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29E6" w14:textId="77777777" w:rsidR="00F13951" w:rsidRPr="004C685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Komunikat prasowy: </w:t>
      </w:r>
    </w:p>
    <w:p w14:paraId="48EA3D70" w14:textId="4267278E" w:rsidR="004947D8" w:rsidRPr="004947D8" w:rsidRDefault="00EE1257" w:rsidP="014C57B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>Dni</w:t>
      </w:r>
      <w:r w:rsidR="004C685D">
        <w:rPr>
          <w:rStyle w:val="normaltextrun"/>
          <w:b/>
          <w:bCs/>
          <w:sz w:val="28"/>
          <w:szCs w:val="28"/>
        </w:rPr>
        <w:t xml:space="preserve"> Otwartych Danych UE 2021</w:t>
      </w:r>
      <w:r w:rsidR="00975DFC">
        <w:rPr>
          <w:rStyle w:val="normaltextrun"/>
          <w:b/>
          <w:bCs/>
          <w:sz w:val="28"/>
          <w:szCs w:val="28"/>
        </w:rPr>
        <w:t>: P</w:t>
      </w:r>
      <w:r w:rsidR="004C685D">
        <w:rPr>
          <w:rStyle w:val="normaltextrun"/>
          <w:b/>
          <w:bCs/>
          <w:sz w:val="28"/>
          <w:szCs w:val="28"/>
        </w:rPr>
        <w:t>omóż kształtować cyfrową przyszłość</w:t>
      </w:r>
    </w:p>
    <w:p w14:paraId="5D43C635" w14:textId="77777777" w:rsidR="004947D8" w:rsidRPr="00CB0E8C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C17B4E7" w14:textId="1EA7C653" w:rsidR="004947D8" w:rsidRDefault="00160150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25702988" wp14:editId="11FF499C">
            <wp:extent cx="5785162" cy="71519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162" cy="7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2BCE" w14:textId="77777777" w:rsidR="00160150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14:paraId="0851600C" w14:textId="0375DFE1" w:rsidR="1F8A6249" w:rsidRDefault="06038A07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>
        <w:rPr>
          <w:rStyle w:val="eop"/>
          <w:b/>
          <w:bCs/>
        </w:rPr>
        <w:t xml:space="preserve">Weź udział w pierwszej edycji Dni Otwartych Danych UE </w:t>
      </w:r>
      <w:r w:rsidR="00CB0E8C">
        <w:rPr>
          <w:rStyle w:val="eop"/>
          <w:b/>
          <w:bCs/>
        </w:rPr>
        <w:t>od</w:t>
      </w:r>
      <w:r>
        <w:rPr>
          <w:rStyle w:val="eop"/>
          <w:b/>
          <w:bCs/>
        </w:rPr>
        <w:t xml:space="preserve"> 23</w:t>
      </w:r>
      <w:r w:rsidR="00CB0E8C">
        <w:rPr>
          <w:rStyle w:val="eop"/>
          <w:b/>
          <w:bCs/>
        </w:rPr>
        <w:t xml:space="preserve"> do</w:t>
      </w:r>
      <w:r w:rsidR="004C665A">
        <w:rPr>
          <w:rStyle w:val="eop"/>
          <w:b/>
          <w:bCs/>
        </w:rPr>
        <w:t xml:space="preserve"> </w:t>
      </w:r>
      <w:r>
        <w:rPr>
          <w:rStyle w:val="eop"/>
          <w:b/>
          <w:bCs/>
        </w:rPr>
        <w:t xml:space="preserve">25 listopada 2021 r. To </w:t>
      </w:r>
      <w:r w:rsidR="00CB0E8C">
        <w:rPr>
          <w:rStyle w:val="eop"/>
          <w:b/>
          <w:bCs/>
        </w:rPr>
        <w:t>wyjątkowe</w:t>
      </w:r>
      <w:r>
        <w:rPr>
          <w:rStyle w:val="eop"/>
          <w:b/>
          <w:bCs/>
        </w:rPr>
        <w:t xml:space="preserve"> wydarzenie będzie okazją do </w:t>
      </w:r>
      <w:r w:rsidR="001168B1">
        <w:rPr>
          <w:rStyle w:val="eop"/>
          <w:b/>
          <w:bCs/>
        </w:rPr>
        <w:t>rozmowy</w:t>
      </w:r>
      <w:r>
        <w:rPr>
          <w:rStyle w:val="eop"/>
          <w:b/>
          <w:bCs/>
        </w:rPr>
        <w:t xml:space="preserve"> </w:t>
      </w:r>
      <w:r w:rsidR="00CB0E8C">
        <w:rPr>
          <w:rStyle w:val="eop"/>
          <w:b/>
          <w:bCs/>
        </w:rPr>
        <w:t xml:space="preserve">o </w:t>
      </w:r>
      <w:r>
        <w:rPr>
          <w:rStyle w:val="eop"/>
          <w:b/>
          <w:bCs/>
        </w:rPr>
        <w:t>korzyści</w:t>
      </w:r>
      <w:r w:rsidR="00CB0E8C">
        <w:rPr>
          <w:rStyle w:val="eop"/>
          <w:b/>
          <w:bCs/>
        </w:rPr>
        <w:t>ach</w:t>
      </w:r>
      <w:r>
        <w:rPr>
          <w:rStyle w:val="eop"/>
          <w:b/>
          <w:bCs/>
        </w:rPr>
        <w:t xml:space="preserve">, jakie z otwartych danych może czerpać </w:t>
      </w:r>
      <w:r w:rsidR="001168B1">
        <w:rPr>
          <w:rStyle w:val="eop"/>
          <w:b/>
          <w:bCs/>
        </w:rPr>
        <w:t>unijny sektor publiczny</w:t>
      </w:r>
      <w:r>
        <w:rPr>
          <w:rStyle w:val="eop"/>
          <w:b/>
          <w:bCs/>
        </w:rPr>
        <w:t xml:space="preserve">, a </w:t>
      </w:r>
      <w:r w:rsidR="00CB0E8C">
        <w:rPr>
          <w:rStyle w:val="eop"/>
          <w:b/>
          <w:bCs/>
        </w:rPr>
        <w:t xml:space="preserve">dzięki temu </w:t>
      </w:r>
      <w:r>
        <w:rPr>
          <w:rStyle w:val="eop"/>
          <w:b/>
          <w:bCs/>
        </w:rPr>
        <w:t xml:space="preserve">obywatele i przedsiębiorstwa. </w:t>
      </w:r>
      <w:r w:rsidR="00CB0E8C">
        <w:rPr>
          <w:rStyle w:val="eop"/>
          <w:b/>
          <w:bCs/>
        </w:rPr>
        <w:t>Zainspiruj się,</w:t>
      </w:r>
      <w:r>
        <w:rPr>
          <w:rStyle w:val="eop"/>
          <w:b/>
          <w:bCs/>
        </w:rPr>
        <w:t xml:space="preserve"> odkry</w:t>
      </w:r>
      <w:r w:rsidR="00CB0E8C">
        <w:rPr>
          <w:rStyle w:val="eop"/>
          <w:b/>
          <w:bCs/>
        </w:rPr>
        <w:t>wając</w:t>
      </w:r>
      <w:r>
        <w:rPr>
          <w:rStyle w:val="eop"/>
          <w:b/>
          <w:bCs/>
        </w:rPr>
        <w:t xml:space="preserve"> </w:t>
      </w:r>
      <w:r w:rsidR="000418D2">
        <w:rPr>
          <w:rStyle w:val="eop"/>
          <w:b/>
          <w:bCs/>
        </w:rPr>
        <w:t xml:space="preserve">innowacyjne rozwiązania i </w:t>
      </w:r>
      <w:r>
        <w:rPr>
          <w:rStyle w:val="eop"/>
          <w:b/>
          <w:bCs/>
        </w:rPr>
        <w:t>najnowsze tendencje</w:t>
      </w:r>
      <w:r w:rsidR="00CB0E8C">
        <w:rPr>
          <w:rStyle w:val="eop"/>
          <w:b/>
          <w:bCs/>
        </w:rPr>
        <w:t xml:space="preserve"> w świecie danych</w:t>
      </w:r>
      <w:r>
        <w:rPr>
          <w:rStyle w:val="eop"/>
          <w:b/>
          <w:bCs/>
        </w:rPr>
        <w:t>!</w:t>
      </w:r>
    </w:p>
    <w:p w14:paraId="695A9014" w14:textId="673EA9D8" w:rsidR="1F8A6249" w:rsidRPr="00CB0E8C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51CD7A3D" w14:textId="1B18BFD8" w:rsidR="00987A86" w:rsidRPr="0073049D" w:rsidRDefault="00684A4D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To </w:t>
      </w:r>
      <w:r w:rsidR="00CB0E8C">
        <w:rPr>
          <w:rStyle w:val="eop"/>
          <w:b/>
          <w:bCs/>
        </w:rPr>
        <w:t xml:space="preserve">wirtualne </w:t>
      </w:r>
      <w:r>
        <w:rPr>
          <w:rStyle w:val="eop"/>
          <w:b/>
          <w:bCs/>
        </w:rPr>
        <w:t xml:space="preserve">wydarzenie </w:t>
      </w:r>
      <w:r w:rsidR="004C665A">
        <w:rPr>
          <w:rStyle w:val="eop"/>
          <w:b/>
          <w:bCs/>
        </w:rPr>
        <w:t xml:space="preserve">rozpocznie się konferencją EU </w:t>
      </w:r>
      <w:r>
        <w:rPr>
          <w:rStyle w:val="eop"/>
          <w:b/>
          <w:bCs/>
        </w:rPr>
        <w:t xml:space="preserve">DataViz 2021 poświęconą otwartym danym i wizualizacji </w:t>
      </w:r>
      <w:r w:rsidR="004C665A">
        <w:rPr>
          <w:rStyle w:val="eop"/>
          <w:b/>
          <w:bCs/>
        </w:rPr>
        <w:t>danych w dniach 23-24 listopada.</w:t>
      </w:r>
      <w:r w:rsidR="00CB0E8C">
        <w:rPr>
          <w:rStyle w:val="eop"/>
          <w:b/>
          <w:bCs/>
        </w:rPr>
        <w:t xml:space="preserve"> </w:t>
      </w:r>
      <w:r w:rsidR="004C665A">
        <w:rPr>
          <w:rStyle w:val="eop"/>
          <w:b/>
          <w:bCs/>
        </w:rPr>
        <w:t>Z</w:t>
      </w:r>
      <w:r w:rsidR="00CB0E8C">
        <w:rPr>
          <w:rStyle w:val="eop"/>
          <w:b/>
          <w:bCs/>
        </w:rPr>
        <w:t>akończy się</w:t>
      </w:r>
      <w:r w:rsidR="000418D2">
        <w:rPr>
          <w:rStyle w:val="eop"/>
          <w:b/>
          <w:bCs/>
        </w:rPr>
        <w:t xml:space="preserve"> 25 listopada</w:t>
      </w:r>
      <w:r w:rsidR="00CB0E8C">
        <w:rPr>
          <w:rStyle w:val="eop"/>
          <w:b/>
          <w:bCs/>
        </w:rPr>
        <w:t xml:space="preserve"> </w:t>
      </w:r>
      <w:r w:rsidR="00EF49B0">
        <w:rPr>
          <w:rStyle w:val="eop"/>
          <w:b/>
          <w:bCs/>
        </w:rPr>
        <w:t xml:space="preserve">finałem </w:t>
      </w:r>
      <w:r>
        <w:rPr>
          <w:b/>
          <w:bCs/>
        </w:rPr>
        <w:t>doroczn</w:t>
      </w:r>
      <w:r w:rsidR="00EF49B0">
        <w:rPr>
          <w:b/>
          <w:bCs/>
        </w:rPr>
        <w:t>ego</w:t>
      </w:r>
      <w:r>
        <w:rPr>
          <w:b/>
          <w:bCs/>
        </w:rPr>
        <w:t xml:space="preserve"> konkurs</w:t>
      </w:r>
      <w:r w:rsidR="00EF49B0">
        <w:rPr>
          <w:b/>
          <w:bCs/>
        </w:rPr>
        <w:t xml:space="preserve">u </w:t>
      </w:r>
      <w:bookmarkStart w:id="0" w:name="_GoBack"/>
      <w:bookmarkEnd w:id="0"/>
      <w:r>
        <w:rPr>
          <w:b/>
          <w:bCs/>
        </w:rPr>
        <w:t>otwartych danych – EU Datathon.</w:t>
      </w:r>
    </w:p>
    <w:p w14:paraId="562BE108" w14:textId="77777777" w:rsidR="00987A86" w:rsidRPr="00CB0E8C" w:rsidRDefault="00987A86" w:rsidP="00987A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0483A6A3" w14:textId="48A250D1" w:rsidR="00693F66" w:rsidRPr="00D91240" w:rsidRDefault="3E788A67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Weź </w:t>
      </w:r>
      <w:r w:rsidR="000418D2">
        <w:rPr>
          <w:rStyle w:val="eop"/>
          <w:b/>
          <w:bCs/>
        </w:rPr>
        <w:t xml:space="preserve">aktywny </w:t>
      </w:r>
      <w:r>
        <w:rPr>
          <w:rStyle w:val="eop"/>
          <w:b/>
          <w:bCs/>
        </w:rPr>
        <w:t xml:space="preserve">udział w Dniach Otwartych Danych UE 2021 i pomóż kształtować cyfrową przyszłość! </w:t>
      </w:r>
    </w:p>
    <w:p w14:paraId="499C6ED7" w14:textId="77777777" w:rsidR="00693F66" w:rsidRPr="00CB0E8C" w:rsidRDefault="00693F66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6ACD611F" w14:textId="6773FD1D" w:rsidR="00987A86" w:rsidRPr="00987A86" w:rsidRDefault="00797C2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>Zabierz głos podczas EU DataViz 2021</w:t>
      </w:r>
    </w:p>
    <w:p w14:paraId="1F5447DF" w14:textId="3F03D1DF" w:rsidR="00AD55CD" w:rsidRDefault="5F27B549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Poszukujemy prelegentów, którzy pomogą w opracowaniu ciekawego programu konferencji. Jesteś ekspertem w dziedzinie otwartych danych lub wizualizacji danych?</w:t>
      </w:r>
      <w:r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="001F18FD">
        <w:rPr>
          <w:rStyle w:val="normaltextrun"/>
        </w:rPr>
        <w:t>Podziel się</w:t>
      </w:r>
      <w:r w:rsidR="004C665A">
        <w:rPr>
          <w:rStyle w:val="normaltextrun"/>
        </w:rPr>
        <w:t xml:space="preserve"> </w:t>
      </w:r>
      <w:r w:rsidR="001F18FD">
        <w:rPr>
          <w:rStyle w:val="normaltextrun"/>
        </w:rPr>
        <w:t>swoimi</w:t>
      </w:r>
      <w:r w:rsidR="004C665A">
        <w:rPr>
          <w:rStyle w:val="normaltextrun"/>
        </w:rPr>
        <w:t xml:space="preserve"> </w:t>
      </w:r>
      <w:r>
        <w:rPr>
          <w:rStyle w:val="normaltextrun"/>
        </w:rPr>
        <w:t xml:space="preserve">pomysłami, udanymi projektami i najlepszymi praktykami, które można </w:t>
      </w:r>
      <w:r w:rsidR="001F18FD">
        <w:rPr>
          <w:rStyle w:val="normaltextrun"/>
        </w:rPr>
        <w:t xml:space="preserve">byłoby </w:t>
      </w:r>
      <w:r>
        <w:rPr>
          <w:rStyle w:val="normaltextrun"/>
        </w:rPr>
        <w:t xml:space="preserve">realizować w </w:t>
      </w:r>
      <w:r w:rsidR="001F18FD">
        <w:rPr>
          <w:rStyle w:val="normaltextrun"/>
        </w:rPr>
        <w:t xml:space="preserve">unijnym </w:t>
      </w:r>
      <w:r>
        <w:rPr>
          <w:rStyle w:val="normaltextrun"/>
        </w:rPr>
        <w:t>sektorze publicznym.</w:t>
      </w:r>
    </w:p>
    <w:p w14:paraId="2129ECB6" w14:textId="77777777" w:rsidR="00AD55CD" w:rsidRPr="00CB0E8C" w:rsidRDefault="00AD55CD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DAF2A90" w14:textId="150E5D4A" w:rsidR="003B2FF6" w:rsidRPr="00AD55CD" w:rsidRDefault="00AD55CD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</w:rPr>
        <w:t xml:space="preserve">Czekamy na propozycje z całego świata i ze wszystkich sektorów: od środowisk akademickich, podmiotów prywatnych, dziennikarzy, freelancerów w zakresie wizualizacji danych, instytucji UE, krajowych administracji publicznych oraz innych podmiotów. </w:t>
      </w:r>
      <w:r>
        <w:rPr>
          <w:rStyle w:val="eop"/>
        </w:rPr>
        <w:t xml:space="preserve">Więcej informacji można znaleźć na stronie internetowej </w:t>
      </w:r>
      <w:hyperlink r:id="rId9" w:history="1">
        <w:r>
          <w:rPr>
            <w:rStyle w:val="Hyperlink"/>
          </w:rPr>
          <w:t>EU DataViz</w:t>
        </w:r>
      </w:hyperlink>
      <w:r>
        <w:rPr>
          <w:rStyle w:val="eop"/>
        </w:rPr>
        <w:t>.</w:t>
      </w:r>
    </w:p>
    <w:p w14:paraId="0428BBF5" w14:textId="6E064F2B" w:rsidR="003B2FF6" w:rsidRPr="00CB0E8C" w:rsidRDefault="003B2FF6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A2827D6" w14:textId="48118D0A" w:rsidR="003B2FF6" w:rsidRPr="00AD55CD" w:rsidRDefault="00936FA9" w:rsidP="295DF2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hyperlink r:id="rId10" w:history="1">
        <w:r w:rsidR="30AC5574" w:rsidRPr="00936FA9">
          <w:rPr>
            <w:rStyle w:val="Hyperlink"/>
          </w:rPr>
          <w:t xml:space="preserve">Zgłoś </w:t>
        </w:r>
        <w:r w:rsidR="001F18FD" w:rsidRPr="00936FA9">
          <w:rPr>
            <w:rStyle w:val="Hyperlink"/>
          </w:rPr>
          <w:t>tutaj</w:t>
        </w:r>
      </w:hyperlink>
      <w:r w:rsidR="30AC5574">
        <w:rPr>
          <w:rStyle w:val="eop"/>
        </w:rPr>
        <w:t xml:space="preserve"> swoją propozycję wystąpienia na konferencji do 21 maja 2021 r.</w:t>
      </w:r>
    </w:p>
    <w:p w14:paraId="7B5BB311" w14:textId="5CFDC72A" w:rsidR="1F8A6249" w:rsidRPr="00CB0E8C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3FB06768" w14:textId="0BC5FAC2" w:rsidR="00160150" w:rsidRPr="00CB0E8C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214857C" w14:textId="2C75CF1A" w:rsidR="00A6282A" w:rsidRPr="0063381A" w:rsidRDefault="00797C28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Weź udział w konkursie EU Datathon 2021</w:t>
      </w:r>
    </w:p>
    <w:p w14:paraId="1EE66559" w14:textId="26F437A5" w:rsidR="617941DC" w:rsidRDefault="003518D8" w:rsidP="003C0D93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rPr>
          <w:rStyle w:val="eop"/>
        </w:rPr>
        <w:t xml:space="preserve">Przedstaw swój pomysł na aplikację opartą na otwartych danych i ubiegaj się o część puli nagrody wynoszącej 99 tys. euro. </w:t>
      </w:r>
      <w:r>
        <w:rPr>
          <w:rStyle w:val="eop"/>
          <w:color w:val="000000" w:themeColor="text1"/>
        </w:rPr>
        <w:t>Wykaż znaczenie otwartych danych i tym samym pomóż w realizacji priorytetów Komisji Europejskiej. Czekamy na</w:t>
      </w:r>
      <w:r>
        <w:rPr>
          <w:rStyle w:val="eop"/>
        </w:rPr>
        <w:t xml:space="preserve"> pomysły</w:t>
      </w:r>
      <w:r w:rsidR="003C0D93">
        <w:rPr>
          <w:rStyle w:val="eop"/>
        </w:rPr>
        <w:t xml:space="preserve"> od entuzjastów danych z całego </w:t>
      </w:r>
      <w:r>
        <w:rPr>
          <w:rStyle w:val="eop"/>
        </w:rPr>
        <w:t>świata.</w:t>
      </w:r>
      <w:r>
        <w:rPr>
          <w:rStyle w:val="eop"/>
          <w:color w:val="000000" w:themeColor="text1"/>
        </w:rPr>
        <w:t xml:space="preserve"> </w:t>
      </w:r>
      <w:r>
        <w:t xml:space="preserve"> </w:t>
      </w:r>
      <w:r>
        <w:br/>
        <w:t xml:space="preserve"> </w:t>
      </w:r>
      <w:r>
        <w:br/>
      </w:r>
      <w:r>
        <w:rPr>
          <w:rStyle w:val="eop"/>
          <w:color w:val="000000" w:themeColor="text1"/>
        </w:rPr>
        <w:t xml:space="preserve">Więcej informacji </w:t>
      </w:r>
      <w:r w:rsidR="000418D2">
        <w:rPr>
          <w:rStyle w:val="eop"/>
          <w:color w:val="000000" w:themeColor="text1"/>
        </w:rPr>
        <w:t xml:space="preserve">oraz regulamin konkursu </w:t>
      </w:r>
      <w:r>
        <w:rPr>
          <w:rStyle w:val="eop"/>
          <w:color w:val="000000" w:themeColor="text1"/>
        </w:rPr>
        <w:t>można znaleźć na stronie internetowej</w:t>
      </w:r>
      <w:r w:rsidR="000418D2">
        <w:rPr>
          <w:rStyle w:val="eop"/>
          <w:color w:val="000000" w:themeColor="text1"/>
        </w:rPr>
        <w:t xml:space="preserve"> </w:t>
      </w:r>
      <w:hyperlink r:id="rId11" w:history="1">
        <w:r w:rsidR="000418D2" w:rsidRPr="000418D2">
          <w:rPr>
            <w:rStyle w:val="Hyperlink"/>
          </w:rPr>
          <w:t>EU Datathon.</w:t>
        </w:r>
      </w:hyperlink>
      <w:r>
        <w:rPr>
          <w:rStyle w:val="eop"/>
          <w:color w:val="000000" w:themeColor="text1"/>
        </w:rPr>
        <w:t xml:space="preserve"> Aby wziąć udział, </w:t>
      </w:r>
      <w:r>
        <w:rPr>
          <w:rStyle w:val="eop"/>
        </w:rPr>
        <w:t xml:space="preserve">przedstaw pomysł na aplikację do 21 maja 2021 r., </w:t>
      </w:r>
      <w:hyperlink r:id="rId12" w:history="1">
        <w:r w:rsidRPr="00936FA9">
          <w:rPr>
            <w:rStyle w:val="Hyperlink"/>
          </w:rPr>
          <w:t>klikając tutaj</w:t>
        </w:r>
      </w:hyperlink>
      <w:r>
        <w:rPr>
          <w:rStyle w:val="eop"/>
        </w:rPr>
        <w:t>.</w:t>
      </w:r>
    </w:p>
    <w:p w14:paraId="5D201CD0" w14:textId="67BE54BE" w:rsidR="00160150" w:rsidRPr="00CB0E8C" w:rsidRDefault="00160150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1F3BCFAC" w14:textId="45319003" w:rsidR="756967B9" w:rsidRPr="00CB0E8C" w:rsidRDefault="756967B9" w:rsidP="756967B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4FD0E7BF" w14:textId="1E8B2432" w:rsidR="004C685D" w:rsidRPr="004C685D" w:rsidRDefault="004C685D" w:rsidP="0065559A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lastRenderedPageBreak/>
        <w:t>Obserwuj wydarzenie</w:t>
      </w:r>
      <w:r w:rsidR="00B655F9">
        <w:rPr>
          <w:rStyle w:val="eop"/>
          <w:b/>
          <w:bCs/>
        </w:rPr>
        <w:t xml:space="preserve"> i bądź</w:t>
      </w:r>
      <w:r w:rsidR="004C665A">
        <w:rPr>
          <w:rStyle w:val="eop"/>
          <w:b/>
          <w:bCs/>
        </w:rPr>
        <w:t xml:space="preserve"> na bieżąco</w:t>
      </w:r>
    </w:p>
    <w:p w14:paraId="1C57735D" w14:textId="1F8FB0B6" w:rsidR="003518D8" w:rsidRDefault="00F13951" w:rsidP="0065559A">
      <w:pPr>
        <w:pStyle w:val="paragraph"/>
        <w:spacing w:after="0"/>
        <w:jc w:val="both"/>
        <w:textAlignment w:val="baseline"/>
        <w:rPr>
          <w:rStyle w:val="eop"/>
        </w:rPr>
      </w:pPr>
      <w:r w:rsidRPr="11FF499C">
        <w:rPr>
          <w:rStyle w:val="eop"/>
        </w:rPr>
        <w:t>Dni Otwartych Danych</w:t>
      </w:r>
      <w:r w:rsidR="000418D2">
        <w:rPr>
          <w:rStyle w:val="eop"/>
        </w:rPr>
        <w:t xml:space="preserve"> </w:t>
      </w:r>
      <w:r w:rsidR="00936FA9">
        <w:rPr>
          <w:rStyle w:val="eop"/>
        </w:rPr>
        <w:t>UE</w:t>
      </w:r>
      <w:r w:rsidRPr="11FF499C">
        <w:rPr>
          <w:rStyle w:val="eop"/>
        </w:rPr>
        <w:t xml:space="preserve"> organizuje Urząd Publikacji Unii Europejskiej przy wsparciu programu ISA2. Więcej informacji znajdziesz na stronie internetowej </w:t>
      </w:r>
      <w:hyperlink r:id="rId13">
        <w:r w:rsidRPr="11FF499C">
          <w:rPr>
            <w:rStyle w:val="Hyperlink"/>
          </w:rPr>
          <w:t>EU Open Data Days</w:t>
        </w:r>
      </w:hyperlink>
      <w:r w:rsidRPr="11FF499C">
        <w:rPr>
          <w:rStyle w:val="eop"/>
        </w:rPr>
        <w:t xml:space="preserve"> oraz śledząc zaktualizowane wpisy na Twitterze </w:t>
      </w:r>
      <w:hyperlink r:id="rId14">
        <w:r w:rsidRPr="11FF499C">
          <w:rPr>
            <w:rStyle w:val="Hyperlink"/>
          </w:rPr>
          <w:t>@EU_opendata</w:t>
        </w:r>
      </w:hyperlink>
      <w:r w:rsidRPr="11FF499C">
        <w:rPr>
          <w:rStyle w:val="eop"/>
        </w:rPr>
        <w:t>.</w:t>
      </w:r>
    </w:p>
    <w:p w14:paraId="40D8270B" w14:textId="2BDB5BCA" w:rsidR="00160150" w:rsidRDefault="00160150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195D1DD1" wp14:editId="16464E87">
            <wp:extent cx="5943600" cy="738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21F9" w14:textId="7E0F545B" w:rsidR="00160150" w:rsidRPr="00F13951" w:rsidRDefault="00160150" w:rsidP="0065559A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14:paraId="61F17C9E" w14:textId="77777777" w:rsidR="00BD59C2" w:rsidRDefault="00BD59C2" w:rsidP="0065559A">
      <w:pPr>
        <w:jc w:val="both"/>
      </w:pPr>
    </w:p>
    <w:sectPr w:rsidR="00BD5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418D2"/>
    <w:rsid w:val="0007308C"/>
    <w:rsid w:val="000B392E"/>
    <w:rsid w:val="000C32D0"/>
    <w:rsid w:val="000F743D"/>
    <w:rsid w:val="00104935"/>
    <w:rsid w:val="001168B1"/>
    <w:rsid w:val="00151829"/>
    <w:rsid w:val="00160150"/>
    <w:rsid w:val="001F18FD"/>
    <w:rsid w:val="00235538"/>
    <w:rsid w:val="00294F8F"/>
    <w:rsid w:val="002B4D8E"/>
    <w:rsid w:val="002C3C63"/>
    <w:rsid w:val="003518D8"/>
    <w:rsid w:val="00363528"/>
    <w:rsid w:val="003B2FF6"/>
    <w:rsid w:val="003C0D93"/>
    <w:rsid w:val="0042598D"/>
    <w:rsid w:val="004279FC"/>
    <w:rsid w:val="004631B2"/>
    <w:rsid w:val="004947D8"/>
    <w:rsid w:val="004C665A"/>
    <w:rsid w:val="004C685D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8F2B68"/>
    <w:rsid w:val="00936FA9"/>
    <w:rsid w:val="00975DFC"/>
    <w:rsid w:val="00987A86"/>
    <w:rsid w:val="009B3816"/>
    <w:rsid w:val="009B51EE"/>
    <w:rsid w:val="00A01D7C"/>
    <w:rsid w:val="00A03DD0"/>
    <w:rsid w:val="00A26C09"/>
    <w:rsid w:val="00A3366C"/>
    <w:rsid w:val="00A43EA2"/>
    <w:rsid w:val="00A53646"/>
    <w:rsid w:val="00A6282A"/>
    <w:rsid w:val="00A9388D"/>
    <w:rsid w:val="00AA66D8"/>
    <w:rsid w:val="00AD55CD"/>
    <w:rsid w:val="00B655F9"/>
    <w:rsid w:val="00B670A6"/>
    <w:rsid w:val="00BCAFA5"/>
    <w:rsid w:val="00BD59C2"/>
    <w:rsid w:val="00C43DC5"/>
    <w:rsid w:val="00C825A4"/>
    <w:rsid w:val="00CB0E8C"/>
    <w:rsid w:val="00CB6B28"/>
    <w:rsid w:val="00D020A1"/>
    <w:rsid w:val="00D41FC6"/>
    <w:rsid w:val="00D66160"/>
    <w:rsid w:val="00D91240"/>
    <w:rsid w:val="00DF6692"/>
    <w:rsid w:val="00EB11C6"/>
    <w:rsid w:val="00ED0F91"/>
    <w:rsid w:val="00EE1257"/>
    <w:rsid w:val="00EF49B0"/>
    <w:rsid w:val="00F13951"/>
    <w:rsid w:val="00F318C4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1FF499C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947D8"/>
  </w:style>
  <w:style w:type="character" w:customStyle="1" w:styleId="eop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.europa.eu/euopendatada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survey/runner/EU-Datathon-2021-project-descrip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f5fb3ba272754f91" Type="http://schemas.microsoft.com/office/2016/09/relationships/commentsIds" Target="commentsIds.xml"/><Relationship Id="R573bc442b0284d8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op.europa.eu/en/web/eudataviz/call-for-proposal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.europa.eu/en/web/eudataviz" TargetMode="External"/><Relationship Id="rId14" Type="http://schemas.openxmlformats.org/officeDocument/2006/relationships/hyperlink" Target="https://twitter.com/EU_opendata?ref_src=twsrc%5egoogle|twcamp%5eserp|twgr%5e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CECD8-C073-4B4F-8D30-D8884522229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2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F2C67-9887-40DF-95A6-EAB9A9B0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371</Words>
  <Characters>2319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ZAGRODZKA Julia (OP-EXT)</cp:lastModifiedBy>
  <cp:revision>13</cp:revision>
  <dcterms:created xsi:type="dcterms:W3CDTF">2021-03-18T15:22:00Z</dcterms:created>
  <dcterms:modified xsi:type="dcterms:W3CDTF">2021-03-19T08:14:00Z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