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C685D" w:rsidR="00F13951" w:rsidP="0065559A" w:rsidRDefault="004947D8" w14:paraId="608E29E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rFonts w:asciiTheme="minorHAnsi" w:hAnsiTheme="minorHAnsi" w:eastAsiaTheme="minorEastAsia" w:cstheme="minorBidi"/>
        </w:rPr>
      </w:pPr>
      <w:r>
        <w:rPr>
          <w:rStyle w:val="normaltextrun"/>
          <w:sz w:val="28"/>
          <w:szCs w:val="28"/>
        </w:rPr>
        <w:t xml:space="preserve">Pressemitteilung:</w:t>
      </w:r>
      <w:r>
        <w:rPr>
          <w:rStyle w:val="normaltextrun"/>
          <w:sz w:val="28"/>
          <w:szCs w:val="28"/>
        </w:rPr>
        <w:t xml:space="preserve"> </w:t>
      </w:r>
    </w:p>
    <w:p w:rsidRPr="004947D8" w:rsidR="004947D8" w:rsidP="014C57BB" w:rsidRDefault="004C685D" w14:paraId="48EA3D70" w14:textId="499A1CE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 xml:space="preserve">EU Open Data Days 2021: Mitmachen und unsere digitale Zukunft gestalten!</w:t>
      </w:r>
    </w:p>
    <w:p w:rsidR="004947D8" w:rsidP="0065559A" w:rsidRDefault="004947D8" w14:paraId="5D43C63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="004947D8" w:rsidP="0065559A" w:rsidRDefault="00160150" w14:paraId="0C17B4E7" w14:textId="1EA7C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="00160150">
        <w:drawing>
          <wp:inline wp14:editId="7FC95603" wp14:anchorId="25702988">
            <wp:extent cx="5785162" cy="715199"/>
            <wp:effectExtent l="0" t="0" r="6350" b="889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65232caad40453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50" w:rsidP="1F8A6249" w:rsidRDefault="00160150" w14:paraId="40B32BCE" w14:textId="77777777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="1F8A6249" w:rsidP="6AD7D390" w:rsidRDefault="06038A07" w14:paraId="0851600C" w14:textId="71DC09D2">
      <w:pPr>
        <w:pStyle w:val="paragraph"/>
        <w:spacing w:before="0" w:beforeAutospacing="off" w:after="0" w:afterAutospacing="off"/>
        <w:jc w:val="both"/>
        <w:rPr>
          <w:rStyle w:val="eop"/>
          <w:b w:val="1"/>
          <w:bCs w:val="1"/>
        </w:rPr>
      </w:pPr>
      <w:r w:rsidRPr="6AD7D390" w:rsidR="06038A07">
        <w:rPr>
          <w:rStyle w:val="eop"/>
          <w:b w:val="1"/>
          <w:bCs w:val="1"/>
        </w:rPr>
        <w:t>Die erste Ausgabe der EU Open Data Days vom 23.–25. November 2021 sollten Sie nicht verpassen:</w:t>
      </w:r>
      <w:r w:rsidRPr="6AD7D390" w:rsidR="06038A07">
        <w:rPr>
          <w:rStyle w:val="eop"/>
          <w:b w:val="1"/>
          <w:bCs w:val="1"/>
        </w:rPr>
        <w:t xml:space="preserve"> </w:t>
      </w:r>
      <w:r w:rsidRPr="6AD7D390" w:rsidR="52B98FF2">
        <w:rPr>
          <w:rStyle w:val="eop"/>
          <w:b w:val="1"/>
          <w:bCs w:val="1"/>
        </w:rPr>
        <w:t>Hier</w:t>
      </w:r>
      <w:r w:rsidRPr="6AD7D390" w:rsidR="06038A07">
        <w:rPr>
          <w:rStyle w:val="eop"/>
          <w:b w:val="1"/>
          <w:bCs w:val="1"/>
        </w:rPr>
        <w:t xml:space="preserve"> erfahren Sie, welche Vorteile offene Daten dem öffentlichen Sektor in der EU bieten und wie auch Unternehmen und Bürger/innen davon profitieren.</w:t>
      </w:r>
      <w:r w:rsidRPr="6AD7D390" w:rsidR="06038A07">
        <w:rPr>
          <w:rStyle w:val="eop"/>
          <w:b w:val="1"/>
          <w:bCs w:val="1"/>
        </w:rPr>
        <w:t xml:space="preserve"> </w:t>
      </w:r>
      <w:r w:rsidRPr="6AD7D390" w:rsidR="06038A07">
        <w:rPr>
          <w:rStyle w:val="eop"/>
          <w:b w:val="1"/>
          <w:bCs w:val="1"/>
        </w:rPr>
        <w:t>Lassen Sie sich von den neuesten Trends inspirieren!</w:t>
      </w:r>
    </w:p>
    <w:p w:rsidR="1F8A6249" w:rsidP="1F8A6249" w:rsidRDefault="1F8A6249" w14:paraId="695A9014" w14:textId="673EA9D8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:rsidRPr="0073049D" w:rsidR="00987A86" w:rsidP="6AD7D390" w:rsidRDefault="00684A4D" w14:paraId="51CD7A3D" w14:textId="7FB982E4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b w:val="1"/>
          <w:bCs w:val="1"/>
        </w:rPr>
      </w:pPr>
      <w:r w:rsidRPr="6AD7D390" w:rsidR="76934BFE">
        <w:rPr>
          <w:b w:val="1"/>
          <w:bCs w:val="1"/>
        </w:rPr>
        <w:t xml:space="preserve">Das </w:t>
      </w:r>
      <w:r w:rsidRPr="6AD7D390" w:rsidR="00684A4D">
        <w:rPr>
          <w:b w:val="1"/>
          <w:bCs w:val="1"/>
        </w:rPr>
        <w:t xml:space="preserve">Online-Event startet </w:t>
      </w:r>
      <w:r w:rsidRPr="6AD7D390" w:rsidR="38BA51B7">
        <w:rPr>
          <w:b w:val="1"/>
          <w:bCs w:val="1"/>
        </w:rPr>
        <w:t>mit</w:t>
      </w:r>
      <w:r w:rsidRPr="6AD7D390" w:rsidR="00684A4D">
        <w:rPr>
          <w:b w:val="1"/>
          <w:bCs w:val="1"/>
        </w:rPr>
        <w:t xml:space="preserve"> </w:t>
      </w:r>
      <w:r w:rsidRPr="6AD7D390" w:rsidR="00684A4D">
        <w:rPr>
          <w:b w:val="1"/>
          <w:bCs w:val="1"/>
        </w:rPr>
        <w:t xml:space="preserve">„EU </w:t>
      </w:r>
      <w:proofErr w:type="spellStart"/>
      <w:r w:rsidRPr="6AD7D390" w:rsidR="00684A4D">
        <w:rPr>
          <w:b w:val="1"/>
          <w:bCs w:val="1"/>
        </w:rPr>
        <w:t>DataViz</w:t>
      </w:r>
      <w:proofErr w:type="spellEnd"/>
      <w:r w:rsidRPr="6AD7D390" w:rsidR="00684A4D">
        <w:rPr>
          <w:b w:val="1"/>
          <w:bCs w:val="1"/>
        </w:rPr>
        <w:t xml:space="preserve"> 2021“ – </w:t>
      </w:r>
      <w:r w:rsidRPr="6AD7D390" w:rsidR="29BF0CD7">
        <w:rPr>
          <w:b w:val="1"/>
          <w:bCs w:val="1"/>
        </w:rPr>
        <w:t xml:space="preserve">der </w:t>
      </w:r>
      <w:r w:rsidRPr="6AD7D390" w:rsidR="00684A4D">
        <w:rPr>
          <w:b w:val="1"/>
          <w:bCs w:val="1"/>
        </w:rPr>
        <w:t>Konferenz über offene Daten und Daten-Visualisierung – am 24. und 24. November.</w:t>
      </w:r>
      <w:r w:rsidRPr="6AD7D390" w:rsidR="00684A4D">
        <w:rPr>
          <w:b w:val="1"/>
          <w:bCs w:val="1"/>
        </w:rPr>
        <w:t xml:space="preserve"> </w:t>
      </w:r>
      <w:r w:rsidRPr="6AD7D390" w:rsidR="00684A4D">
        <w:rPr>
          <w:b w:val="1"/>
          <w:bCs w:val="1"/>
        </w:rPr>
        <w:t xml:space="preserve">Es endet mit dem Finale </w:t>
      </w:r>
      <w:r w:rsidRPr="6AD7D390" w:rsidR="09ACEA17">
        <w:rPr>
          <w:b w:val="1"/>
          <w:bCs w:val="1"/>
        </w:rPr>
        <w:t xml:space="preserve">des </w:t>
      </w:r>
      <w:r w:rsidRPr="6AD7D390" w:rsidR="00684A4D">
        <w:rPr>
          <w:b w:val="1"/>
          <w:bCs w:val="1"/>
        </w:rPr>
        <w:t xml:space="preserve">jährlichen Open-Data-Wettbewerbs </w:t>
      </w:r>
      <w:r w:rsidRPr="6AD7D390" w:rsidR="00684A4D">
        <w:rPr>
          <w:b w:val="1"/>
          <w:bCs w:val="1"/>
        </w:rPr>
        <w:t xml:space="preserve">„EU </w:t>
      </w:r>
      <w:proofErr w:type="spellStart"/>
      <w:r w:rsidRPr="6AD7D390" w:rsidR="00684A4D">
        <w:rPr>
          <w:b w:val="1"/>
          <w:bCs w:val="1"/>
        </w:rPr>
        <w:t>Datathon</w:t>
      </w:r>
      <w:proofErr w:type="spellEnd"/>
      <w:r w:rsidRPr="6AD7D390" w:rsidR="00684A4D">
        <w:rPr>
          <w:b w:val="1"/>
          <w:bCs w:val="1"/>
        </w:rPr>
        <w:t>“</w:t>
      </w:r>
      <w:r w:rsidRPr="6AD7D390" w:rsidR="00684A4D">
        <w:rPr>
          <w:b w:val="1"/>
          <w:bCs w:val="1"/>
        </w:rPr>
        <w:t xml:space="preserve"> am 25. November.</w:t>
      </w:r>
    </w:p>
    <w:p w:rsidRPr="00684A4D" w:rsidR="00987A86" w:rsidP="00987A86" w:rsidRDefault="00987A86" w14:paraId="562BE10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n-IE"/>
        </w:rPr>
      </w:pPr>
    </w:p>
    <w:p w:rsidRPr="00D91240" w:rsidR="00693F66" w:rsidP="014C57BB" w:rsidRDefault="3E788A67" w14:paraId="0483A6A3" w14:textId="4EC1A4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Gestalten wir jetzt unsere Zukunft mit offenen Daten – bei den EU Open Data Days 2021!</w:t>
      </w:r>
      <w:r>
        <w:rPr>
          <w:rStyle w:val="eop"/>
          <w:b/>
          <w:bCs/>
        </w:rPr>
        <w:t xml:space="preserve"> </w:t>
      </w:r>
    </w:p>
    <w:p w:rsidRPr="00D91240" w:rsidR="00693F66" w:rsidP="0065559A" w:rsidRDefault="00693F66" w14:paraId="499C6ED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lang w:val="en-GB"/>
        </w:rPr>
      </w:pPr>
    </w:p>
    <w:p w:rsidRPr="00987A86" w:rsidR="00987A86" w:rsidP="6AD7D390" w:rsidRDefault="00797C28" w14:paraId="6ACD611F" w14:textId="468A14C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</w:rPr>
      </w:pPr>
      <w:r w:rsidRPr="6AD7D390" w:rsidR="00797C28">
        <w:rPr>
          <w:rStyle w:val="normaltextrun"/>
          <w:b w:val="1"/>
          <w:bCs w:val="1"/>
        </w:rPr>
        <w:t xml:space="preserve">EU </w:t>
      </w:r>
      <w:proofErr w:type="spellStart"/>
      <w:r w:rsidRPr="6AD7D390" w:rsidR="00797C28">
        <w:rPr>
          <w:rStyle w:val="normaltextrun"/>
          <w:b w:val="1"/>
          <w:bCs w:val="1"/>
        </w:rPr>
        <w:t>DataViz</w:t>
      </w:r>
      <w:proofErr w:type="spellEnd"/>
      <w:r w:rsidRPr="6AD7D390" w:rsidR="00797C28">
        <w:rPr>
          <w:rStyle w:val="normaltextrun"/>
          <w:b w:val="1"/>
          <w:bCs w:val="1"/>
        </w:rPr>
        <w:t xml:space="preserve"> 2021 – bringen Sie sich ein</w:t>
      </w:r>
      <w:r w:rsidRPr="6AD7D390" w:rsidR="23FFCD14">
        <w:rPr>
          <w:rStyle w:val="normaltextrun"/>
          <w:b w:val="1"/>
          <w:bCs w:val="1"/>
        </w:rPr>
        <w:t>.</w:t>
      </w:r>
    </w:p>
    <w:p w:rsidR="00AD55CD" w:rsidP="6AD7D390" w:rsidRDefault="5F27B549" w14:paraId="1F5447DF" w14:textId="41C2DDF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</w:rPr>
      </w:pPr>
      <w:r w:rsidRPr="6AD7D390" w:rsidR="5F27B549">
        <w:rPr>
          <w:rStyle w:val="normaltextrun"/>
        </w:rPr>
        <w:t>Wir suchen Vortragende für ein hochkarätiges Konferenzprogramm.</w:t>
      </w:r>
      <w:r w:rsidRPr="6AD7D390" w:rsidR="5F27B549">
        <w:rPr>
          <w:rStyle w:val="normaltextrun"/>
        </w:rPr>
        <w:t xml:space="preserve"> </w:t>
      </w:r>
      <w:r w:rsidRPr="6AD7D390" w:rsidR="5F27B549">
        <w:rPr>
          <w:rStyle w:val="normaltextrun"/>
        </w:rPr>
        <w:t>Sind offene Daten oder Datenvisualisierung Ihr Fachgebiet?</w:t>
      </w:r>
      <w:r w:rsidRPr="6AD7D390" w:rsidR="5F27B549">
        <w:rPr>
          <w:rStyle w:val="normaltextrun"/>
          <w:sz w:val="22"/>
          <w:szCs w:val="22"/>
        </w:rPr>
        <w:t xml:space="preserve"> </w:t>
      </w:r>
      <w:r w:rsidRPr="6AD7D390" w:rsidR="5F27B549">
        <w:rPr>
          <w:rStyle w:val="normaltextrun"/>
        </w:rPr>
        <w:t>Teilen Sie Ihre Ideen, berichten Sie über erfolgreiche Projekte und stellen Sie bewährte Verfahren vor, die sich für den öffentlichen Sektor eignen.</w:t>
      </w:r>
    </w:p>
    <w:p w:rsidR="00AD55CD" w:rsidP="0065559A" w:rsidRDefault="00AD55CD" w14:paraId="2129EC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IE"/>
        </w:rPr>
      </w:pPr>
    </w:p>
    <w:p w:rsidRPr="00AD55CD" w:rsidR="003B2FF6" w:rsidP="6AD7D390" w:rsidRDefault="00AD55CD" w14:paraId="7DAF2A90" w14:textId="77AD76BC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Theme="minorHAnsi" w:hAnsiTheme="minorHAnsi" w:eastAsiaTheme="minorEastAsia" w:cstheme="minorBidi"/>
        </w:rPr>
      </w:pPr>
      <w:r w:rsidRPr="6AD7D390" w:rsidR="00AD55CD">
        <w:rPr>
          <w:rStyle w:val="normaltextrun"/>
        </w:rPr>
        <w:t>Vorschläge aus aller Welt und aus allen Bereichen sind willkommen –</w:t>
      </w:r>
      <w:r w:rsidRPr="6AD7D390" w:rsidR="00AD55CD">
        <w:rPr>
          <w:rStyle w:val="normaltextrun"/>
        </w:rPr>
        <w:t xml:space="preserve"> </w:t>
      </w:r>
      <w:r w:rsidRPr="6AD7D390" w:rsidR="00AD55CD">
        <w:rPr>
          <w:rStyle w:val="normaltextrun"/>
        </w:rPr>
        <w:t>ob Sie nun an einer Hochschule, einer privaten Einrichtung, im Medienbereich, bei den EU-Institutionen, in einer Behörde oder selbstständig in der Datenvisualisierung arbeiten.</w:t>
      </w:r>
      <w:r w:rsidRPr="6AD7D390" w:rsidR="00AD55CD">
        <w:rPr>
          <w:rStyle w:val="normaltextrun"/>
        </w:rPr>
        <w:t xml:space="preserve"> </w:t>
      </w:r>
      <w:r w:rsidRPr="6AD7D390" w:rsidR="00AD55CD">
        <w:rPr>
          <w:rStyle w:val="eop"/>
        </w:rPr>
        <w:t xml:space="preserve">Auf </w:t>
      </w:r>
      <w:hyperlink r:id="Rea4439deb3514394">
        <w:r w:rsidRPr="6AD7D390" w:rsidR="00AD55CD">
          <w:rPr>
            <w:rStyle w:val="Hyperlink"/>
          </w:rPr>
          <w:t>EU DataViz</w:t>
        </w:r>
      </w:hyperlink>
      <w:r w:rsidRPr="6AD7D390" w:rsidR="00AD55CD">
        <w:rPr>
          <w:rStyle w:val="eop"/>
        </w:rPr>
        <w:t xml:space="preserve"> erfahren Sie mehr!</w:t>
      </w:r>
    </w:p>
    <w:p w:rsidRPr="00AD55CD" w:rsidR="003B2FF6" w:rsidP="3AEBCA3E" w:rsidRDefault="003B2FF6" w14:paraId="0428BBF5" w14:textId="6E064F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:rsidRPr="00AD55CD" w:rsidR="003B2FF6" w:rsidP="295DF219" w:rsidRDefault="30AC5574" w14:paraId="7A2827D6" w14:textId="4C3CE8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Theme="minorHAnsi" w:hAnsiTheme="minorHAnsi" w:eastAsiaTheme="minorEastAsia" w:cstheme="minorBidi"/>
        </w:rPr>
      </w:pPr>
      <w:hyperlink w:history="1" r:id="rId13">
        <w:r>
          <w:rPr>
            <w:rStyle w:val="Hyperlink"/>
          </w:rPr>
          <w:t xml:space="preserve">Schicken Sie uns Ihren Beitrag zur Konferenz</w:t>
        </w:r>
      </w:hyperlink>
      <w:r>
        <w:rPr>
          <w:rStyle w:val="eop"/>
        </w:rPr>
        <w:t xml:space="preserve"> bis zum 21. Mai 2021</w:t>
      </w:r>
      <w:r>
        <w:rPr>
          <w:rStyle w:val="eop"/>
        </w:rPr>
        <w:t xml:space="preserve">!</w:t>
      </w:r>
    </w:p>
    <w:p w:rsidR="1F8A6249" w:rsidP="1F8A6249" w:rsidRDefault="1F8A6249" w14:paraId="7B5BB311" w14:textId="5CFDC72A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="00160150" w:rsidP="1F8A6249" w:rsidRDefault="00160150" w14:paraId="3FB06768" w14:textId="0BC5FAC2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Pr="0063381A" w:rsidR="00A6282A" w:rsidP="6AD7D390" w:rsidRDefault="00797C28" w14:paraId="5214857C" w14:textId="6F3DA683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b w:val="1"/>
          <w:bCs w:val="1"/>
        </w:rPr>
      </w:pPr>
      <w:r w:rsidRPr="6AD7D390" w:rsidR="00797C28">
        <w:rPr>
          <w:rStyle w:val="eop"/>
          <w:b w:val="1"/>
          <w:bCs w:val="1"/>
        </w:rPr>
        <w:t xml:space="preserve">EU </w:t>
      </w:r>
      <w:proofErr w:type="spellStart"/>
      <w:r w:rsidRPr="6AD7D390" w:rsidR="00797C28">
        <w:rPr>
          <w:rStyle w:val="eop"/>
          <w:b w:val="1"/>
          <w:bCs w:val="1"/>
        </w:rPr>
        <w:t>Datathon</w:t>
      </w:r>
      <w:proofErr w:type="spellEnd"/>
      <w:r w:rsidRPr="6AD7D390" w:rsidR="00797C28">
        <w:rPr>
          <w:rStyle w:val="eop"/>
          <w:b w:val="1"/>
          <w:bCs w:val="1"/>
        </w:rPr>
        <w:t xml:space="preserve"> 2021 – jetzt teilnehmen</w:t>
      </w:r>
      <w:r w:rsidRPr="6AD7D390" w:rsidR="0A7DCAED">
        <w:rPr>
          <w:rStyle w:val="eop"/>
          <w:b w:val="1"/>
          <w:bCs w:val="1"/>
        </w:rPr>
        <w:t>.</w:t>
      </w:r>
    </w:p>
    <w:p w:rsidR="617941DC" w:rsidP="6AD7D390" w:rsidRDefault="003518D8" w14:paraId="1EE66559" w14:textId="28F44A45">
      <w:pPr>
        <w:pStyle w:val="paragraph"/>
        <w:spacing w:before="0" w:beforeAutospacing="off" w:after="0" w:afterAutospacing="off"/>
        <w:jc w:val="both"/>
        <w:rPr>
          <w:rStyle w:val="eop"/>
        </w:rPr>
      </w:pPr>
      <w:r w:rsidRPr="6AD7D390" w:rsidR="003518D8">
        <w:rPr>
          <w:rStyle w:val="eop"/>
        </w:rPr>
        <w:t>Entwickeln Sie eine App mit offenen Daten und sichern Sie sich Ihren Anteil am Preisgeld von insgesamt 99 000 Euro!</w:t>
      </w:r>
      <w:r w:rsidRPr="6AD7D390" w:rsidR="003518D8">
        <w:rPr>
          <w:rStyle w:val="eop"/>
        </w:rPr>
        <w:t xml:space="preserve"> </w:t>
      </w:r>
      <w:r w:rsidRPr="6AD7D390" w:rsidR="003518D8">
        <w:rPr>
          <w:rStyle w:val="eop"/>
          <w:color w:val="000000" w:themeColor="text1" w:themeTint="FF" w:themeShade="FF"/>
        </w:rPr>
        <w:t>Zeigen Sie, wie wertvoll offene Daten sind, und nehmen Sie die Herausforderungen zu den Prioritäten der Europäischen Kommission an.</w:t>
      </w:r>
      <w:r w:rsidRPr="6AD7D390" w:rsidR="003518D8">
        <w:rPr>
          <w:rStyle w:val="eop"/>
          <w:color w:val="000000" w:themeColor="text1" w:themeTint="FF" w:themeShade="FF"/>
        </w:rPr>
        <w:t xml:space="preserve"> </w:t>
      </w:r>
      <w:r w:rsidRPr="6AD7D390" w:rsidR="003518D8">
        <w:rPr>
          <w:rStyle w:val="eop"/>
          <w:color w:val="000000" w:themeColor="text1" w:themeTint="FF" w:themeShade="FF"/>
        </w:rPr>
        <w:t>Ideen</w:t>
      </w:r>
      <w:r w:rsidRPr="6AD7D390" w:rsidR="003518D8">
        <w:rPr>
          <w:rStyle w:val="eop"/>
        </w:rPr>
        <w:t xml:space="preserve"> von Datenenthusiasten aus der ganzen Welt sind willkommen!</w:t>
      </w:r>
      <w:r w:rsidRPr="6AD7D390" w:rsidR="003518D8">
        <w:rPr>
          <w:rStyle w:val="eop"/>
          <w:color w:val="000000" w:themeColor="text1" w:themeTint="FF" w:themeShade="FF"/>
        </w:rPr>
        <w:t xml:space="preserve"> </w:t>
      </w:r>
      <w:r w:rsidR="003518D8">
        <w:rPr/>
        <w:t xml:space="preserve"> </w:t>
      </w:r>
      <w:r>
        <w:br/>
      </w:r>
      <w:r w:rsidR="003518D8">
        <w:rPr/>
        <w:t xml:space="preserve"> </w:t>
      </w:r>
      <w:r>
        <w:br/>
      </w:r>
      <w:r w:rsidRPr="6AD7D390" w:rsidR="003518D8">
        <w:rPr>
          <w:rStyle w:val="eop"/>
          <w:color w:val="000000" w:themeColor="text1" w:themeTint="FF" w:themeShade="FF"/>
        </w:rPr>
        <w:t xml:space="preserve">Alles Weitere erfahren Sie in den </w:t>
      </w:r>
      <w:hyperlink r:id="Reaf9ea4f314f4758">
        <w:r w:rsidRPr="6AD7D390" w:rsidR="003518D8">
          <w:rPr>
            <w:rStyle w:val="Hyperlink"/>
          </w:rPr>
          <w:t>Teilnahmebedingungen</w:t>
        </w:r>
      </w:hyperlink>
      <w:r w:rsidRPr="6AD7D390" w:rsidR="003518D8">
        <w:rPr>
          <w:rStyle w:val="eop"/>
          <w:color w:val="000000" w:themeColor="text1" w:themeTint="FF" w:themeShade="FF"/>
        </w:rPr>
        <w:t xml:space="preserve">. </w:t>
      </w:r>
      <w:r w:rsidRPr="6AD7D390" w:rsidR="003518D8">
        <w:rPr>
          <w:rStyle w:val="eop"/>
        </w:rPr>
        <w:t xml:space="preserve"> </w:t>
      </w:r>
      <w:r w:rsidRPr="6AD7D390" w:rsidR="2C1B652F">
        <w:rPr>
          <w:rStyle w:val="eop"/>
        </w:rPr>
        <w:t>S</w:t>
      </w:r>
      <w:hyperlink r:id="R5ad9bcb49f53444d">
        <w:r w:rsidR="003518D8">
          <w:rPr/>
          <w:t>chicken Sie hier Ihren Vorschlag</w:t>
        </w:r>
      </w:hyperlink>
      <w:r w:rsidRPr="6AD7D390" w:rsidR="003518D8">
        <w:rPr>
          <w:rStyle w:val="eop"/>
        </w:rPr>
        <w:t xml:space="preserve"> bis zum 21. Mai 2021</w:t>
      </w:r>
      <w:r w:rsidRPr="6AD7D390" w:rsidR="003518D8">
        <w:rPr>
          <w:rStyle w:val="eop"/>
        </w:rPr>
        <w:t>.</w:t>
      </w:r>
    </w:p>
    <w:p w:rsidR="00160150" w:rsidP="014C57BB" w:rsidRDefault="00160150" w14:paraId="5D201CD0" w14:textId="67BE54BE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="756967B9" w:rsidP="756967B9" w:rsidRDefault="756967B9" w14:paraId="1F3BCFAC" w14:textId="45319003">
      <w:pPr>
        <w:pStyle w:val="paragraph"/>
        <w:spacing w:before="0" w:beforeAutospacing="0" w:after="0" w:afterAutospacing="0"/>
        <w:jc w:val="both"/>
        <w:rPr>
          <w:rStyle w:val="eop"/>
          <w:lang w:val="en-GB"/>
        </w:rPr>
      </w:pPr>
    </w:p>
    <w:p w:rsidRPr="004C685D" w:rsidR="004C685D" w:rsidP="0065559A" w:rsidRDefault="004C685D" w14:paraId="4FD0E7BF" w14:textId="55F4BED7">
      <w:pPr>
        <w:pStyle w:val="paragraph"/>
        <w:spacing w:after="0"/>
        <w:jc w:val="both"/>
        <w:textAlignment w:val="baseline"/>
        <w:rPr>
          <w:rStyle w:val="eop"/>
          <w:b w:val="1"/>
          <w:bCs w:val="1"/>
        </w:rPr>
      </w:pPr>
      <w:r w:rsidRPr="6AD7D390" w:rsidR="004C685D">
        <w:rPr>
          <w:rStyle w:val="eop"/>
          <w:b w:val="1"/>
          <w:bCs w:val="1"/>
        </w:rPr>
        <w:t>Folgen Sie uns</w:t>
      </w:r>
      <w:r w:rsidRPr="6AD7D390" w:rsidR="23968D4C">
        <w:rPr>
          <w:rStyle w:val="eop"/>
          <w:b w:val="1"/>
          <w:bCs w:val="1"/>
        </w:rPr>
        <w:t>.</w:t>
      </w:r>
    </w:p>
    <w:p w:rsidR="003518D8" w:rsidP="0065559A" w:rsidRDefault="00F13951" w14:paraId="1C57735D" w14:textId="72B31787">
      <w:pPr>
        <w:pStyle w:val="paragraph"/>
        <w:spacing w:after="0"/>
        <w:jc w:val="both"/>
        <w:textAlignment w:val="baseline"/>
        <w:rPr>
          <w:rStyle w:val="eop"/>
        </w:rPr>
      </w:pPr>
      <w:r w:rsidRPr="6AD7D390" w:rsidR="00F13951">
        <w:rPr>
          <w:rStyle w:val="eop"/>
        </w:rPr>
        <w:t>Die EU Open Data Days werden vom Amt für Veröffentlichungen der Europäischen Union mit Unterstützung des ISA</w:t>
      </w:r>
      <w:r w:rsidRPr="6AD7D390" w:rsidR="00F13951">
        <w:rPr>
          <w:rStyle w:val="eop"/>
          <w:vertAlign w:val="superscript"/>
        </w:rPr>
        <w:t>2</w:t>
      </w:r>
      <w:r w:rsidRPr="6AD7D390" w:rsidR="00F13951">
        <w:rPr>
          <w:rStyle w:val="eop"/>
        </w:rPr>
        <w:t>-Programms organisiert.</w:t>
      </w:r>
      <w:r w:rsidRPr="6AD7D390" w:rsidR="00F13951">
        <w:rPr>
          <w:rStyle w:val="eop"/>
        </w:rPr>
        <w:t xml:space="preserve"> </w:t>
      </w:r>
      <w:r w:rsidRPr="6AD7D390" w:rsidR="00F13951">
        <w:rPr>
          <w:rStyle w:val="eop"/>
        </w:rPr>
        <w:t xml:space="preserve">Mehr erfahren Sie auf </w:t>
      </w:r>
      <w:hyperlink r:id="R784e07d4e9e54653">
        <w:r w:rsidRPr="6AD7D390" w:rsidR="00F13951">
          <w:rPr>
            <w:rStyle w:val="Hyperlink"/>
          </w:rPr>
          <w:t>EU Open Data Days</w:t>
        </w:r>
      </w:hyperlink>
      <w:r w:rsidRPr="6AD7D390" w:rsidR="00F13951">
        <w:rPr>
          <w:rStyle w:val="eop"/>
        </w:rPr>
        <w:t xml:space="preserve">. Folgen Sie uns auch auf Twitter: </w:t>
      </w:r>
      <w:hyperlink r:id="Rcb890ab6c65646cb">
        <w:r w:rsidRPr="6AD7D390" w:rsidR="00F13951">
          <w:rPr>
            <w:rStyle w:val="Hyperlink"/>
          </w:rPr>
          <w:t>@EU_opendata</w:t>
        </w:r>
      </w:hyperlink>
      <w:r w:rsidRPr="6AD7D390" w:rsidR="00F13951">
        <w:rPr>
          <w:rStyle w:val="eop"/>
        </w:rPr>
        <w:t>.</w:t>
      </w:r>
    </w:p>
    <w:p w:rsidR="00160150" w:rsidP="0065559A" w:rsidRDefault="00160150" w14:paraId="40D8270B" w14:textId="2BDB5BCA">
      <w:pPr>
        <w:pStyle w:val="paragraph"/>
        <w:spacing w:after="0"/>
        <w:jc w:val="both"/>
        <w:textAlignment w:val="baseline"/>
        <w:rPr>
          <w:rStyle w:val="eop"/>
        </w:rPr>
      </w:pPr>
      <w:r w:rsidR="00160150">
        <w:drawing>
          <wp:inline wp14:editId="4C6F3731" wp14:anchorId="195D1DD1">
            <wp:extent cx="5943600" cy="738505"/>
            <wp:effectExtent l="0" t="0" r="0" b="0"/>
            <wp:docPr id="6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ddbd0ed0133040a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13951" w:rsidR="00160150" w:rsidP="0065559A" w:rsidRDefault="00160150" w14:paraId="7DCF21F9" w14:textId="7E0F545B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:rsidR="00BD59C2" w:rsidP="0065559A" w:rsidRDefault="00BD59C2" w14:paraId="61F17C9E" w14:textId="77777777">
      <w:pPr>
        <w:jc w:val="both"/>
      </w:pPr>
    </w:p>
    <w:sectPr w:rsidR="00BD59C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14BFE08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ACEA17"/>
    <w:rsid w:val="09CFC7A8"/>
    <w:rsid w:val="0A04A70C"/>
    <w:rsid w:val="0A7DCAED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8ABFDE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968D4C"/>
    <w:rsid w:val="23CFDA5A"/>
    <w:rsid w:val="23D7C6E5"/>
    <w:rsid w:val="23FFCD14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9B5E4A9"/>
    <w:rsid w:val="29BF0CD7"/>
    <w:rsid w:val="2A9FD7D4"/>
    <w:rsid w:val="2AD26C45"/>
    <w:rsid w:val="2C1B652F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5A89244"/>
    <w:rsid w:val="360CFC56"/>
    <w:rsid w:val="36B0502E"/>
    <w:rsid w:val="372B3A48"/>
    <w:rsid w:val="374462A5"/>
    <w:rsid w:val="38BA51B7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89046D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2B98FF2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04626D"/>
    <w:rsid w:val="661E8744"/>
    <w:rsid w:val="67088BF5"/>
    <w:rsid w:val="6727ACFF"/>
    <w:rsid w:val="687BB570"/>
    <w:rsid w:val="6884E0DE"/>
    <w:rsid w:val="699303E1"/>
    <w:rsid w:val="69C9B456"/>
    <w:rsid w:val="6A6335A1"/>
    <w:rsid w:val="6AD7D390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6934BFE"/>
    <w:rsid w:val="77A468BF"/>
    <w:rsid w:val="795A147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de-DE" w:eastAsia="fr-BE"/>
    </w:rPr>
  </w:style>
  <w:style w:type="character" w:styleId="normaltextrun" w:customStyle="1">
    <w:name w:val="normaltextrun"/>
    <w:basedOn w:val="DefaultParagraphFont"/>
    <w:rsid w:val="004947D8"/>
  </w:style>
  <w:style w:type="character" w:styleId="eop" w:customStyle="1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hAnsi="Times New Roman" w:eastAsia="SimSun" w:cs="Times New Roman"/>
      <w:sz w:val="24"/>
      <w:szCs w:val="20"/>
      <w:lang w:val="de-D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survey.alchemer.eu/s3/90321567/DataViz-submission-form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microsoft.com/office/2016/09/relationships/commentsIds" Target="commentsIds.xml" Id="Rf5fb3ba272754f91" /><Relationship Type="http://schemas.microsoft.com/office/2018/08/relationships/commentsExtensible" Target="commentsExtensible.xml" Id="R573bc442b0284d8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image" Target="/media/image5.png" Id="Ra65232caad404535" /><Relationship Type="http://schemas.openxmlformats.org/officeDocument/2006/relationships/hyperlink" Target="https://op.europa.eu/en/web/eudataviz" TargetMode="External" Id="Rea4439deb3514394" /><Relationship Type="http://schemas.openxmlformats.org/officeDocument/2006/relationships/hyperlink" Target="https://op.europa.eu/en/web/eudatathon" TargetMode="External" Id="Reaf9ea4f314f4758" /><Relationship Type="http://schemas.openxmlformats.org/officeDocument/2006/relationships/hyperlink" Target="https://ec.europa.eu/eusurvey/runner/EU-Datathon-2021-project-descriptions" TargetMode="External" Id="R5ad9bcb49f53444d" /><Relationship Type="http://schemas.openxmlformats.org/officeDocument/2006/relationships/hyperlink" Target="https://op.europa.eu/euopendatadays" TargetMode="External" Id="R784e07d4e9e54653" /><Relationship Type="http://schemas.openxmlformats.org/officeDocument/2006/relationships/hyperlink" Target="https://twitter.com/EU_opendata?ref_src=twsrc^google|twcamp^serp|twgr^author" TargetMode="External" Id="Rcb890ab6c65646cb" /><Relationship Type="http://schemas.openxmlformats.org/officeDocument/2006/relationships/image" Target="/media/image6.png" Id="Rddbd0ed0133040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E3F49DA-14D2-4104-9C96-A966D635ACF0}"/>
</file>

<file path=customXml/itemProps2.xml><?xml version="1.0" encoding="utf-8"?>
<ds:datastoreItem xmlns:ds="http://schemas.openxmlformats.org/officeDocument/2006/customXml" ds:itemID="{455CECD8-C073-4B4F-8D30-D88845222291}"/>
</file>

<file path=customXml/itemProps3.xml><?xml version="1.0" encoding="utf-8"?>
<ds:datastoreItem xmlns:ds="http://schemas.openxmlformats.org/officeDocument/2006/customXml" ds:itemID="{F39B103F-0D3A-4E97-8DFA-62F39E1BEF41}"/>
</file>

<file path=customXml/itemProps4.xml><?xml version="1.0" encoding="utf-8"?>
<ds:datastoreItem xmlns:ds="http://schemas.openxmlformats.org/officeDocument/2006/customXml" ds:itemID="{F806A520-11F6-4136-A2F6-126C0BE21F8F}"/>
</file>

<file path=customXml/itemProps5.xml><?xml version="1.0" encoding="utf-8"?>
<ds:datastoreItem xmlns:ds="http://schemas.openxmlformats.org/officeDocument/2006/customXml" ds:itemID="{76C07E5E-5D97-4486-996F-68216DC050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FUERSTENZELLER Tomas (OP)</dc:creator>
  <keywords/>
  <dc:description/>
  <lastModifiedBy>STEUER Simon (OP)</lastModifiedBy>
  <revision>4</revision>
  <dcterms:created xsi:type="dcterms:W3CDTF">2021-03-02T11:35:00.0000000Z</dcterms:created>
  <dcterms:modified xsi:type="dcterms:W3CDTF">2021-03-16T06:41:29.1633183Z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