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BC6C2" w14:textId="77777777" w:rsidR="007D46C5" w:rsidRPr="00855791" w:rsidRDefault="007D46C5" w:rsidP="00AC6D72"/>
    <w:p w14:paraId="1AB4DDC4" w14:textId="77777777" w:rsidR="00910BEB" w:rsidRPr="00855791" w:rsidRDefault="00910BEB" w:rsidP="00AC6D72">
      <w:pPr>
        <w:pStyle w:val="Header"/>
      </w:pPr>
    </w:p>
    <w:p w14:paraId="27AC6127" w14:textId="77777777" w:rsidR="00910BEB" w:rsidRPr="00855791" w:rsidRDefault="00910BEB" w:rsidP="00AC6D72">
      <w:pPr>
        <w:pStyle w:val="Header"/>
      </w:pPr>
    </w:p>
    <w:p w14:paraId="1B17CA72" w14:textId="6AFD4788" w:rsidR="00910BEB" w:rsidRDefault="00D77BE8" w:rsidP="00AC6D72">
      <w:pPr>
        <w:pStyle w:val="Header"/>
      </w:pPr>
      <w:r>
        <w:tab/>
      </w:r>
    </w:p>
    <w:p w14:paraId="4ADC5893" w14:textId="1D676FA4" w:rsidR="00675CE0" w:rsidRDefault="00675CE0" w:rsidP="00AC6D72">
      <w:pPr>
        <w:pStyle w:val="Header"/>
      </w:pPr>
    </w:p>
    <w:p w14:paraId="2432B46E" w14:textId="5E6B854B" w:rsidR="00675CE0" w:rsidRDefault="00675CE0" w:rsidP="00AC6D72">
      <w:pPr>
        <w:pStyle w:val="Header"/>
      </w:pPr>
    </w:p>
    <w:p w14:paraId="5DE566E2" w14:textId="745DB2FC" w:rsidR="00675CE0" w:rsidRDefault="00675CE0" w:rsidP="00AC6D72">
      <w:pPr>
        <w:pStyle w:val="Header"/>
      </w:pPr>
    </w:p>
    <w:p w14:paraId="49A859BE" w14:textId="77777777" w:rsidR="00675CE0" w:rsidRPr="00855791" w:rsidRDefault="00675CE0" w:rsidP="00AC6D72">
      <w:pPr>
        <w:pStyle w:val="Header"/>
      </w:pPr>
    </w:p>
    <w:p w14:paraId="7ABE3082" w14:textId="77777777" w:rsidR="00910BEB" w:rsidRPr="00855791" w:rsidRDefault="00910BEB" w:rsidP="00AC6D72">
      <w:pPr>
        <w:pStyle w:val="Header"/>
      </w:pPr>
    </w:p>
    <w:p w14:paraId="6D57D4CC" w14:textId="77777777" w:rsidR="00910BEB" w:rsidRPr="00855791" w:rsidRDefault="00910BEB" w:rsidP="00AC6D72">
      <w:pPr>
        <w:pStyle w:val="Header"/>
      </w:pPr>
    </w:p>
    <w:p w14:paraId="5D8B93C3" w14:textId="77777777" w:rsidR="00910BEB" w:rsidRPr="00855791" w:rsidRDefault="00910BEB" w:rsidP="00AC6D72">
      <w:pPr>
        <w:pStyle w:val="Header"/>
      </w:pPr>
    </w:p>
    <w:p w14:paraId="07262E71" w14:textId="1A3A3E5A" w:rsidR="000A776C" w:rsidRDefault="001A74F1" w:rsidP="00AC6D72">
      <w:pPr>
        <w:pStyle w:val="DocumentTitle"/>
      </w:pPr>
      <w:r w:rsidRPr="00855791">
        <w:t>DCAT Application Profile</w:t>
      </w:r>
      <w:r w:rsidR="00E930E7" w:rsidRPr="00855791">
        <w:t xml:space="preserve"> for </w:t>
      </w:r>
      <w:r w:rsidR="00C35412">
        <w:t xml:space="preserve">EU </w:t>
      </w:r>
      <w:r w:rsidR="00DF69E2">
        <w:t>Open Data Portal</w:t>
      </w:r>
    </w:p>
    <w:p w14:paraId="67D6E477" w14:textId="67F15C54" w:rsidR="00DF69E2" w:rsidRPr="00855791" w:rsidRDefault="00DF69E2" w:rsidP="00AC6D72">
      <w:pPr>
        <w:pStyle w:val="DocumentTitle"/>
      </w:pPr>
      <w:r>
        <w:t>Version 1</w:t>
      </w:r>
      <w:r w:rsidR="0087346A">
        <w:t>.04</w:t>
      </w:r>
      <w:r>
        <w:t xml:space="preserve"> - 2017</w:t>
      </w:r>
    </w:p>
    <w:p w14:paraId="3CB3EBAB" w14:textId="3A71D835" w:rsidR="00E87483" w:rsidRPr="00855791" w:rsidRDefault="00E87483" w:rsidP="00AC6D72">
      <w:pPr>
        <w:pStyle w:val="DocumentTitle"/>
      </w:pPr>
    </w:p>
    <w:p w14:paraId="3C804CAF" w14:textId="210AB0D7" w:rsidR="00E87483" w:rsidRPr="00855791" w:rsidRDefault="00E87483" w:rsidP="00AC6D72"/>
    <w:p w14:paraId="322EE4B9" w14:textId="4C096506" w:rsidR="00E87483" w:rsidRPr="00855791" w:rsidRDefault="00E87483" w:rsidP="00AC6D72"/>
    <w:p w14:paraId="1F756C86" w14:textId="77777777" w:rsidR="0064694F" w:rsidRPr="00855791" w:rsidRDefault="0064694F" w:rsidP="00AC6D72">
      <w:pPr>
        <w:sectPr w:rsidR="0064694F" w:rsidRPr="00855791" w:rsidSect="00DD2DE0">
          <w:headerReference w:type="default" r:id="rId14"/>
          <w:footerReference w:type="default" r:id="rId15"/>
          <w:headerReference w:type="first" r:id="rId16"/>
          <w:footerReference w:type="first" r:id="rId17"/>
          <w:pgSz w:w="11907" w:h="16839" w:code="9"/>
          <w:pgMar w:top="1134" w:right="1701" w:bottom="1134" w:left="1701" w:header="567" w:footer="567" w:gutter="0"/>
          <w:cols w:space="720"/>
          <w:titlePg/>
          <w:docGrid w:linePitch="326"/>
        </w:sectPr>
      </w:pPr>
    </w:p>
    <w:p w14:paraId="5D64D19E" w14:textId="77777777" w:rsidR="00B328E6" w:rsidRPr="00855791" w:rsidRDefault="00B328E6" w:rsidP="00AC6D72">
      <w:pPr>
        <w:pStyle w:val="DocumentTitle"/>
      </w:pPr>
      <w:r w:rsidRPr="00855791">
        <w:lastRenderedPageBreak/>
        <w:t>Document Metadata</w:t>
      </w:r>
    </w:p>
    <w:tbl>
      <w:tblPr>
        <w:tblStyle w:val="TableGrid"/>
        <w:tblW w:w="5236" w:type="pct"/>
        <w:tblLayout w:type="fixed"/>
        <w:tblLook w:val="00A0" w:firstRow="1" w:lastRow="0" w:firstColumn="1" w:lastColumn="0" w:noHBand="0" w:noVBand="0"/>
      </w:tblPr>
      <w:tblGrid>
        <w:gridCol w:w="1525"/>
        <w:gridCol w:w="7608"/>
      </w:tblGrid>
      <w:tr w:rsidR="0064694F" w:rsidRPr="00855791" w14:paraId="0A30F49D" w14:textId="77777777" w:rsidTr="00092D71">
        <w:trPr>
          <w:cnfStyle w:val="100000000000" w:firstRow="1" w:lastRow="0" w:firstColumn="0" w:lastColumn="0" w:oddVBand="0" w:evenVBand="0" w:oddHBand="0" w:evenHBand="0" w:firstRowFirstColumn="0" w:firstRowLastColumn="0" w:lastRowFirstColumn="0" w:lastRowLastColumn="0"/>
          <w:trHeight w:val="444"/>
        </w:trPr>
        <w:tc>
          <w:tcPr>
            <w:tcW w:w="835" w:type="pct"/>
          </w:tcPr>
          <w:p w14:paraId="7FCA73B6" w14:textId="77777777" w:rsidR="00B328E6" w:rsidRPr="00855791" w:rsidRDefault="00B328E6" w:rsidP="00AC6D72">
            <w:r w:rsidRPr="00855791">
              <w:t>Property</w:t>
            </w:r>
          </w:p>
        </w:tc>
        <w:tc>
          <w:tcPr>
            <w:tcW w:w="4165" w:type="pct"/>
          </w:tcPr>
          <w:p w14:paraId="14C5FABE" w14:textId="77777777" w:rsidR="00B328E6" w:rsidRPr="00855791" w:rsidRDefault="00B328E6" w:rsidP="00AC6D72">
            <w:r w:rsidRPr="00855791">
              <w:t>Value</w:t>
            </w:r>
          </w:p>
        </w:tc>
      </w:tr>
      <w:tr w:rsidR="0064694F" w:rsidRPr="00855791" w14:paraId="601CD955" w14:textId="77777777" w:rsidTr="00092D71">
        <w:trPr>
          <w:trHeight w:val="444"/>
        </w:trPr>
        <w:tc>
          <w:tcPr>
            <w:tcW w:w="835" w:type="pct"/>
          </w:tcPr>
          <w:p w14:paraId="1324D73F" w14:textId="77777777" w:rsidR="00B328E6" w:rsidRPr="00855791" w:rsidRDefault="000371E1" w:rsidP="00AC6D72">
            <w:r w:rsidRPr="00855791">
              <w:t>D</w:t>
            </w:r>
            <w:r w:rsidR="00B328E6" w:rsidRPr="00855791">
              <w:t>ate</w:t>
            </w:r>
          </w:p>
        </w:tc>
        <w:tc>
          <w:tcPr>
            <w:tcW w:w="4165" w:type="pct"/>
          </w:tcPr>
          <w:p w14:paraId="076245CF" w14:textId="5F9AFC45" w:rsidR="00B328E6" w:rsidRPr="00855791" w:rsidRDefault="00E73760" w:rsidP="00AC6D72">
            <w:r>
              <w:t>2017</w:t>
            </w:r>
            <w:r w:rsidR="00C40490" w:rsidRPr="00855791">
              <w:t>-</w:t>
            </w:r>
            <w:r w:rsidR="00DE5994">
              <w:t>08-09</w:t>
            </w:r>
          </w:p>
        </w:tc>
      </w:tr>
      <w:tr w:rsidR="0064694F" w:rsidRPr="00855791" w14:paraId="3B30CE5C" w14:textId="77777777" w:rsidTr="00092D71">
        <w:trPr>
          <w:trHeight w:val="444"/>
        </w:trPr>
        <w:tc>
          <w:tcPr>
            <w:tcW w:w="835" w:type="pct"/>
          </w:tcPr>
          <w:p w14:paraId="4DCA887D" w14:textId="77777777" w:rsidR="00B328E6" w:rsidRPr="00855791" w:rsidRDefault="00B328E6" w:rsidP="00AC6D72">
            <w:r w:rsidRPr="00855791">
              <w:t>Status</w:t>
            </w:r>
          </w:p>
        </w:tc>
        <w:tc>
          <w:tcPr>
            <w:tcW w:w="4165" w:type="pct"/>
          </w:tcPr>
          <w:p w14:paraId="6DE311DA" w14:textId="1C4FC74D" w:rsidR="00B328E6" w:rsidRPr="00855791" w:rsidRDefault="00675CE0" w:rsidP="00AC6D72">
            <w:r>
              <w:t>Final</w:t>
            </w:r>
          </w:p>
        </w:tc>
      </w:tr>
      <w:tr w:rsidR="0064694F" w:rsidRPr="00855791" w14:paraId="7F97944F" w14:textId="77777777" w:rsidTr="00092D71">
        <w:trPr>
          <w:trHeight w:val="444"/>
        </w:trPr>
        <w:tc>
          <w:tcPr>
            <w:tcW w:w="835" w:type="pct"/>
          </w:tcPr>
          <w:p w14:paraId="5A696421" w14:textId="77777777" w:rsidR="00B328E6" w:rsidRPr="00855791" w:rsidRDefault="00B328E6" w:rsidP="00AC6D72">
            <w:r w:rsidRPr="00855791">
              <w:t>Version</w:t>
            </w:r>
          </w:p>
        </w:tc>
        <w:tc>
          <w:tcPr>
            <w:tcW w:w="4165" w:type="pct"/>
          </w:tcPr>
          <w:p w14:paraId="1833357C" w14:textId="12C7BE5C" w:rsidR="00B328E6" w:rsidRPr="00855791" w:rsidRDefault="00AA28ED" w:rsidP="00AC6D72">
            <w:r>
              <w:t>1</w:t>
            </w:r>
            <w:r w:rsidR="000E5E3E">
              <w:t>.</w:t>
            </w:r>
            <w:r w:rsidR="00C36D6E">
              <w:t>0</w:t>
            </w:r>
            <w:r w:rsidR="000B2472">
              <w:t>4</w:t>
            </w:r>
          </w:p>
        </w:tc>
      </w:tr>
      <w:tr w:rsidR="00092D71" w:rsidRPr="00855791" w14:paraId="33F8783C" w14:textId="77777777" w:rsidTr="00092D71">
        <w:trPr>
          <w:trHeight w:val="444"/>
        </w:trPr>
        <w:tc>
          <w:tcPr>
            <w:tcW w:w="835" w:type="pct"/>
          </w:tcPr>
          <w:p w14:paraId="752198BA" w14:textId="77777777" w:rsidR="00092D71" w:rsidRPr="00855791" w:rsidRDefault="00092D71" w:rsidP="00AC6D72">
            <w:r w:rsidRPr="00855791">
              <w:t xml:space="preserve">Rights </w:t>
            </w:r>
          </w:p>
        </w:tc>
        <w:tc>
          <w:tcPr>
            <w:tcW w:w="4165" w:type="pct"/>
          </w:tcPr>
          <w:p w14:paraId="24ED057E" w14:textId="1E791CAB" w:rsidR="00092D71" w:rsidRPr="00855791" w:rsidRDefault="00092D71" w:rsidP="00AC6D72">
            <w:r w:rsidRPr="00855791">
              <w:t>© 201</w:t>
            </w:r>
            <w:r w:rsidR="00263E59">
              <w:t>7</w:t>
            </w:r>
            <w:r w:rsidRPr="00855791">
              <w:t xml:space="preserve"> European Union</w:t>
            </w:r>
          </w:p>
        </w:tc>
      </w:tr>
      <w:tr w:rsidR="00092D71" w:rsidRPr="00317EC8" w14:paraId="48346B84" w14:textId="77777777" w:rsidTr="00092D71">
        <w:trPr>
          <w:trHeight w:val="444"/>
        </w:trPr>
        <w:tc>
          <w:tcPr>
            <w:tcW w:w="835" w:type="pct"/>
          </w:tcPr>
          <w:p w14:paraId="5E2957E2" w14:textId="77777777" w:rsidR="00092D71" w:rsidRPr="00855791" w:rsidRDefault="00EC2C55" w:rsidP="00AC6D72">
            <w:r w:rsidRPr="00855791">
              <w:t>Licenc</w:t>
            </w:r>
            <w:r w:rsidR="00092D71" w:rsidRPr="00855791">
              <w:t>e</w:t>
            </w:r>
          </w:p>
        </w:tc>
        <w:tc>
          <w:tcPr>
            <w:tcW w:w="4165" w:type="pct"/>
          </w:tcPr>
          <w:p w14:paraId="731D5AE1" w14:textId="00D44A3B" w:rsidR="00092D71" w:rsidRPr="00F23768" w:rsidRDefault="00092D71" w:rsidP="00AC6D72">
            <w:pPr>
              <w:rPr>
                <w:lang w:val="en-US"/>
              </w:rPr>
            </w:pPr>
          </w:p>
        </w:tc>
      </w:tr>
      <w:tr w:rsidR="00092D71" w:rsidRPr="00773FBB" w14:paraId="03906E34" w14:textId="77777777" w:rsidTr="00092D71">
        <w:trPr>
          <w:trHeight w:val="444"/>
        </w:trPr>
        <w:tc>
          <w:tcPr>
            <w:tcW w:w="835" w:type="pct"/>
          </w:tcPr>
          <w:p w14:paraId="1E0D7182" w14:textId="77777777" w:rsidR="00092D71" w:rsidRPr="00855791" w:rsidRDefault="00092D71" w:rsidP="00AC6D72">
            <w:r w:rsidRPr="00855791">
              <w:t>Access URL</w:t>
            </w:r>
          </w:p>
        </w:tc>
        <w:tc>
          <w:tcPr>
            <w:tcW w:w="4165" w:type="pct"/>
          </w:tcPr>
          <w:p w14:paraId="04C857CE" w14:textId="7AC5A240" w:rsidR="00092D71" w:rsidRPr="00F23768" w:rsidRDefault="00092D71" w:rsidP="00AC6D72">
            <w:pPr>
              <w:rPr>
                <w:lang w:val="en-US"/>
              </w:rPr>
            </w:pPr>
            <w:r w:rsidRPr="00F23768">
              <w:rPr>
                <w:lang w:val="en-US"/>
              </w:rPr>
              <w:t xml:space="preserve">This specification can be downloaded from </w:t>
            </w:r>
            <w:hyperlink r:id="rId18" w:history="1">
              <w:r w:rsidR="00A501DA" w:rsidRPr="00A501DA">
                <w:rPr>
                  <w:rStyle w:val="Hyperlink"/>
                  <w:lang w:val="en-US"/>
                </w:rPr>
                <w:t>EU Vocabularies website</w:t>
              </w:r>
            </w:hyperlink>
            <w:r w:rsidR="00A501DA">
              <w:rPr>
                <w:lang w:val="en-US"/>
              </w:rPr>
              <w:t>.</w:t>
            </w:r>
            <w:bookmarkStart w:id="0" w:name="_GoBack"/>
            <w:bookmarkEnd w:id="0"/>
          </w:p>
          <w:p w14:paraId="14DD2991" w14:textId="69D11365" w:rsidR="00092D71" w:rsidRPr="00F23768" w:rsidRDefault="00092D71" w:rsidP="00AC6D72">
            <w:pPr>
              <w:rPr>
                <w:lang w:val="en-US"/>
              </w:rPr>
            </w:pPr>
          </w:p>
        </w:tc>
      </w:tr>
    </w:tbl>
    <w:p w14:paraId="15574028" w14:textId="77777777" w:rsidR="00C36D6E" w:rsidRDefault="00C36D6E" w:rsidP="00C36D6E">
      <w:pPr>
        <w:pStyle w:val="DocumentTitle"/>
      </w:pPr>
      <w:bookmarkStart w:id="1" w:name="_Toc303255753"/>
      <w:bookmarkStart w:id="2" w:name="_Toc304810033"/>
    </w:p>
    <w:p w14:paraId="56E08227" w14:textId="3D46AEBD" w:rsidR="00092D71" w:rsidRPr="00C36D6E" w:rsidRDefault="00C36D6E" w:rsidP="00C36D6E">
      <w:pPr>
        <w:pStyle w:val="DocumentTitle"/>
      </w:pPr>
      <w:r>
        <w:t>Document History</w:t>
      </w:r>
    </w:p>
    <w:tbl>
      <w:tblPr>
        <w:tblStyle w:val="TableGrid"/>
        <w:tblW w:w="5000" w:type="pct"/>
        <w:tblLayout w:type="fixed"/>
        <w:tblLook w:val="00A0" w:firstRow="1" w:lastRow="0" w:firstColumn="1" w:lastColumn="0" w:noHBand="0" w:noVBand="0"/>
      </w:tblPr>
      <w:tblGrid>
        <w:gridCol w:w="1391"/>
        <w:gridCol w:w="1392"/>
        <w:gridCol w:w="1579"/>
        <w:gridCol w:w="4359"/>
      </w:tblGrid>
      <w:tr w:rsidR="00C36D6E" w:rsidRPr="00855791" w14:paraId="4B90BEEA" w14:textId="77777777" w:rsidTr="00C36D6E">
        <w:trPr>
          <w:cnfStyle w:val="100000000000" w:firstRow="1" w:lastRow="0" w:firstColumn="0" w:lastColumn="0" w:oddVBand="0" w:evenVBand="0" w:oddHBand="0" w:evenHBand="0" w:firstRowFirstColumn="0" w:firstRowLastColumn="0" w:lastRowFirstColumn="0" w:lastRowLastColumn="0"/>
          <w:trHeight w:val="444"/>
        </w:trPr>
        <w:tc>
          <w:tcPr>
            <w:tcW w:w="798" w:type="pct"/>
          </w:tcPr>
          <w:p w14:paraId="3FBD549F" w14:textId="3D30150F" w:rsidR="00C36D6E" w:rsidRDefault="00C36D6E" w:rsidP="006539E1">
            <w:r>
              <w:t>Version</w:t>
            </w:r>
          </w:p>
        </w:tc>
        <w:tc>
          <w:tcPr>
            <w:tcW w:w="798" w:type="pct"/>
          </w:tcPr>
          <w:p w14:paraId="0DEADF54" w14:textId="2A920B04" w:rsidR="00C36D6E" w:rsidRPr="00855791" w:rsidRDefault="00C36D6E" w:rsidP="006539E1">
            <w:r>
              <w:t>Date</w:t>
            </w:r>
          </w:p>
        </w:tc>
        <w:tc>
          <w:tcPr>
            <w:tcW w:w="905" w:type="pct"/>
          </w:tcPr>
          <w:p w14:paraId="23EE1AF8" w14:textId="438030BF" w:rsidR="00C36D6E" w:rsidRPr="00855791" w:rsidRDefault="00C36D6E" w:rsidP="006539E1">
            <w:r>
              <w:t>Author</w:t>
            </w:r>
          </w:p>
        </w:tc>
        <w:tc>
          <w:tcPr>
            <w:tcW w:w="2499" w:type="pct"/>
          </w:tcPr>
          <w:p w14:paraId="008D660D" w14:textId="1603D2CB" w:rsidR="00C36D6E" w:rsidRPr="00855791" w:rsidRDefault="00C36D6E" w:rsidP="006539E1">
            <w:r>
              <w:t>Remarks</w:t>
            </w:r>
          </w:p>
        </w:tc>
      </w:tr>
      <w:tr w:rsidR="00C36D6E" w:rsidRPr="00855791" w14:paraId="202A31CF" w14:textId="77777777" w:rsidTr="00C36D6E">
        <w:trPr>
          <w:trHeight w:val="444"/>
        </w:trPr>
        <w:tc>
          <w:tcPr>
            <w:tcW w:w="798" w:type="pct"/>
          </w:tcPr>
          <w:p w14:paraId="66FDDC0E" w14:textId="78A4C12E" w:rsidR="00C36D6E" w:rsidRDefault="00C36D6E" w:rsidP="006539E1">
            <w:r>
              <w:t>1.02</w:t>
            </w:r>
          </w:p>
        </w:tc>
        <w:tc>
          <w:tcPr>
            <w:tcW w:w="798" w:type="pct"/>
          </w:tcPr>
          <w:p w14:paraId="6A69B0C0" w14:textId="5D642C21" w:rsidR="00C36D6E" w:rsidRPr="00855791" w:rsidRDefault="00C36D6E" w:rsidP="006539E1">
            <w:r>
              <w:t>2017/6/21</w:t>
            </w:r>
          </w:p>
        </w:tc>
        <w:tc>
          <w:tcPr>
            <w:tcW w:w="905" w:type="pct"/>
          </w:tcPr>
          <w:p w14:paraId="0AF8E7B6" w14:textId="52BEF680" w:rsidR="00C36D6E" w:rsidRPr="00855791" w:rsidRDefault="00A501DA" w:rsidP="006539E1">
            <w:r>
              <w:t>Publications Office</w:t>
            </w:r>
          </w:p>
        </w:tc>
        <w:tc>
          <w:tcPr>
            <w:tcW w:w="2499" w:type="pct"/>
          </w:tcPr>
          <w:p w14:paraId="09DDE1C0" w14:textId="7A4F6F4F" w:rsidR="00C36D6E" w:rsidRPr="00855791" w:rsidRDefault="00C36D6E" w:rsidP="006539E1">
            <w:r>
              <w:t>The UML Schema has been added</w:t>
            </w:r>
          </w:p>
        </w:tc>
      </w:tr>
      <w:tr w:rsidR="00C36D6E" w:rsidRPr="00855791" w14:paraId="18951EC6" w14:textId="77777777" w:rsidTr="00C36D6E">
        <w:trPr>
          <w:trHeight w:val="444"/>
        </w:trPr>
        <w:tc>
          <w:tcPr>
            <w:tcW w:w="798" w:type="pct"/>
          </w:tcPr>
          <w:p w14:paraId="190DA4CF" w14:textId="5E85BC5B" w:rsidR="00C36D6E" w:rsidRPr="00855791" w:rsidRDefault="008075C2" w:rsidP="006539E1">
            <w:r>
              <w:t>1.03</w:t>
            </w:r>
          </w:p>
        </w:tc>
        <w:tc>
          <w:tcPr>
            <w:tcW w:w="798" w:type="pct"/>
          </w:tcPr>
          <w:p w14:paraId="10B5213F" w14:textId="4B97E3DF" w:rsidR="00C36D6E" w:rsidRPr="00855791" w:rsidRDefault="008075C2" w:rsidP="006539E1">
            <w:r>
              <w:t>2017/6/28</w:t>
            </w:r>
          </w:p>
        </w:tc>
        <w:tc>
          <w:tcPr>
            <w:tcW w:w="905" w:type="pct"/>
          </w:tcPr>
          <w:p w14:paraId="0DC58860" w14:textId="043E480F" w:rsidR="00C36D6E" w:rsidRPr="00855791" w:rsidRDefault="00A501DA" w:rsidP="006539E1">
            <w:r>
              <w:t>Publications Office</w:t>
            </w:r>
          </w:p>
        </w:tc>
        <w:tc>
          <w:tcPr>
            <w:tcW w:w="2499" w:type="pct"/>
          </w:tcPr>
          <w:p w14:paraId="6E0D8ADC" w14:textId="0F2C6423" w:rsidR="00C36D6E" w:rsidRPr="00855791" w:rsidRDefault="008075C2" w:rsidP="006539E1">
            <w:r>
              <w:t>Enr</w:t>
            </w:r>
            <w:r w:rsidR="005969FA">
              <w:t>ich the description of property adms:representationTechnique</w:t>
            </w:r>
          </w:p>
        </w:tc>
      </w:tr>
      <w:tr w:rsidR="00C36D6E" w:rsidRPr="00855791" w14:paraId="10A194B1" w14:textId="77777777" w:rsidTr="00C36D6E">
        <w:trPr>
          <w:trHeight w:val="444"/>
        </w:trPr>
        <w:tc>
          <w:tcPr>
            <w:tcW w:w="798" w:type="pct"/>
          </w:tcPr>
          <w:p w14:paraId="130DE468" w14:textId="6CFA96D4" w:rsidR="00C36D6E" w:rsidRPr="00855791" w:rsidRDefault="0087346A" w:rsidP="006539E1">
            <w:r>
              <w:t>1.04</w:t>
            </w:r>
          </w:p>
        </w:tc>
        <w:tc>
          <w:tcPr>
            <w:tcW w:w="798" w:type="pct"/>
          </w:tcPr>
          <w:p w14:paraId="33A42C5A" w14:textId="64793654" w:rsidR="00C36D6E" w:rsidRPr="00855791" w:rsidRDefault="0087346A" w:rsidP="006539E1">
            <w:r>
              <w:t>2017/8/9</w:t>
            </w:r>
          </w:p>
        </w:tc>
        <w:tc>
          <w:tcPr>
            <w:tcW w:w="905" w:type="pct"/>
          </w:tcPr>
          <w:p w14:paraId="2BCA475B" w14:textId="71EBDE9B" w:rsidR="00C36D6E" w:rsidRPr="00855791" w:rsidRDefault="00A501DA" w:rsidP="006539E1">
            <w:r>
              <w:t>Publications Office</w:t>
            </w:r>
          </w:p>
        </w:tc>
        <w:tc>
          <w:tcPr>
            <w:tcW w:w="2499" w:type="pct"/>
          </w:tcPr>
          <w:p w14:paraId="0A203518" w14:textId="77D43DB9" w:rsidR="00C36D6E" w:rsidRPr="00855791" w:rsidRDefault="0087346A" w:rsidP="006539E1">
            <w:r>
              <w:t>Change of cardinality for the property temporalGranularity (from 0..1 to 0..n)</w:t>
            </w:r>
            <w:r w:rsidR="0023233F">
              <w:t>. Cardinality of license and format changed to 1..1 from 0..1</w:t>
            </w:r>
            <w:r w:rsidR="00464CAB">
              <w:t xml:space="preserve">. </w:t>
            </w:r>
            <w:r w:rsidR="00464CAB" w:rsidRPr="001D100A">
              <w:t>dcatapop:accessUrlTranslation</w:t>
            </w:r>
            <w:r w:rsidR="00464CAB">
              <w:t xml:space="preserve"> property of Distribution is deleted.</w:t>
            </w:r>
            <w:r w:rsidR="00F22D91">
              <w:t xml:space="preserve"> Property language added to the class Documentation.</w:t>
            </w:r>
          </w:p>
        </w:tc>
      </w:tr>
      <w:tr w:rsidR="00C36D6E" w:rsidRPr="00855791" w14:paraId="61A961DA" w14:textId="77777777" w:rsidTr="00C36D6E">
        <w:trPr>
          <w:trHeight w:val="444"/>
        </w:trPr>
        <w:tc>
          <w:tcPr>
            <w:tcW w:w="798" w:type="pct"/>
          </w:tcPr>
          <w:p w14:paraId="7DFE75A6" w14:textId="77777777" w:rsidR="00C36D6E" w:rsidRPr="00855791" w:rsidRDefault="00C36D6E" w:rsidP="006539E1"/>
        </w:tc>
        <w:tc>
          <w:tcPr>
            <w:tcW w:w="798" w:type="pct"/>
          </w:tcPr>
          <w:p w14:paraId="708E66CD" w14:textId="17003503" w:rsidR="00C36D6E" w:rsidRPr="00855791" w:rsidRDefault="00C36D6E" w:rsidP="006539E1"/>
        </w:tc>
        <w:tc>
          <w:tcPr>
            <w:tcW w:w="905" w:type="pct"/>
          </w:tcPr>
          <w:p w14:paraId="21D1FBE8" w14:textId="7B26B677" w:rsidR="00C36D6E" w:rsidRPr="00855791" w:rsidRDefault="00C36D6E" w:rsidP="006539E1"/>
        </w:tc>
        <w:tc>
          <w:tcPr>
            <w:tcW w:w="2499" w:type="pct"/>
          </w:tcPr>
          <w:p w14:paraId="0FB9B034" w14:textId="72A9E798" w:rsidR="00C36D6E" w:rsidRPr="00855791" w:rsidRDefault="00C36D6E" w:rsidP="006539E1"/>
        </w:tc>
      </w:tr>
      <w:tr w:rsidR="00C36D6E" w:rsidRPr="00317EC8" w14:paraId="55678193" w14:textId="77777777" w:rsidTr="00C36D6E">
        <w:trPr>
          <w:trHeight w:val="444"/>
        </w:trPr>
        <w:tc>
          <w:tcPr>
            <w:tcW w:w="798" w:type="pct"/>
          </w:tcPr>
          <w:p w14:paraId="2AEEAE51" w14:textId="77777777" w:rsidR="00C36D6E" w:rsidRPr="00855791" w:rsidRDefault="00C36D6E" w:rsidP="006539E1"/>
        </w:tc>
        <w:tc>
          <w:tcPr>
            <w:tcW w:w="798" w:type="pct"/>
          </w:tcPr>
          <w:p w14:paraId="1132BB15" w14:textId="25F45F09" w:rsidR="00C36D6E" w:rsidRPr="00855791" w:rsidRDefault="00C36D6E" w:rsidP="006539E1"/>
        </w:tc>
        <w:tc>
          <w:tcPr>
            <w:tcW w:w="905" w:type="pct"/>
          </w:tcPr>
          <w:p w14:paraId="3A1BD36B" w14:textId="166195B7" w:rsidR="00C36D6E" w:rsidRPr="00855791" w:rsidRDefault="00C36D6E" w:rsidP="006539E1"/>
        </w:tc>
        <w:tc>
          <w:tcPr>
            <w:tcW w:w="2499" w:type="pct"/>
          </w:tcPr>
          <w:p w14:paraId="588A86F0" w14:textId="1732E400" w:rsidR="00C36D6E" w:rsidRPr="00F23768" w:rsidRDefault="00C36D6E" w:rsidP="006539E1">
            <w:pPr>
              <w:rPr>
                <w:lang w:val="en-US"/>
              </w:rPr>
            </w:pPr>
          </w:p>
        </w:tc>
      </w:tr>
      <w:tr w:rsidR="00C36D6E" w:rsidRPr="00773FBB" w14:paraId="6BAE4ED4" w14:textId="77777777" w:rsidTr="00C36D6E">
        <w:trPr>
          <w:trHeight w:val="444"/>
        </w:trPr>
        <w:tc>
          <w:tcPr>
            <w:tcW w:w="798" w:type="pct"/>
          </w:tcPr>
          <w:p w14:paraId="65FD303A" w14:textId="77777777" w:rsidR="00C36D6E" w:rsidRPr="00855791" w:rsidRDefault="00C36D6E" w:rsidP="006539E1"/>
        </w:tc>
        <w:tc>
          <w:tcPr>
            <w:tcW w:w="798" w:type="pct"/>
          </w:tcPr>
          <w:p w14:paraId="45149829" w14:textId="21A22F4C" w:rsidR="00C36D6E" w:rsidRPr="00855791" w:rsidRDefault="00C36D6E" w:rsidP="006539E1"/>
        </w:tc>
        <w:tc>
          <w:tcPr>
            <w:tcW w:w="905" w:type="pct"/>
          </w:tcPr>
          <w:p w14:paraId="7EE2BCD0" w14:textId="38B94C6C" w:rsidR="00C36D6E" w:rsidRPr="00855791" w:rsidRDefault="00C36D6E" w:rsidP="006539E1"/>
        </w:tc>
        <w:tc>
          <w:tcPr>
            <w:tcW w:w="2499" w:type="pct"/>
          </w:tcPr>
          <w:p w14:paraId="5357D5B4" w14:textId="77777777" w:rsidR="00C36D6E" w:rsidRPr="00F23768" w:rsidRDefault="00C36D6E" w:rsidP="006539E1">
            <w:pPr>
              <w:rPr>
                <w:lang w:val="en-US"/>
              </w:rPr>
            </w:pPr>
          </w:p>
        </w:tc>
      </w:tr>
    </w:tbl>
    <w:p w14:paraId="6442171C" w14:textId="77777777" w:rsidR="00B328E6" w:rsidRPr="00C36D6E" w:rsidRDefault="00B328E6" w:rsidP="00AC6D72"/>
    <w:bookmarkEnd w:id="1"/>
    <w:bookmarkEnd w:id="2"/>
    <w:p w14:paraId="42348C2E" w14:textId="77777777" w:rsidR="0073068D" w:rsidRPr="00855791" w:rsidRDefault="0073068D" w:rsidP="00AC6D72">
      <w:pPr>
        <w:pStyle w:val="Heading"/>
      </w:pPr>
      <w:r w:rsidRPr="00855791">
        <w:br w:type="page"/>
      </w:r>
    </w:p>
    <w:p w14:paraId="74F297A0" w14:textId="77777777" w:rsidR="0073068D" w:rsidRPr="00855791" w:rsidRDefault="0073068D" w:rsidP="00AC6D72">
      <w:pPr>
        <w:pStyle w:val="TOCHeading"/>
      </w:pPr>
      <w:r w:rsidRPr="00855791">
        <w:t>Table of Contents</w:t>
      </w:r>
    </w:p>
    <w:p w14:paraId="5DBB1690" w14:textId="77777777" w:rsidR="00C36D6E" w:rsidRPr="00C36D6E" w:rsidRDefault="00DB5C23">
      <w:pPr>
        <w:pStyle w:val="TOC1"/>
        <w:tabs>
          <w:tab w:val="left" w:pos="352"/>
          <w:tab w:val="right" w:pos="8495"/>
        </w:tabs>
        <w:rPr>
          <w:rFonts w:eastAsiaTheme="minorEastAsia" w:cstheme="minorBidi"/>
          <w:b w:val="0"/>
          <w:bCs w:val="0"/>
          <w:caps w:val="0"/>
          <w:noProof/>
          <w:sz w:val="24"/>
          <w:szCs w:val="24"/>
          <w:u w:val="none"/>
          <w:lang w:val="en-US" w:eastAsia="fr-FR"/>
        </w:rPr>
      </w:pPr>
      <w:r>
        <w:rPr>
          <w:rFonts w:ascii="Calibri" w:hAnsi="Calibri"/>
        </w:rPr>
        <w:fldChar w:fldCharType="begin"/>
      </w:r>
      <w:r>
        <w:rPr>
          <w:rFonts w:ascii="Calibri" w:hAnsi="Calibri"/>
        </w:rPr>
        <w:instrText xml:space="preserve"> TOC \o "1-3" </w:instrText>
      </w:r>
      <w:r>
        <w:rPr>
          <w:rFonts w:ascii="Calibri" w:hAnsi="Calibri"/>
        </w:rPr>
        <w:fldChar w:fldCharType="separate"/>
      </w:r>
      <w:r w:rsidR="00C36D6E">
        <w:rPr>
          <w:noProof/>
        </w:rPr>
        <w:t>1</w:t>
      </w:r>
      <w:r w:rsidR="00C36D6E" w:rsidRPr="00C36D6E">
        <w:rPr>
          <w:rFonts w:eastAsiaTheme="minorEastAsia" w:cstheme="minorBidi"/>
          <w:b w:val="0"/>
          <w:bCs w:val="0"/>
          <w:caps w:val="0"/>
          <w:noProof/>
          <w:sz w:val="24"/>
          <w:szCs w:val="24"/>
          <w:u w:val="none"/>
          <w:lang w:val="en-US" w:eastAsia="fr-FR"/>
        </w:rPr>
        <w:tab/>
      </w:r>
      <w:r w:rsidR="00C36D6E">
        <w:rPr>
          <w:noProof/>
        </w:rPr>
        <w:t>Introduction</w:t>
      </w:r>
      <w:r w:rsidR="00C36D6E">
        <w:rPr>
          <w:noProof/>
        </w:rPr>
        <w:tab/>
      </w:r>
      <w:r w:rsidR="00C36D6E">
        <w:rPr>
          <w:noProof/>
        </w:rPr>
        <w:fldChar w:fldCharType="begin"/>
      </w:r>
      <w:r w:rsidR="00C36D6E">
        <w:rPr>
          <w:noProof/>
        </w:rPr>
        <w:instrText xml:space="preserve"> PAGEREF _Toc485808149 \h </w:instrText>
      </w:r>
      <w:r w:rsidR="00C36D6E">
        <w:rPr>
          <w:noProof/>
        </w:rPr>
      </w:r>
      <w:r w:rsidR="00C36D6E">
        <w:rPr>
          <w:noProof/>
        </w:rPr>
        <w:fldChar w:fldCharType="separate"/>
      </w:r>
      <w:r w:rsidR="00C36D6E">
        <w:rPr>
          <w:noProof/>
        </w:rPr>
        <w:t>4</w:t>
      </w:r>
      <w:r w:rsidR="00C36D6E">
        <w:rPr>
          <w:noProof/>
        </w:rPr>
        <w:fldChar w:fldCharType="end"/>
      </w:r>
    </w:p>
    <w:p w14:paraId="6D5D8014"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1.1</w:t>
      </w:r>
      <w:r w:rsidRPr="00C36D6E">
        <w:rPr>
          <w:rFonts w:eastAsiaTheme="minorEastAsia" w:cstheme="minorBidi"/>
          <w:b w:val="0"/>
          <w:bCs w:val="0"/>
          <w:smallCaps w:val="0"/>
          <w:noProof/>
          <w:sz w:val="24"/>
          <w:szCs w:val="24"/>
          <w:lang w:val="en-US" w:eastAsia="fr-FR"/>
        </w:rPr>
        <w:tab/>
      </w:r>
      <w:r>
        <w:rPr>
          <w:noProof/>
        </w:rPr>
        <w:t>Context</w:t>
      </w:r>
      <w:r>
        <w:rPr>
          <w:noProof/>
        </w:rPr>
        <w:tab/>
      </w:r>
      <w:r>
        <w:rPr>
          <w:noProof/>
        </w:rPr>
        <w:fldChar w:fldCharType="begin"/>
      </w:r>
      <w:r>
        <w:rPr>
          <w:noProof/>
        </w:rPr>
        <w:instrText xml:space="preserve"> PAGEREF _Toc485808150 \h </w:instrText>
      </w:r>
      <w:r>
        <w:rPr>
          <w:noProof/>
        </w:rPr>
      </w:r>
      <w:r>
        <w:rPr>
          <w:noProof/>
        </w:rPr>
        <w:fldChar w:fldCharType="separate"/>
      </w:r>
      <w:r>
        <w:rPr>
          <w:noProof/>
        </w:rPr>
        <w:t>4</w:t>
      </w:r>
      <w:r>
        <w:rPr>
          <w:noProof/>
        </w:rPr>
        <w:fldChar w:fldCharType="end"/>
      </w:r>
    </w:p>
    <w:p w14:paraId="37078371"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1.2</w:t>
      </w:r>
      <w:r w:rsidRPr="00C36D6E">
        <w:rPr>
          <w:rFonts w:eastAsiaTheme="minorEastAsia" w:cstheme="minorBidi"/>
          <w:b w:val="0"/>
          <w:bCs w:val="0"/>
          <w:smallCaps w:val="0"/>
          <w:noProof/>
          <w:sz w:val="24"/>
          <w:szCs w:val="24"/>
          <w:lang w:val="en-US" w:eastAsia="fr-FR"/>
        </w:rPr>
        <w:tab/>
      </w:r>
      <w:r>
        <w:rPr>
          <w:noProof/>
        </w:rPr>
        <w:t>Context of use</w:t>
      </w:r>
      <w:r>
        <w:rPr>
          <w:noProof/>
        </w:rPr>
        <w:tab/>
      </w:r>
      <w:r>
        <w:rPr>
          <w:noProof/>
        </w:rPr>
        <w:fldChar w:fldCharType="begin"/>
      </w:r>
      <w:r>
        <w:rPr>
          <w:noProof/>
        </w:rPr>
        <w:instrText xml:space="preserve"> PAGEREF _Toc485808151 \h </w:instrText>
      </w:r>
      <w:r>
        <w:rPr>
          <w:noProof/>
        </w:rPr>
      </w:r>
      <w:r>
        <w:rPr>
          <w:noProof/>
        </w:rPr>
        <w:fldChar w:fldCharType="separate"/>
      </w:r>
      <w:r>
        <w:rPr>
          <w:noProof/>
        </w:rPr>
        <w:t>4</w:t>
      </w:r>
      <w:r>
        <w:rPr>
          <w:noProof/>
        </w:rPr>
        <w:fldChar w:fldCharType="end"/>
      </w:r>
    </w:p>
    <w:p w14:paraId="364A496A"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1.3</w:t>
      </w:r>
      <w:r w:rsidRPr="00C36D6E">
        <w:rPr>
          <w:rFonts w:eastAsiaTheme="minorEastAsia" w:cstheme="minorBidi"/>
          <w:b w:val="0"/>
          <w:bCs w:val="0"/>
          <w:smallCaps w:val="0"/>
          <w:noProof/>
          <w:sz w:val="24"/>
          <w:szCs w:val="24"/>
          <w:lang w:val="en-US" w:eastAsia="fr-FR"/>
        </w:rPr>
        <w:tab/>
      </w:r>
      <w:r>
        <w:rPr>
          <w:noProof/>
        </w:rPr>
        <w:t>The DCAT specification</w:t>
      </w:r>
      <w:r>
        <w:rPr>
          <w:noProof/>
        </w:rPr>
        <w:tab/>
      </w:r>
      <w:r>
        <w:rPr>
          <w:noProof/>
        </w:rPr>
        <w:fldChar w:fldCharType="begin"/>
      </w:r>
      <w:r>
        <w:rPr>
          <w:noProof/>
        </w:rPr>
        <w:instrText xml:space="preserve"> PAGEREF _Toc485808152 \h </w:instrText>
      </w:r>
      <w:r>
        <w:rPr>
          <w:noProof/>
        </w:rPr>
      </w:r>
      <w:r>
        <w:rPr>
          <w:noProof/>
        </w:rPr>
        <w:fldChar w:fldCharType="separate"/>
      </w:r>
      <w:r>
        <w:rPr>
          <w:noProof/>
        </w:rPr>
        <w:t>4</w:t>
      </w:r>
      <w:r>
        <w:rPr>
          <w:noProof/>
        </w:rPr>
        <w:fldChar w:fldCharType="end"/>
      </w:r>
    </w:p>
    <w:p w14:paraId="5AEF264C"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2</w:t>
      </w:r>
      <w:r w:rsidRPr="00C36D6E">
        <w:rPr>
          <w:rFonts w:eastAsiaTheme="minorEastAsia" w:cstheme="minorBidi"/>
          <w:b w:val="0"/>
          <w:bCs w:val="0"/>
          <w:caps w:val="0"/>
          <w:noProof/>
          <w:sz w:val="24"/>
          <w:szCs w:val="24"/>
          <w:u w:val="none"/>
          <w:lang w:val="en-US" w:eastAsia="fr-FR"/>
        </w:rPr>
        <w:tab/>
      </w:r>
      <w:r>
        <w:rPr>
          <w:noProof/>
        </w:rPr>
        <w:t>Terminology used in the DCAT Application Profile for EU Open Data Portal</w:t>
      </w:r>
      <w:r>
        <w:rPr>
          <w:noProof/>
        </w:rPr>
        <w:tab/>
      </w:r>
      <w:r>
        <w:rPr>
          <w:noProof/>
        </w:rPr>
        <w:fldChar w:fldCharType="begin"/>
      </w:r>
      <w:r>
        <w:rPr>
          <w:noProof/>
        </w:rPr>
        <w:instrText xml:space="preserve"> PAGEREF _Toc485808153 \h </w:instrText>
      </w:r>
      <w:r>
        <w:rPr>
          <w:noProof/>
        </w:rPr>
      </w:r>
      <w:r>
        <w:rPr>
          <w:noProof/>
        </w:rPr>
        <w:fldChar w:fldCharType="separate"/>
      </w:r>
      <w:r>
        <w:rPr>
          <w:noProof/>
        </w:rPr>
        <w:t>6</w:t>
      </w:r>
      <w:r>
        <w:rPr>
          <w:noProof/>
        </w:rPr>
        <w:fldChar w:fldCharType="end"/>
      </w:r>
    </w:p>
    <w:p w14:paraId="239D13B1"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3</w:t>
      </w:r>
      <w:r w:rsidRPr="00C36D6E">
        <w:rPr>
          <w:rFonts w:eastAsiaTheme="minorEastAsia" w:cstheme="minorBidi"/>
          <w:b w:val="0"/>
          <w:bCs w:val="0"/>
          <w:caps w:val="0"/>
          <w:noProof/>
          <w:sz w:val="24"/>
          <w:szCs w:val="24"/>
          <w:u w:val="none"/>
          <w:lang w:val="en-US" w:eastAsia="fr-FR"/>
        </w:rPr>
        <w:tab/>
      </w:r>
      <w:r>
        <w:rPr>
          <w:noProof/>
        </w:rPr>
        <w:t>Notes and remarks about EU Open Data Portal application profile</w:t>
      </w:r>
      <w:r>
        <w:rPr>
          <w:noProof/>
        </w:rPr>
        <w:tab/>
      </w:r>
      <w:r>
        <w:rPr>
          <w:noProof/>
        </w:rPr>
        <w:fldChar w:fldCharType="begin"/>
      </w:r>
      <w:r>
        <w:rPr>
          <w:noProof/>
        </w:rPr>
        <w:instrText xml:space="preserve"> PAGEREF _Toc485808154 \h </w:instrText>
      </w:r>
      <w:r>
        <w:rPr>
          <w:noProof/>
        </w:rPr>
      </w:r>
      <w:r>
        <w:rPr>
          <w:noProof/>
        </w:rPr>
        <w:fldChar w:fldCharType="separate"/>
      </w:r>
      <w:r>
        <w:rPr>
          <w:noProof/>
        </w:rPr>
        <w:t>8</w:t>
      </w:r>
      <w:r>
        <w:rPr>
          <w:noProof/>
        </w:rPr>
        <w:fldChar w:fldCharType="end"/>
      </w:r>
    </w:p>
    <w:p w14:paraId="5C093E39"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3.1</w:t>
      </w:r>
      <w:r w:rsidRPr="00C36D6E">
        <w:rPr>
          <w:rFonts w:eastAsiaTheme="minorEastAsia" w:cstheme="minorBidi"/>
          <w:b w:val="0"/>
          <w:bCs w:val="0"/>
          <w:smallCaps w:val="0"/>
          <w:noProof/>
          <w:sz w:val="24"/>
          <w:szCs w:val="24"/>
          <w:lang w:val="en-US" w:eastAsia="fr-FR"/>
        </w:rPr>
        <w:tab/>
      </w:r>
      <w:r>
        <w:rPr>
          <w:noProof/>
        </w:rPr>
        <w:t>DCAT-AP-OP ontology</w:t>
      </w:r>
      <w:r>
        <w:rPr>
          <w:noProof/>
        </w:rPr>
        <w:tab/>
      </w:r>
      <w:r>
        <w:rPr>
          <w:noProof/>
        </w:rPr>
        <w:fldChar w:fldCharType="begin"/>
      </w:r>
      <w:r>
        <w:rPr>
          <w:noProof/>
        </w:rPr>
        <w:instrText xml:space="preserve"> PAGEREF _Toc485808155 \h </w:instrText>
      </w:r>
      <w:r>
        <w:rPr>
          <w:noProof/>
        </w:rPr>
      </w:r>
      <w:r>
        <w:rPr>
          <w:noProof/>
        </w:rPr>
        <w:fldChar w:fldCharType="separate"/>
      </w:r>
      <w:r>
        <w:rPr>
          <w:noProof/>
        </w:rPr>
        <w:t>8</w:t>
      </w:r>
      <w:r>
        <w:rPr>
          <w:noProof/>
        </w:rPr>
        <w:fldChar w:fldCharType="end"/>
      </w:r>
    </w:p>
    <w:p w14:paraId="69A4F123"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3.2</w:t>
      </w:r>
      <w:r w:rsidRPr="00C36D6E">
        <w:rPr>
          <w:rFonts w:eastAsiaTheme="minorEastAsia" w:cstheme="minorBidi"/>
          <w:b w:val="0"/>
          <w:bCs w:val="0"/>
          <w:smallCaps w:val="0"/>
          <w:noProof/>
          <w:sz w:val="24"/>
          <w:szCs w:val="24"/>
          <w:lang w:val="en-US" w:eastAsia="fr-FR"/>
        </w:rPr>
        <w:tab/>
      </w:r>
      <w:r>
        <w:rPr>
          <w:noProof/>
        </w:rPr>
        <w:t>Extensions of DCAT-AP: what for?</w:t>
      </w:r>
      <w:r>
        <w:rPr>
          <w:noProof/>
        </w:rPr>
        <w:tab/>
      </w:r>
      <w:r>
        <w:rPr>
          <w:noProof/>
        </w:rPr>
        <w:fldChar w:fldCharType="begin"/>
      </w:r>
      <w:r>
        <w:rPr>
          <w:noProof/>
        </w:rPr>
        <w:instrText xml:space="preserve"> PAGEREF _Toc485808156 \h </w:instrText>
      </w:r>
      <w:r>
        <w:rPr>
          <w:noProof/>
        </w:rPr>
      </w:r>
      <w:r>
        <w:rPr>
          <w:noProof/>
        </w:rPr>
        <w:fldChar w:fldCharType="separate"/>
      </w:r>
      <w:r>
        <w:rPr>
          <w:noProof/>
        </w:rPr>
        <w:t>9</w:t>
      </w:r>
      <w:r>
        <w:rPr>
          <w:noProof/>
        </w:rPr>
        <w:fldChar w:fldCharType="end"/>
      </w:r>
    </w:p>
    <w:p w14:paraId="77C3C326"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3.2.1</w:t>
      </w:r>
      <w:r w:rsidRPr="00C36D6E">
        <w:rPr>
          <w:rFonts w:eastAsiaTheme="minorEastAsia" w:cstheme="minorBidi"/>
          <w:smallCaps w:val="0"/>
          <w:noProof/>
          <w:sz w:val="24"/>
          <w:szCs w:val="24"/>
          <w:lang w:val="en-US" w:eastAsia="fr-FR"/>
        </w:rPr>
        <w:tab/>
      </w:r>
      <w:r>
        <w:rPr>
          <w:noProof/>
        </w:rPr>
        <w:t>Distribution to access visualisation</w:t>
      </w:r>
      <w:r>
        <w:rPr>
          <w:noProof/>
        </w:rPr>
        <w:tab/>
      </w:r>
      <w:r>
        <w:rPr>
          <w:noProof/>
        </w:rPr>
        <w:fldChar w:fldCharType="begin"/>
      </w:r>
      <w:r>
        <w:rPr>
          <w:noProof/>
        </w:rPr>
        <w:instrText xml:space="preserve"> PAGEREF _Toc485808157 \h </w:instrText>
      </w:r>
      <w:r>
        <w:rPr>
          <w:noProof/>
        </w:rPr>
      </w:r>
      <w:r>
        <w:rPr>
          <w:noProof/>
        </w:rPr>
        <w:fldChar w:fldCharType="separate"/>
      </w:r>
      <w:r>
        <w:rPr>
          <w:noProof/>
        </w:rPr>
        <w:t>9</w:t>
      </w:r>
      <w:r>
        <w:rPr>
          <w:noProof/>
        </w:rPr>
        <w:fldChar w:fldCharType="end"/>
      </w:r>
    </w:p>
    <w:p w14:paraId="2C22772D"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3.2.2</w:t>
      </w:r>
      <w:r w:rsidRPr="00C36D6E">
        <w:rPr>
          <w:rFonts w:eastAsiaTheme="minorEastAsia" w:cstheme="minorBidi"/>
          <w:smallCaps w:val="0"/>
          <w:noProof/>
          <w:sz w:val="24"/>
          <w:szCs w:val="24"/>
          <w:lang w:val="en-US" w:eastAsia="fr-FR"/>
        </w:rPr>
        <w:tab/>
      </w:r>
      <w:r>
        <w:rPr>
          <w:noProof/>
        </w:rPr>
        <w:t>Describe documentation</w:t>
      </w:r>
      <w:r>
        <w:rPr>
          <w:noProof/>
        </w:rPr>
        <w:tab/>
      </w:r>
      <w:r>
        <w:rPr>
          <w:noProof/>
        </w:rPr>
        <w:fldChar w:fldCharType="begin"/>
      </w:r>
      <w:r>
        <w:rPr>
          <w:noProof/>
        </w:rPr>
        <w:instrText xml:space="preserve"> PAGEREF _Toc485808158 \h </w:instrText>
      </w:r>
      <w:r>
        <w:rPr>
          <w:noProof/>
        </w:rPr>
      </w:r>
      <w:r>
        <w:rPr>
          <w:noProof/>
        </w:rPr>
        <w:fldChar w:fldCharType="separate"/>
      </w:r>
      <w:r>
        <w:rPr>
          <w:noProof/>
        </w:rPr>
        <w:t>9</w:t>
      </w:r>
      <w:r>
        <w:rPr>
          <w:noProof/>
        </w:rPr>
        <w:fldChar w:fldCharType="end"/>
      </w:r>
    </w:p>
    <w:p w14:paraId="4142C241"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3.2.3</w:t>
      </w:r>
      <w:r w:rsidRPr="00C36D6E">
        <w:rPr>
          <w:rFonts w:eastAsiaTheme="minorEastAsia" w:cstheme="minorBidi"/>
          <w:smallCaps w:val="0"/>
          <w:noProof/>
          <w:sz w:val="24"/>
          <w:szCs w:val="24"/>
          <w:lang w:val="en-US" w:eastAsia="fr-FR"/>
        </w:rPr>
        <w:tab/>
      </w:r>
      <w:r>
        <w:rPr>
          <w:noProof/>
        </w:rPr>
        <w:t>Add ad-hoc metadata</w:t>
      </w:r>
      <w:r>
        <w:rPr>
          <w:noProof/>
        </w:rPr>
        <w:tab/>
      </w:r>
      <w:r>
        <w:rPr>
          <w:noProof/>
        </w:rPr>
        <w:fldChar w:fldCharType="begin"/>
      </w:r>
      <w:r>
        <w:rPr>
          <w:noProof/>
        </w:rPr>
        <w:instrText xml:space="preserve"> PAGEREF _Toc485808159 \h </w:instrText>
      </w:r>
      <w:r>
        <w:rPr>
          <w:noProof/>
        </w:rPr>
      </w:r>
      <w:r>
        <w:rPr>
          <w:noProof/>
        </w:rPr>
        <w:fldChar w:fldCharType="separate"/>
      </w:r>
      <w:r>
        <w:rPr>
          <w:noProof/>
        </w:rPr>
        <w:t>9</w:t>
      </w:r>
      <w:r>
        <w:rPr>
          <w:noProof/>
        </w:rPr>
        <w:fldChar w:fldCharType="end"/>
      </w:r>
    </w:p>
    <w:p w14:paraId="39230756"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3.2.4</w:t>
      </w:r>
      <w:r w:rsidRPr="00C36D6E">
        <w:rPr>
          <w:rFonts w:eastAsiaTheme="minorEastAsia" w:cstheme="minorBidi"/>
          <w:smallCaps w:val="0"/>
          <w:noProof/>
          <w:sz w:val="24"/>
          <w:szCs w:val="24"/>
          <w:lang w:val="en-US" w:eastAsia="fr-FR"/>
        </w:rPr>
        <w:tab/>
      </w:r>
      <w:r>
        <w:rPr>
          <w:noProof/>
        </w:rPr>
        <w:t>Cover various business needs</w:t>
      </w:r>
      <w:r>
        <w:rPr>
          <w:noProof/>
        </w:rPr>
        <w:tab/>
      </w:r>
      <w:r>
        <w:rPr>
          <w:noProof/>
        </w:rPr>
        <w:fldChar w:fldCharType="begin"/>
      </w:r>
      <w:r>
        <w:rPr>
          <w:noProof/>
        </w:rPr>
        <w:instrText xml:space="preserve"> PAGEREF _Toc485808160 \h </w:instrText>
      </w:r>
      <w:r>
        <w:rPr>
          <w:noProof/>
        </w:rPr>
      </w:r>
      <w:r>
        <w:rPr>
          <w:noProof/>
        </w:rPr>
        <w:fldChar w:fldCharType="separate"/>
      </w:r>
      <w:r>
        <w:rPr>
          <w:noProof/>
        </w:rPr>
        <w:t>9</w:t>
      </w:r>
      <w:r>
        <w:rPr>
          <w:noProof/>
        </w:rPr>
        <w:fldChar w:fldCharType="end"/>
      </w:r>
    </w:p>
    <w:p w14:paraId="0FDD5246"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3.3</w:t>
      </w:r>
      <w:r w:rsidRPr="00C36D6E">
        <w:rPr>
          <w:rFonts w:eastAsiaTheme="minorEastAsia" w:cstheme="minorBidi"/>
          <w:b w:val="0"/>
          <w:bCs w:val="0"/>
          <w:smallCaps w:val="0"/>
          <w:noProof/>
          <w:sz w:val="24"/>
          <w:szCs w:val="24"/>
          <w:lang w:val="en-US" w:eastAsia="fr-FR"/>
        </w:rPr>
        <w:tab/>
      </w:r>
      <w:r>
        <w:rPr>
          <w:noProof/>
        </w:rPr>
        <w:t>Support for GEO DCAT extension</w:t>
      </w:r>
      <w:r>
        <w:rPr>
          <w:noProof/>
        </w:rPr>
        <w:tab/>
      </w:r>
      <w:r>
        <w:rPr>
          <w:noProof/>
        </w:rPr>
        <w:fldChar w:fldCharType="begin"/>
      </w:r>
      <w:r>
        <w:rPr>
          <w:noProof/>
        </w:rPr>
        <w:instrText xml:space="preserve"> PAGEREF _Toc485808161 \h </w:instrText>
      </w:r>
      <w:r>
        <w:rPr>
          <w:noProof/>
        </w:rPr>
      </w:r>
      <w:r>
        <w:rPr>
          <w:noProof/>
        </w:rPr>
        <w:fldChar w:fldCharType="separate"/>
      </w:r>
      <w:r>
        <w:rPr>
          <w:noProof/>
        </w:rPr>
        <w:t>10</w:t>
      </w:r>
      <w:r>
        <w:rPr>
          <w:noProof/>
        </w:rPr>
        <w:fldChar w:fldCharType="end"/>
      </w:r>
    </w:p>
    <w:p w14:paraId="38AA0DB7"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3.4</w:t>
      </w:r>
      <w:r w:rsidRPr="00C36D6E">
        <w:rPr>
          <w:rFonts w:eastAsiaTheme="minorEastAsia" w:cstheme="minorBidi"/>
          <w:b w:val="0"/>
          <w:bCs w:val="0"/>
          <w:smallCaps w:val="0"/>
          <w:noProof/>
          <w:sz w:val="24"/>
          <w:szCs w:val="24"/>
          <w:lang w:val="en-US" w:eastAsia="fr-FR"/>
        </w:rPr>
        <w:tab/>
      </w:r>
      <w:r>
        <w:rPr>
          <w:noProof/>
        </w:rPr>
        <w:t>Support for DCAT-AP Stat extension</w:t>
      </w:r>
      <w:r>
        <w:rPr>
          <w:noProof/>
        </w:rPr>
        <w:tab/>
      </w:r>
      <w:r>
        <w:rPr>
          <w:noProof/>
        </w:rPr>
        <w:fldChar w:fldCharType="begin"/>
      </w:r>
      <w:r>
        <w:rPr>
          <w:noProof/>
        </w:rPr>
        <w:instrText xml:space="preserve"> PAGEREF _Toc485808162 \h </w:instrText>
      </w:r>
      <w:r>
        <w:rPr>
          <w:noProof/>
        </w:rPr>
      </w:r>
      <w:r>
        <w:rPr>
          <w:noProof/>
        </w:rPr>
        <w:fldChar w:fldCharType="separate"/>
      </w:r>
      <w:r>
        <w:rPr>
          <w:noProof/>
        </w:rPr>
        <w:t>10</w:t>
      </w:r>
      <w:r>
        <w:rPr>
          <w:noProof/>
        </w:rPr>
        <w:fldChar w:fldCharType="end"/>
      </w:r>
    </w:p>
    <w:p w14:paraId="6EDCE77D"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4</w:t>
      </w:r>
      <w:r w:rsidRPr="00C36D6E">
        <w:rPr>
          <w:rFonts w:eastAsiaTheme="minorEastAsia" w:cstheme="minorBidi"/>
          <w:b w:val="0"/>
          <w:bCs w:val="0"/>
          <w:caps w:val="0"/>
          <w:noProof/>
          <w:sz w:val="24"/>
          <w:szCs w:val="24"/>
          <w:u w:val="none"/>
          <w:lang w:val="en-US" w:eastAsia="fr-FR"/>
        </w:rPr>
        <w:tab/>
      </w:r>
      <w:r>
        <w:rPr>
          <w:noProof/>
        </w:rPr>
        <w:t>Application Profile classes including classes for geodcat-ap and dcat-stat-ap</w:t>
      </w:r>
      <w:r>
        <w:rPr>
          <w:noProof/>
        </w:rPr>
        <w:tab/>
      </w:r>
      <w:r>
        <w:rPr>
          <w:noProof/>
        </w:rPr>
        <w:fldChar w:fldCharType="begin"/>
      </w:r>
      <w:r>
        <w:rPr>
          <w:noProof/>
        </w:rPr>
        <w:instrText xml:space="preserve"> PAGEREF _Toc485808163 \h </w:instrText>
      </w:r>
      <w:r>
        <w:rPr>
          <w:noProof/>
        </w:rPr>
      </w:r>
      <w:r>
        <w:rPr>
          <w:noProof/>
        </w:rPr>
        <w:fldChar w:fldCharType="separate"/>
      </w:r>
      <w:r>
        <w:rPr>
          <w:noProof/>
        </w:rPr>
        <w:t>11</w:t>
      </w:r>
      <w:r>
        <w:rPr>
          <w:noProof/>
        </w:rPr>
        <w:fldChar w:fldCharType="end"/>
      </w:r>
    </w:p>
    <w:p w14:paraId="2BA9A797"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5</w:t>
      </w:r>
      <w:r w:rsidRPr="00C36D6E">
        <w:rPr>
          <w:rFonts w:eastAsiaTheme="minorEastAsia" w:cstheme="minorBidi"/>
          <w:b w:val="0"/>
          <w:bCs w:val="0"/>
          <w:caps w:val="0"/>
          <w:noProof/>
          <w:sz w:val="24"/>
          <w:szCs w:val="24"/>
          <w:u w:val="none"/>
          <w:lang w:val="en-US" w:eastAsia="fr-FR"/>
        </w:rPr>
        <w:tab/>
      </w:r>
      <w:r>
        <w:rPr>
          <w:noProof/>
        </w:rPr>
        <w:t>DCAT Application Profile Properties per Class</w:t>
      </w:r>
      <w:r>
        <w:rPr>
          <w:noProof/>
        </w:rPr>
        <w:tab/>
      </w:r>
      <w:r>
        <w:rPr>
          <w:noProof/>
        </w:rPr>
        <w:fldChar w:fldCharType="begin"/>
      </w:r>
      <w:r>
        <w:rPr>
          <w:noProof/>
        </w:rPr>
        <w:instrText xml:space="preserve"> PAGEREF _Toc485808164 \h </w:instrText>
      </w:r>
      <w:r>
        <w:rPr>
          <w:noProof/>
        </w:rPr>
      </w:r>
      <w:r>
        <w:rPr>
          <w:noProof/>
        </w:rPr>
        <w:fldChar w:fldCharType="separate"/>
      </w:r>
      <w:r>
        <w:rPr>
          <w:noProof/>
        </w:rPr>
        <w:t>13</w:t>
      </w:r>
      <w:r>
        <w:rPr>
          <w:noProof/>
        </w:rPr>
        <w:fldChar w:fldCharType="end"/>
      </w:r>
    </w:p>
    <w:p w14:paraId="268F0507"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5.1</w:t>
      </w:r>
      <w:r w:rsidRPr="00C36D6E">
        <w:rPr>
          <w:rFonts w:eastAsiaTheme="minorEastAsia" w:cstheme="minorBidi"/>
          <w:b w:val="0"/>
          <w:bCs w:val="0"/>
          <w:smallCaps w:val="0"/>
          <w:noProof/>
          <w:sz w:val="24"/>
          <w:szCs w:val="24"/>
          <w:lang w:val="en-US" w:eastAsia="fr-FR"/>
        </w:rPr>
        <w:tab/>
      </w:r>
      <w:r>
        <w:rPr>
          <w:noProof/>
        </w:rPr>
        <w:t>Catalogue</w:t>
      </w:r>
      <w:r>
        <w:rPr>
          <w:noProof/>
        </w:rPr>
        <w:tab/>
      </w:r>
      <w:r>
        <w:rPr>
          <w:noProof/>
        </w:rPr>
        <w:fldChar w:fldCharType="begin"/>
      </w:r>
      <w:r>
        <w:rPr>
          <w:noProof/>
        </w:rPr>
        <w:instrText xml:space="preserve"> PAGEREF _Toc485808165 \h </w:instrText>
      </w:r>
      <w:r>
        <w:rPr>
          <w:noProof/>
        </w:rPr>
      </w:r>
      <w:r>
        <w:rPr>
          <w:noProof/>
        </w:rPr>
        <w:fldChar w:fldCharType="separate"/>
      </w:r>
      <w:r>
        <w:rPr>
          <w:noProof/>
        </w:rPr>
        <w:t>13</w:t>
      </w:r>
      <w:r>
        <w:rPr>
          <w:noProof/>
        </w:rPr>
        <w:fldChar w:fldCharType="end"/>
      </w:r>
    </w:p>
    <w:p w14:paraId="57C0A7B9"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5.1.1</w:t>
      </w:r>
      <w:r w:rsidRPr="00C36D6E">
        <w:rPr>
          <w:rFonts w:eastAsiaTheme="minorEastAsia" w:cstheme="minorBidi"/>
          <w:smallCaps w:val="0"/>
          <w:noProof/>
          <w:sz w:val="24"/>
          <w:szCs w:val="24"/>
          <w:lang w:val="en-US" w:eastAsia="fr-FR"/>
        </w:rPr>
        <w:tab/>
      </w:r>
      <w:r>
        <w:rPr>
          <w:noProof/>
        </w:rPr>
        <w:t>Properties defined by dcat-ap</w:t>
      </w:r>
      <w:r>
        <w:rPr>
          <w:noProof/>
        </w:rPr>
        <w:tab/>
      </w:r>
      <w:r>
        <w:rPr>
          <w:noProof/>
        </w:rPr>
        <w:fldChar w:fldCharType="begin"/>
      </w:r>
      <w:r>
        <w:rPr>
          <w:noProof/>
        </w:rPr>
        <w:instrText xml:space="preserve"> PAGEREF _Toc485808166 \h </w:instrText>
      </w:r>
      <w:r>
        <w:rPr>
          <w:noProof/>
        </w:rPr>
      </w:r>
      <w:r>
        <w:rPr>
          <w:noProof/>
        </w:rPr>
        <w:fldChar w:fldCharType="separate"/>
      </w:r>
      <w:r>
        <w:rPr>
          <w:noProof/>
        </w:rPr>
        <w:t>13</w:t>
      </w:r>
      <w:r>
        <w:rPr>
          <w:noProof/>
        </w:rPr>
        <w:fldChar w:fldCharType="end"/>
      </w:r>
    </w:p>
    <w:p w14:paraId="14EF374E"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5.1.2</w:t>
      </w:r>
      <w:r w:rsidRPr="00C36D6E">
        <w:rPr>
          <w:rFonts w:eastAsiaTheme="minorEastAsia" w:cstheme="minorBidi"/>
          <w:smallCaps w:val="0"/>
          <w:noProof/>
          <w:sz w:val="24"/>
          <w:szCs w:val="24"/>
          <w:lang w:val="en-US" w:eastAsia="fr-FR"/>
        </w:rPr>
        <w:tab/>
      </w:r>
      <w:r>
        <w:rPr>
          <w:noProof/>
        </w:rPr>
        <w:t>Properties defined by geodcat-ap_v1.0.1</w:t>
      </w:r>
      <w:r>
        <w:rPr>
          <w:noProof/>
        </w:rPr>
        <w:tab/>
      </w:r>
      <w:r>
        <w:rPr>
          <w:noProof/>
        </w:rPr>
        <w:fldChar w:fldCharType="begin"/>
      </w:r>
      <w:r>
        <w:rPr>
          <w:noProof/>
        </w:rPr>
        <w:instrText xml:space="preserve"> PAGEREF _Toc485808167 \h </w:instrText>
      </w:r>
      <w:r>
        <w:rPr>
          <w:noProof/>
        </w:rPr>
      </w:r>
      <w:r>
        <w:rPr>
          <w:noProof/>
        </w:rPr>
        <w:fldChar w:fldCharType="separate"/>
      </w:r>
      <w:r>
        <w:rPr>
          <w:noProof/>
        </w:rPr>
        <w:t>14</w:t>
      </w:r>
      <w:r>
        <w:rPr>
          <w:noProof/>
        </w:rPr>
        <w:fldChar w:fldCharType="end"/>
      </w:r>
    </w:p>
    <w:p w14:paraId="38296FAC"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5.2</w:t>
      </w:r>
      <w:r w:rsidRPr="00C36D6E">
        <w:rPr>
          <w:rFonts w:eastAsiaTheme="minorEastAsia" w:cstheme="minorBidi"/>
          <w:b w:val="0"/>
          <w:bCs w:val="0"/>
          <w:smallCaps w:val="0"/>
          <w:noProof/>
          <w:sz w:val="24"/>
          <w:szCs w:val="24"/>
          <w:lang w:val="en-US" w:eastAsia="fr-FR"/>
        </w:rPr>
        <w:tab/>
      </w:r>
      <w:r>
        <w:rPr>
          <w:noProof/>
        </w:rPr>
        <w:t>Catalogue Record</w:t>
      </w:r>
      <w:r>
        <w:rPr>
          <w:noProof/>
        </w:rPr>
        <w:tab/>
      </w:r>
      <w:r>
        <w:rPr>
          <w:noProof/>
        </w:rPr>
        <w:fldChar w:fldCharType="begin"/>
      </w:r>
      <w:r>
        <w:rPr>
          <w:noProof/>
        </w:rPr>
        <w:instrText xml:space="preserve"> PAGEREF _Toc485808168 \h </w:instrText>
      </w:r>
      <w:r>
        <w:rPr>
          <w:noProof/>
        </w:rPr>
      </w:r>
      <w:r>
        <w:rPr>
          <w:noProof/>
        </w:rPr>
        <w:fldChar w:fldCharType="separate"/>
      </w:r>
      <w:r>
        <w:rPr>
          <w:noProof/>
        </w:rPr>
        <w:t>14</w:t>
      </w:r>
      <w:r>
        <w:rPr>
          <w:noProof/>
        </w:rPr>
        <w:fldChar w:fldCharType="end"/>
      </w:r>
    </w:p>
    <w:p w14:paraId="28ADE623"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5.2.1</w:t>
      </w:r>
      <w:r w:rsidRPr="00C36D6E">
        <w:rPr>
          <w:rFonts w:eastAsiaTheme="minorEastAsia" w:cstheme="minorBidi"/>
          <w:smallCaps w:val="0"/>
          <w:noProof/>
          <w:sz w:val="24"/>
          <w:szCs w:val="24"/>
          <w:lang w:val="en-US" w:eastAsia="fr-FR"/>
        </w:rPr>
        <w:tab/>
      </w:r>
      <w:r>
        <w:rPr>
          <w:noProof/>
        </w:rPr>
        <w:t>Properties defined by dcat-ap</w:t>
      </w:r>
      <w:r>
        <w:rPr>
          <w:noProof/>
        </w:rPr>
        <w:tab/>
      </w:r>
      <w:r>
        <w:rPr>
          <w:noProof/>
        </w:rPr>
        <w:fldChar w:fldCharType="begin"/>
      </w:r>
      <w:r>
        <w:rPr>
          <w:noProof/>
        </w:rPr>
        <w:instrText xml:space="preserve"> PAGEREF _Toc485808169 \h </w:instrText>
      </w:r>
      <w:r>
        <w:rPr>
          <w:noProof/>
        </w:rPr>
      </w:r>
      <w:r>
        <w:rPr>
          <w:noProof/>
        </w:rPr>
        <w:fldChar w:fldCharType="separate"/>
      </w:r>
      <w:r>
        <w:rPr>
          <w:noProof/>
        </w:rPr>
        <w:t>14</w:t>
      </w:r>
      <w:r>
        <w:rPr>
          <w:noProof/>
        </w:rPr>
        <w:fldChar w:fldCharType="end"/>
      </w:r>
    </w:p>
    <w:p w14:paraId="32629F96"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5.2.2</w:t>
      </w:r>
      <w:r w:rsidRPr="00C36D6E">
        <w:rPr>
          <w:rFonts w:eastAsiaTheme="minorEastAsia" w:cstheme="minorBidi"/>
          <w:smallCaps w:val="0"/>
          <w:noProof/>
          <w:sz w:val="24"/>
          <w:szCs w:val="24"/>
          <w:lang w:val="en-US" w:eastAsia="fr-FR"/>
        </w:rPr>
        <w:tab/>
      </w:r>
      <w:r>
        <w:rPr>
          <w:noProof/>
        </w:rPr>
        <w:t>Properties defined by dcat application profile for EU Publications Office</w:t>
      </w:r>
      <w:r>
        <w:rPr>
          <w:noProof/>
        </w:rPr>
        <w:tab/>
      </w:r>
      <w:r>
        <w:rPr>
          <w:noProof/>
        </w:rPr>
        <w:fldChar w:fldCharType="begin"/>
      </w:r>
      <w:r>
        <w:rPr>
          <w:noProof/>
        </w:rPr>
        <w:instrText xml:space="preserve"> PAGEREF _Toc485808170 \h </w:instrText>
      </w:r>
      <w:r>
        <w:rPr>
          <w:noProof/>
        </w:rPr>
      </w:r>
      <w:r>
        <w:rPr>
          <w:noProof/>
        </w:rPr>
        <w:fldChar w:fldCharType="separate"/>
      </w:r>
      <w:r>
        <w:rPr>
          <w:noProof/>
        </w:rPr>
        <w:t>15</w:t>
      </w:r>
      <w:r>
        <w:rPr>
          <w:noProof/>
        </w:rPr>
        <w:fldChar w:fldCharType="end"/>
      </w:r>
    </w:p>
    <w:p w14:paraId="0C91134A"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5.2.3</w:t>
      </w:r>
      <w:r w:rsidRPr="00C36D6E">
        <w:rPr>
          <w:rFonts w:eastAsiaTheme="minorEastAsia" w:cstheme="minorBidi"/>
          <w:smallCaps w:val="0"/>
          <w:noProof/>
          <w:sz w:val="24"/>
          <w:szCs w:val="24"/>
          <w:lang w:val="en-US" w:eastAsia="fr-FR"/>
        </w:rPr>
        <w:tab/>
      </w:r>
      <w:r>
        <w:rPr>
          <w:noProof/>
        </w:rPr>
        <w:t>Properties defined by geodcat-ap</w:t>
      </w:r>
      <w:r>
        <w:rPr>
          <w:noProof/>
        </w:rPr>
        <w:tab/>
      </w:r>
      <w:r>
        <w:rPr>
          <w:noProof/>
        </w:rPr>
        <w:fldChar w:fldCharType="begin"/>
      </w:r>
      <w:r>
        <w:rPr>
          <w:noProof/>
        </w:rPr>
        <w:instrText xml:space="preserve"> PAGEREF _Toc485808171 \h </w:instrText>
      </w:r>
      <w:r>
        <w:rPr>
          <w:noProof/>
        </w:rPr>
      </w:r>
      <w:r>
        <w:rPr>
          <w:noProof/>
        </w:rPr>
        <w:fldChar w:fldCharType="separate"/>
      </w:r>
      <w:r>
        <w:rPr>
          <w:noProof/>
        </w:rPr>
        <w:t>15</w:t>
      </w:r>
      <w:r>
        <w:rPr>
          <w:noProof/>
        </w:rPr>
        <w:fldChar w:fldCharType="end"/>
      </w:r>
    </w:p>
    <w:p w14:paraId="349DB089"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5.3</w:t>
      </w:r>
      <w:r w:rsidRPr="00C36D6E">
        <w:rPr>
          <w:rFonts w:eastAsiaTheme="minorEastAsia" w:cstheme="minorBidi"/>
          <w:b w:val="0"/>
          <w:bCs w:val="0"/>
          <w:smallCaps w:val="0"/>
          <w:noProof/>
          <w:sz w:val="24"/>
          <w:szCs w:val="24"/>
          <w:lang w:val="en-US" w:eastAsia="fr-FR"/>
        </w:rPr>
        <w:tab/>
      </w:r>
      <w:r>
        <w:rPr>
          <w:noProof/>
        </w:rPr>
        <w:t>Dataset</w:t>
      </w:r>
      <w:r>
        <w:rPr>
          <w:noProof/>
        </w:rPr>
        <w:tab/>
      </w:r>
      <w:r>
        <w:rPr>
          <w:noProof/>
        </w:rPr>
        <w:fldChar w:fldCharType="begin"/>
      </w:r>
      <w:r>
        <w:rPr>
          <w:noProof/>
        </w:rPr>
        <w:instrText xml:space="preserve"> PAGEREF _Toc485808172 \h </w:instrText>
      </w:r>
      <w:r>
        <w:rPr>
          <w:noProof/>
        </w:rPr>
      </w:r>
      <w:r>
        <w:rPr>
          <w:noProof/>
        </w:rPr>
        <w:fldChar w:fldCharType="separate"/>
      </w:r>
      <w:r>
        <w:rPr>
          <w:noProof/>
        </w:rPr>
        <w:t>15</w:t>
      </w:r>
      <w:r>
        <w:rPr>
          <w:noProof/>
        </w:rPr>
        <w:fldChar w:fldCharType="end"/>
      </w:r>
    </w:p>
    <w:p w14:paraId="208A4985"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5.3.1</w:t>
      </w:r>
      <w:r w:rsidRPr="00C36D6E">
        <w:rPr>
          <w:rFonts w:eastAsiaTheme="minorEastAsia" w:cstheme="minorBidi"/>
          <w:smallCaps w:val="0"/>
          <w:noProof/>
          <w:sz w:val="24"/>
          <w:szCs w:val="24"/>
          <w:lang w:val="en-US" w:eastAsia="fr-FR"/>
        </w:rPr>
        <w:tab/>
      </w:r>
      <w:r>
        <w:rPr>
          <w:noProof/>
        </w:rPr>
        <w:t>Properties defined by dcat-ap</w:t>
      </w:r>
      <w:r>
        <w:rPr>
          <w:noProof/>
        </w:rPr>
        <w:tab/>
      </w:r>
      <w:r>
        <w:rPr>
          <w:noProof/>
        </w:rPr>
        <w:fldChar w:fldCharType="begin"/>
      </w:r>
      <w:r>
        <w:rPr>
          <w:noProof/>
        </w:rPr>
        <w:instrText xml:space="preserve"> PAGEREF _Toc485808173 \h </w:instrText>
      </w:r>
      <w:r>
        <w:rPr>
          <w:noProof/>
        </w:rPr>
      </w:r>
      <w:r>
        <w:rPr>
          <w:noProof/>
        </w:rPr>
        <w:fldChar w:fldCharType="separate"/>
      </w:r>
      <w:r>
        <w:rPr>
          <w:noProof/>
        </w:rPr>
        <w:t>15</w:t>
      </w:r>
      <w:r>
        <w:rPr>
          <w:noProof/>
        </w:rPr>
        <w:fldChar w:fldCharType="end"/>
      </w:r>
    </w:p>
    <w:p w14:paraId="74332D4F"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5.3.2</w:t>
      </w:r>
      <w:r w:rsidRPr="00C36D6E">
        <w:rPr>
          <w:rFonts w:eastAsiaTheme="minorEastAsia" w:cstheme="minorBidi"/>
          <w:smallCaps w:val="0"/>
          <w:noProof/>
          <w:sz w:val="24"/>
          <w:szCs w:val="24"/>
          <w:lang w:val="en-US" w:eastAsia="fr-FR"/>
        </w:rPr>
        <w:tab/>
      </w:r>
      <w:r>
        <w:rPr>
          <w:noProof/>
        </w:rPr>
        <w:t>Properties defined by dcat application profile for EU Publications Office</w:t>
      </w:r>
      <w:r>
        <w:rPr>
          <w:noProof/>
        </w:rPr>
        <w:tab/>
      </w:r>
      <w:r>
        <w:rPr>
          <w:noProof/>
        </w:rPr>
        <w:fldChar w:fldCharType="begin"/>
      </w:r>
      <w:r>
        <w:rPr>
          <w:noProof/>
        </w:rPr>
        <w:instrText xml:space="preserve"> PAGEREF _Toc485808174 \h </w:instrText>
      </w:r>
      <w:r>
        <w:rPr>
          <w:noProof/>
        </w:rPr>
      </w:r>
      <w:r>
        <w:rPr>
          <w:noProof/>
        </w:rPr>
        <w:fldChar w:fldCharType="separate"/>
      </w:r>
      <w:r>
        <w:rPr>
          <w:noProof/>
        </w:rPr>
        <w:t>17</w:t>
      </w:r>
      <w:r>
        <w:rPr>
          <w:noProof/>
        </w:rPr>
        <w:fldChar w:fldCharType="end"/>
      </w:r>
    </w:p>
    <w:p w14:paraId="6A5E202A"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5.3.3</w:t>
      </w:r>
      <w:r w:rsidRPr="00C36D6E">
        <w:rPr>
          <w:rFonts w:eastAsiaTheme="minorEastAsia" w:cstheme="minorBidi"/>
          <w:smallCaps w:val="0"/>
          <w:noProof/>
          <w:sz w:val="24"/>
          <w:szCs w:val="24"/>
          <w:lang w:val="en-US" w:eastAsia="fr-FR"/>
        </w:rPr>
        <w:tab/>
      </w:r>
      <w:r>
        <w:rPr>
          <w:noProof/>
        </w:rPr>
        <w:t>Additional optional properties for Dataset from stat-dcat-ap</w:t>
      </w:r>
      <w:r>
        <w:rPr>
          <w:noProof/>
        </w:rPr>
        <w:tab/>
      </w:r>
      <w:r>
        <w:rPr>
          <w:noProof/>
        </w:rPr>
        <w:fldChar w:fldCharType="begin"/>
      </w:r>
      <w:r>
        <w:rPr>
          <w:noProof/>
        </w:rPr>
        <w:instrText xml:space="preserve"> PAGEREF _Toc485808175 \h </w:instrText>
      </w:r>
      <w:r>
        <w:rPr>
          <w:noProof/>
        </w:rPr>
      </w:r>
      <w:r>
        <w:rPr>
          <w:noProof/>
        </w:rPr>
        <w:fldChar w:fldCharType="separate"/>
      </w:r>
      <w:r>
        <w:rPr>
          <w:noProof/>
        </w:rPr>
        <w:t>18</w:t>
      </w:r>
      <w:r>
        <w:rPr>
          <w:noProof/>
        </w:rPr>
        <w:fldChar w:fldCharType="end"/>
      </w:r>
    </w:p>
    <w:p w14:paraId="3804DDD3"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5.3.4</w:t>
      </w:r>
      <w:r w:rsidRPr="00C36D6E">
        <w:rPr>
          <w:rFonts w:eastAsiaTheme="minorEastAsia" w:cstheme="minorBidi"/>
          <w:smallCaps w:val="0"/>
          <w:noProof/>
          <w:sz w:val="24"/>
          <w:szCs w:val="24"/>
          <w:lang w:val="en-US" w:eastAsia="fr-FR"/>
        </w:rPr>
        <w:tab/>
      </w:r>
      <w:r>
        <w:rPr>
          <w:noProof/>
        </w:rPr>
        <w:t>Properties defined by geodcat-ap</w:t>
      </w:r>
      <w:r>
        <w:rPr>
          <w:noProof/>
        </w:rPr>
        <w:tab/>
      </w:r>
      <w:r>
        <w:rPr>
          <w:noProof/>
        </w:rPr>
        <w:fldChar w:fldCharType="begin"/>
      </w:r>
      <w:r>
        <w:rPr>
          <w:noProof/>
        </w:rPr>
        <w:instrText xml:space="preserve"> PAGEREF _Toc485808176 \h </w:instrText>
      </w:r>
      <w:r>
        <w:rPr>
          <w:noProof/>
        </w:rPr>
      </w:r>
      <w:r>
        <w:rPr>
          <w:noProof/>
        </w:rPr>
        <w:fldChar w:fldCharType="separate"/>
      </w:r>
      <w:r>
        <w:rPr>
          <w:noProof/>
        </w:rPr>
        <w:t>18</w:t>
      </w:r>
      <w:r>
        <w:rPr>
          <w:noProof/>
        </w:rPr>
        <w:fldChar w:fldCharType="end"/>
      </w:r>
    </w:p>
    <w:p w14:paraId="2DBEB714"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5.4</w:t>
      </w:r>
      <w:r w:rsidRPr="00C36D6E">
        <w:rPr>
          <w:rFonts w:eastAsiaTheme="minorEastAsia" w:cstheme="minorBidi"/>
          <w:b w:val="0"/>
          <w:bCs w:val="0"/>
          <w:smallCaps w:val="0"/>
          <w:noProof/>
          <w:sz w:val="24"/>
          <w:szCs w:val="24"/>
          <w:lang w:val="en-US" w:eastAsia="fr-FR"/>
        </w:rPr>
        <w:tab/>
      </w:r>
      <w:r>
        <w:rPr>
          <w:noProof/>
        </w:rPr>
        <w:t>Distribution</w:t>
      </w:r>
      <w:r>
        <w:rPr>
          <w:noProof/>
        </w:rPr>
        <w:tab/>
      </w:r>
      <w:r>
        <w:rPr>
          <w:noProof/>
        </w:rPr>
        <w:fldChar w:fldCharType="begin"/>
      </w:r>
      <w:r>
        <w:rPr>
          <w:noProof/>
        </w:rPr>
        <w:instrText xml:space="preserve"> PAGEREF _Toc485808177 \h </w:instrText>
      </w:r>
      <w:r>
        <w:rPr>
          <w:noProof/>
        </w:rPr>
      </w:r>
      <w:r>
        <w:rPr>
          <w:noProof/>
        </w:rPr>
        <w:fldChar w:fldCharType="separate"/>
      </w:r>
      <w:r>
        <w:rPr>
          <w:noProof/>
        </w:rPr>
        <w:t>19</w:t>
      </w:r>
      <w:r>
        <w:rPr>
          <w:noProof/>
        </w:rPr>
        <w:fldChar w:fldCharType="end"/>
      </w:r>
    </w:p>
    <w:p w14:paraId="0882426D"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5.4.1</w:t>
      </w:r>
      <w:r w:rsidRPr="00C36D6E">
        <w:rPr>
          <w:rFonts w:eastAsiaTheme="minorEastAsia" w:cstheme="minorBidi"/>
          <w:smallCaps w:val="0"/>
          <w:noProof/>
          <w:sz w:val="24"/>
          <w:szCs w:val="24"/>
          <w:lang w:val="en-US" w:eastAsia="fr-FR"/>
        </w:rPr>
        <w:tab/>
      </w:r>
      <w:r>
        <w:rPr>
          <w:noProof/>
        </w:rPr>
        <w:t>Properties defined by dcat-ap</w:t>
      </w:r>
      <w:r>
        <w:rPr>
          <w:noProof/>
        </w:rPr>
        <w:tab/>
      </w:r>
      <w:r>
        <w:rPr>
          <w:noProof/>
        </w:rPr>
        <w:fldChar w:fldCharType="begin"/>
      </w:r>
      <w:r>
        <w:rPr>
          <w:noProof/>
        </w:rPr>
        <w:instrText xml:space="preserve"> PAGEREF _Toc485808178 \h </w:instrText>
      </w:r>
      <w:r>
        <w:rPr>
          <w:noProof/>
        </w:rPr>
      </w:r>
      <w:r>
        <w:rPr>
          <w:noProof/>
        </w:rPr>
        <w:fldChar w:fldCharType="separate"/>
      </w:r>
      <w:r>
        <w:rPr>
          <w:noProof/>
        </w:rPr>
        <w:t>19</w:t>
      </w:r>
      <w:r>
        <w:rPr>
          <w:noProof/>
        </w:rPr>
        <w:fldChar w:fldCharType="end"/>
      </w:r>
    </w:p>
    <w:p w14:paraId="083B0001"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5.4.2</w:t>
      </w:r>
      <w:r w:rsidRPr="00C36D6E">
        <w:rPr>
          <w:rFonts w:eastAsiaTheme="minorEastAsia" w:cstheme="minorBidi"/>
          <w:smallCaps w:val="0"/>
          <w:noProof/>
          <w:sz w:val="24"/>
          <w:szCs w:val="24"/>
          <w:lang w:val="en-US" w:eastAsia="fr-FR"/>
        </w:rPr>
        <w:tab/>
      </w:r>
      <w:r>
        <w:rPr>
          <w:noProof/>
        </w:rPr>
        <w:t>Properties defined by dcat application profile for EU Publications Office</w:t>
      </w:r>
      <w:r>
        <w:rPr>
          <w:noProof/>
        </w:rPr>
        <w:tab/>
      </w:r>
      <w:r>
        <w:rPr>
          <w:noProof/>
        </w:rPr>
        <w:fldChar w:fldCharType="begin"/>
      </w:r>
      <w:r>
        <w:rPr>
          <w:noProof/>
        </w:rPr>
        <w:instrText xml:space="preserve"> PAGEREF _Toc485808179 \h </w:instrText>
      </w:r>
      <w:r>
        <w:rPr>
          <w:noProof/>
        </w:rPr>
      </w:r>
      <w:r>
        <w:rPr>
          <w:noProof/>
        </w:rPr>
        <w:fldChar w:fldCharType="separate"/>
      </w:r>
      <w:r>
        <w:rPr>
          <w:noProof/>
        </w:rPr>
        <w:t>20</w:t>
      </w:r>
      <w:r>
        <w:rPr>
          <w:noProof/>
        </w:rPr>
        <w:fldChar w:fldCharType="end"/>
      </w:r>
    </w:p>
    <w:p w14:paraId="5A7BE6E0" w14:textId="77777777" w:rsidR="00C36D6E" w:rsidRPr="00C36D6E" w:rsidRDefault="00C36D6E">
      <w:pPr>
        <w:pStyle w:val="TOC3"/>
        <w:tabs>
          <w:tab w:val="left" w:pos="686"/>
          <w:tab w:val="right" w:pos="8495"/>
        </w:tabs>
        <w:rPr>
          <w:rFonts w:eastAsiaTheme="minorEastAsia" w:cstheme="minorBidi"/>
          <w:smallCaps w:val="0"/>
          <w:noProof/>
          <w:sz w:val="24"/>
          <w:szCs w:val="24"/>
          <w:lang w:val="en-US" w:eastAsia="fr-FR"/>
        </w:rPr>
      </w:pPr>
      <w:r>
        <w:rPr>
          <w:noProof/>
        </w:rPr>
        <w:t>5.4.3</w:t>
      </w:r>
      <w:r w:rsidRPr="00C36D6E">
        <w:rPr>
          <w:rFonts w:eastAsiaTheme="minorEastAsia" w:cstheme="minorBidi"/>
          <w:smallCaps w:val="0"/>
          <w:noProof/>
          <w:sz w:val="24"/>
          <w:szCs w:val="24"/>
          <w:lang w:val="en-US" w:eastAsia="fr-FR"/>
        </w:rPr>
        <w:tab/>
      </w:r>
      <w:r>
        <w:rPr>
          <w:noProof/>
        </w:rPr>
        <w:t>Properties defined by geo dcat ap</w:t>
      </w:r>
      <w:r>
        <w:rPr>
          <w:noProof/>
        </w:rPr>
        <w:tab/>
      </w:r>
      <w:r>
        <w:rPr>
          <w:noProof/>
        </w:rPr>
        <w:fldChar w:fldCharType="begin"/>
      </w:r>
      <w:r>
        <w:rPr>
          <w:noProof/>
        </w:rPr>
        <w:instrText xml:space="preserve"> PAGEREF _Toc485808180 \h </w:instrText>
      </w:r>
      <w:r>
        <w:rPr>
          <w:noProof/>
        </w:rPr>
      </w:r>
      <w:r>
        <w:rPr>
          <w:noProof/>
        </w:rPr>
        <w:fldChar w:fldCharType="separate"/>
      </w:r>
      <w:r>
        <w:rPr>
          <w:noProof/>
        </w:rPr>
        <w:t>20</w:t>
      </w:r>
      <w:r>
        <w:rPr>
          <w:noProof/>
        </w:rPr>
        <w:fldChar w:fldCharType="end"/>
      </w:r>
    </w:p>
    <w:p w14:paraId="5E550846"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5.5</w:t>
      </w:r>
      <w:r w:rsidRPr="00C36D6E">
        <w:rPr>
          <w:rFonts w:eastAsiaTheme="minorEastAsia" w:cstheme="minorBidi"/>
          <w:b w:val="0"/>
          <w:bCs w:val="0"/>
          <w:smallCaps w:val="0"/>
          <w:noProof/>
          <w:sz w:val="24"/>
          <w:szCs w:val="24"/>
          <w:lang w:val="en-US" w:eastAsia="fr-FR"/>
        </w:rPr>
        <w:tab/>
      </w:r>
      <w:r>
        <w:rPr>
          <w:noProof/>
        </w:rPr>
        <w:t>Agent</w:t>
      </w:r>
      <w:r>
        <w:rPr>
          <w:noProof/>
        </w:rPr>
        <w:tab/>
      </w:r>
      <w:r>
        <w:rPr>
          <w:noProof/>
        </w:rPr>
        <w:fldChar w:fldCharType="begin"/>
      </w:r>
      <w:r>
        <w:rPr>
          <w:noProof/>
        </w:rPr>
        <w:instrText xml:space="preserve"> PAGEREF _Toc485808181 \h </w:instrText>
      </w:r>
      <w:r>
        <w:rPr>
          <w:noProof/>
        </w:rPr>
      </w:r>
      <w:r>
        <w:rPr>
          <w:noProof/>
        </w:rPr>
        <w:fldChar w:fldCharType="separate"/>
      </w:r>
      <w:r>
        <w:rPr>
          <w:noProof/>
        </w:rPr>
        <w:t>21</w:t>
      </w:r>
      <w:r>
        <w:rPr>
          <w:noProof/>
        </w:rPr>
        <w:fldChar w:fldCharType="end"/>
      </w:r>
    </w:p>
    <w:p w14:paraId="7F2B4AA7"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5.6</w:t>
      </w:r>
      <w:r w:rsidRPr="00C36D6E">
        <w:rPr>
          <w:rFonts w:eastAsiaTheme="minorEastAsia" w:cstheme="minorBidi"/>
          <w:b w:val="0"/>
          <w:bCs w:val="0"/>
          <w:smallCaps w:val="0"/>
          <w:noProof/>
          <w:sz w:val="24"/>
          <w:szCs w:val="24"/>
          <w:lang w:val="en-US" w:eastAsia="fr-FR"/>
        </w:rPr>
        <w:tab/>
      </w:r>
      <w:r>
        <w:rPr>
          <w:noProof/>
        </w:rPr>
        <w:t>Category Scheme (skos:ConceptScheme)</w:t>
      </w:r>
      <w:r>
        <w:rPr>
          <w:noProof/>
        </w:rPr>
        <w:tab/>
      </w:r>
      <w:r>
        <w:rPr>
          <w:noProof/>
        </w:rPr>
        <w:fldChar w:fldCharType="begin"/>
      </w:r>
      <w:r>
        <w:rPr>
          <w:noProof/>
        </w:rPr>
        <w:instrText xml:space="preserve"> PAGEREF _Toc485808182 \h </w:instrText>
      </w:r>
      <w:r>
        <w:rPr>
          <w:noProof/>
        </w:rPr>
      </w:r>
      <w:r>
        <w:rPr>
          <w:noProof/>
        </w:rPr>
        <w:fldChar w:fldCharType="separate"/>
      </w:r>
      <w:r>
        <w:rPr>
          <w:noProof/>
        </w:rPr>
        <w:t>21</w:t>
      </w:r>
      <w:r>
        <w:rPr>
          <w:noProof/>
        </w:rPr>
        <w:fldChar w:fldCharType="end"/>
      </w:r>
    </w:p>
    <w:p w14:paraId="3ADBF815"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5.7</w:t>
      </w:r>
      <w:r w:rsidRPr="00C36D6E">
        <w:rPr>
          <w:rFonts w:eastAsiaTheme="minorEastAsia" w:cstheme="minorBidi"/>
          <w:b w:val="0"/>
          <w:bCs w:val="0"/>
          <w:smallCaps w:val="0"/>
          <w:noProof/>
          <w:sz w:val="24"/>
          <w:szCs w:val="24"/>
          <w:lang w:val="en-US" w:eastAsia="fr-FR"/>
        </w:rPr>
        <w:tab/>
      </w:r>
      <w:r>
        <w:rPr>
          <w:noProof/>
        </w:rPr>
        <w:t>Category (skos:Concept)</w:t>
      </w:r>
      <w:r>
        <w:rPr>
          <w:noProof/>
        </w:rPr>
        <w:tab/>
      </w:r>
      <w:r>
        <w:rPr>
          <w:noProof/>
        </w:rPr>
        <w:fldChar w:fldCharType="begin"/>
      </w:r>
      <w:r>
        <w:rPr>
          <w:noProof/>
        </w:rPr>
        <w:instrText xml:space="preserve"> PAGEREF _Toc485808183 \h </w:instrText>
      </w:r>
      <w:r>
        <w:rPr>
          <w:noProof/>
        </w:rPr>
      </w:r>
      <w:r>
        <w:rPr>
          <w:noProof/>
        </w:rPr>
        <w:fldChar w:fldCharType="separate"/>
      </w:r>
      <w:r>
        <w:rPr>
          <w:noProof/>
        </w:rPr>
        <w:t>21</w:t>
      </w:r>
      <w:r>
        <w:rPr>
          <w:noProof/>
        </w:rPr>
        <w:fldChar w:fldCharType="end"/>
      </w:r>
    </w:p>
    <w:p w14:paraId="23C90A95"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5.8</w:t>
      </w:r>
      <w:r w:rsidRPr="00C36D6E">
        <w:rPr>
          <w:rFonts w:eastAsiaTheme="minorEastAsia" w:cstheme="minorBidi"/>
          <w:b w:val="0"/>
          <w:bCs w:val="0"/>
          <w:smallCaps w:val="0"/>
          <w:noProof/>
          <w:sz w:val="24"/>
          <w:szCs w:val="24"/>
          <w:lang w:val="en-US" w:eastAsia="fr-FR"/>
        </w:rPr>
        <w:tab/>
      </w:r>
      <w:r>
        <w:rPr>
          <w:noProof/>
        </w:rPr>
        <w:t>Checksum</w:t>
      </w:r>
      <w:r>
        <w:rPr>
          <w:noProof/>
        </w:rPr>
        <w:tab/>
      </w:r>
      <w:r>
        <w:rPr>
          <w:noProof/>
        </w:rPr>
        <w:fldChar w:fldCharType="begin"/>
      </w:r>
      <w:r>
        <w:rPr>
          <w:noProof/>
        </w:rPr>
        <w:instrText xml:space="preserve"> PAGEREF _Toc485808184 \h </w:instrText>
      </w:r>
      <w:r>
        <w:rPr>
          <w:noProof/>
        </w:rPr>
      </w:r>
      <w:r>
        <w:rPr>
          <w:noProof/>
        </w:rPr>
        <w:fldChar w:fldCharType="separate"/>
      </w:r>
      <w:r>
        <w:rPr>
          <w:noProof/>
        </w:rPr>
        <w:t>21</w:t>
      </w:r>
      <w:r>
        <w:rPr>
          <w:noProof/>
        </w:rPr>
        <w:fldChar w:fldCharType="end"/>
      </w:r>
    </w:p>
    <w:p w14:paraId="72A7BE82"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5.9</w:t>
      </w:r>
      <w:r w:rsidRPr="00C36D6E">
        <w:rPr>
          <w:rFonts w:eastAsiaTheme="minorEastAsia" w:cstheme="minorBidi"/>
          <w:b w:val="0"/>
          <w:bCs w:val="0"/>
          <w:smallCaps w:val="0"/>
          <w:noProof/>
          <w:sz w:val="24"/>
          <w:szCs w:val="24"/>
          <w:lang w:val="en-US" w:eastAsia="fr-FR"/>
        </w:rPr>
        <w:tab/>
      </w:r>
      <w:r>
        <w:rPr>
          <w:noProof/>
        </w:rPr>
        <w:t>Data Extension</w:t>
      </w:r>
      <w:r>
        <w:rPr>
          <w:noProof/>
        </w:rPr>
        <w:tab/>
      </w:r>
      <w:r>
        <w:rPr>
          <w:noProof/>
        </w:rPr>
        <w:fldChar w:fldCharType="begin"/>
      </w:r>
      <w:r>
        <w:rPr>
          <w:noProof/>
        </w:rPr>
        <w:instrText xml:space="preserve"> PAGEREF _Toc485808185 \h </w:instrText>
      </w:r>
      <w:r>
        <w:rPr>
          <w:noProof/>
        </w:rPr>
      </w:r>
      <w:r>
        <w:rPr>
          <w:noProof/>
        </w:rPr>
        <w:fldChar w:fldCharType="separate"/>
      </w:r>
      <w:r>
        <w:rPr>
          <w:noProof/>
        </w:rPr>
        <w:t>21</w:t>
      </w:r>
      <w:r>
        <w:rPr>
          <w:noProof/>
        </w:rPr>
        <w:fldChar w:fldCharType="end"/>
      </w:r>
    </w:p>
    <w:p w14:paraId="28446CE6" w14:textId="77777777" w:rsidR="00C36D6E" w:rsidRPr="00C36D6E" w:rsidRDefault="00C36D6E">
      <w:pPr>
        <w:pStyle w:val="TOC2"/>
        <w:tabs>
          <w:tab w:val="left" w:pos="633"/>
          <w:tab w:val="right" w:pos="8495"/>
        </w:tabs>
        <w:rPr>
          <w:rFonts w:eastAsiaTheme="minorEastAsia" w:cstheme="minorBidi"/>
          <w:b w:val="0"/>
          <w:bCs w:val="0"/>
          <w:smallCaps w:val="0"/>
          <w:noProof/>
          <w:sz w:val="24"/>
          <w:szCs w:val="24"/>
          <w:lang w:val="en-US" w:eastAsia="fr-FR"/>
        </w:rPr>
      </w:pPr>
      <w:r>
        <w:rPr>
          <w:noProof/>
        </w:rPr>
        <w:t>5.10</w:t>
      </w:r>
      <w:r w:rsidRPr="00C36D6E">
        <w:rPr>
          <w:rFonts w:eastAsiaTheme="minorEastAsia" w:cstheme="minorBidi"/>
          <w:b w:val="0"/>
          <w:bCs w:val="0"/>
          <w:smallCaps w:val="0"/>
          <w:noProof/>
          <w:sz w:val="24"/>
          <w:szCs w:val="24"/>
          <w:lang w:val="en-US" w:eastAsia="fr-FR"/>
        </w:rPr>
        <w:tab/>
      </w:r>
      <w:r>
        <w:rPr>
          <w:noProof/>
        </w:rPr>
        <w:t>Document</w:t>
      </w:r>
      <w:r>
        <w:rPr>
          <w:noProof/>
        </w:rPr>
        <w:tab/>
      </w:r>
      <w:r>
        <w:rPr>
          <w:noProof/>
        </w:rPr>
        <w:fldChar w:fldCharType="begin"/>
      </w:r>
      <w:r>
        <w:rPr>
          <w:noProof/>
        </w:rPr>
        <w:instrText xml:space="preserve"> PAGEREF _Toc485808186 \h </w:instrText>
      </w:r>
      <w:r>
        <w:rPr>
          <w:noProof/>
        </w:rPr>
      </w:r>
      <w:r>
        <w:rPr>
          <w:noProof/>
        </w:rPr>
        <w:fldChar w:fldCharType="separate"/>
      </w:r>
      <w:r>
        <w:rPr>
          <w:noProof/>
        </w:rPr>
        <w:t>22</w:t>
      </w:r>
      <w:r>
        <w:rPr>
          <w:noProof/>
        </w:rPr>
        <w:fldChar w:fldCharType="end"/>
      </w:r>
    </w:p>
    <w:p w14:paraId="64128E24" w14:textId="77777777" w:rsidR="00C36D6E" w:rsidRPr="00C36D6E" w:rsidRDefault="00C36D6E">
      <w:pPr>
        <w:pStyle w:val="TOC2"/>
        <w:tabs>
          <w:tab w:val="left" w:pos="633"/>
          <w:tab w:val="right" w:pos="8495"/>
        </w:tabs>
        <w:rPr>
          <w:rFonts w:eastAsiaTheme="minorEastAsia" w:cstheme="minorBidi"/>
          <w:b w:val="0"/>
          <w:bCs w:val="0"/>
          <w:smallCaps w:val="0"/>
          <w:noProof/>
          <w:sz w:val="24"/>
          <w:szCs w:val="24"/>
          <w:lang w:val="en-US" w:eastAsia="fr-FR"/>
        </w:rPr>
      </w:pPr>
      <w:r>
        <w:rPr>
          <w:noProof/>
        </w:rPr>
        <w:t>5.11</w:t>
      </w:r>
      <w:r w:rsidRPr="00C36D6E">
        <w:rPr>
          <w:rFonts w:eastAsiaTheme="minorEastAsia" w:cstheme="minorBidi"/>
          <w:b w:val="0"/>
          <w:bCs w:val="0"/>
          <w:smallCaps w:val="0"/>
          <w:noProof/>
          <w:sz w:val="24"/>
          <w:szCs w:val="24"/>
          <w:lang w:val="en-US" w:eastAsia="fr-FR"/>
        </w:rPr>
        <w:tab/>
      </w:r>
      <w:r>
        <w:rPr>
          <w:noProof/>
        </w:rPr>
        <w:t>Identifier</w:t>
      </w:r>
      <w:r>
        <w:rPr>
          <w:noProof/>
        </w:rPr>
        <w:tab/>
      </w:r>
      <w:r>
        <w:rPr>
          <w:noProof/>
        </w:rPr>
        <w:fldChar w:fldCharType="begin"/>
      </w:r>
      <w:r>
        <w:rPr>
          <w:noProof/>
        </w:rPr>
        <w:instrText xml:space="preserve"> PAGEREF _Toc485808187 \h </w:instrText>
      </w:r>
      <w:r>
        <w:rPr>
          <w:noProof/>
        </w:rPr>
      </w:r>
      <w:r>
        <w:rPr>
          <w:noProof/>
        </w:rPr>
        <w:fldChar w:fldCharType="separate"/>
      </w:r>
      <w:r>
        <w:rPr>
          <w:noProof/>
        </w:rPr>
        <w:t>22</w:t>
      </w:r>
      <w:r>
        <w:rPr>
          <w:noProof/>
        </w:rPr>
        <w:fldChar w:fldCharType="end"/>
      </w:r>
    </w:p>
    <w:p w14:paraId="36E3EC12" w14:textId="77777777" w:rsidR="00C36D6E" w:rsidRPr="00C36D6E" w:rsidRDefault="00C36D6E">
      <w:pPr>
        <w:pStyle w:val="TOC2"/>
        <w:tabs>
          <w:tab w:val="left" w:pos="633"/>
          <w:tab w:val="right" w:pos="8495"/>
        </w:tabs>
        <w:rPr>
          <w:rFonts w:eastAsiaTheme="minorEastAsia" w:cstheme="minorBidi"/>
          <w:b w:val="0"/>
          <w:bCs w:val="0"/>
          <w:smallCaps w:val="0"/>
          <w:noProof/>
          <w:sz w:val="24"/>
          <w:szCs w:val="24"/>
          <w:lang w:val="en-US" w:eastAsia="fr-FR"/>
        </w:rPr>
      </w:pPr>
      <w:r>
        <w:rPr>
          <w:noProof/>
        </w:rPr>
        <w:t>5.12</w:t>
      </w:r>
      <w:r w:rsidRPr="00C36D6E">
        <w:rPr>
          <w:rFonts w:eastAsiaTheme="minorEastAsia" w:cstheme="minorBidi"/>
          <w:b w:val="0"/>
          <w:bCs w:val="0"/>
          <w:smallCaps w:val="0"/>
          <w:noProof/>
          <w:sz w:val="24"/>
          <w:szCs w:val="24"/>
          <w:lang w:val="en-US" w:eastAsia="fr-FR"/>
        </w:rPr>
        <w:tab/>
      </w:r>
      <w:r>
        <w:rPr>
          <w:noProof/>
        </w:rPr>
        <w:t>Licence Document</w:t>
      </w:r>
      <w:r>
        <w:rPr>
          <w:noProof/>
        </w:rPr>
        <w:tab/>
      </w:r>
      <w:r>
        <w:rPr>
          <w:noProof/>
        </w:rPr>
        <w:fldChar w:fldCharType="begin"/>
      </w:r>
      <w:r>
        <w:rPr>
          <w:noProof/>
        </w:rPr>
        <w:instrText xml:space="preserve"> PAGEREF _Toc485808188 \h </w:instrText>
      </w:r>
      <w:r>
        <w:rPr>
          <w:noProof/>
        </w:rPr>
      </w:r>
      <w:r>
        <w:rPr>
          <w:noProof/>
        </w:rPr>
        <w:fldChar w:fldCharType="separate"/>
      </w:r>
      <w:r>
        <w:rPr>
          <w:noProof/>
        </w:rPr>
        <w:t>23</w:t>
      </w:r>
      <w:r>
        <w:rPr>
          <w:noProof/>
        </w:rPr>
        <w:fldChar w:fldCharType="end"/>
      </w:r>
    </w:p>
    <w:p w14:paraId="60E44514" w14:textId="77777777" w:rsidR="00C36D6E" w:rsidRPr="00C36D6E" w:rsidRDefault="00C36D6E">
      <w:pPr>
        <w:pStyle w:val="TOC2"/>
        <w:tabs>
          <w:tab w:val="left" w:pos="633"/>
          <w:tab w:val="right" w:pos="8495"/>
        </w:tabs>
        <w:rPr>
          <w:rFonts w:eastAsiaTheme="minorEastAsia" w:cstheme="minorBidi"/>
          <w:b w:val="0"/>
          <w:bCs w:val="0"/>
          <w:smallCaps w:val="0"/>
          <w:noProof/>
          <w:sz w:val="24"/>
          <w:szCs w:val="24"/>
          <w:lang w:val="en-US" w:eastAsia="fr-FR"/>
        </w:rPr>
      </w:pPr>
      <w:r>
        <w:rPr>
          <w:noProof/>
        </w:rPr>
        <w:t>5.13</w:t>
      </w:r>
      <w:r w:rsidRPr="00C36D6E">
        <w:rPr>
          <w:rFonts w:eastAsiaTheme="minorEastAsia" w:cstheme="minorBidi"/>
          <w:b w:val="0"/>
          <w:bCs w:val="0"/>
          <w:smallCaps w:val="0"/>
          <w:noProof/>
          <w:sz w:val="24"/>
          <w:szCs w:val="24"/>
          <w:lang w:val="en-US" w:eastAsia="fr-FR"/>
        </w:rPr>
        <w:tab/>
      </w:r>
      <w:r>
        <w:rPr>
          <w:noProof/>
        </w:rPr>
        <w:t>Period of Time</w:t>
      </w:r>
      <w:r>
        <w:rPr>
          <w:noProof/>
        </w:rPr>
        <w:tab/>
      </w:r>
      <w:r>
        <w:rPr>
          <w:noProof/>
        </w:rPr>
        <w:fldChar w:fldCharType="begin"/>
      </w:r>
      <w:r>
        <w:rPr>
          <w:noProof/>
        </w:rPr>
        <w:instrText xml:space="preserve"> PAGEREF _Toc485808189 \h </w:instrText>
      </w:r>
      <w:r>
        <w:rPr>
          <w:noProof/>
        </w:rPr>
      </w:r>
      <w:r>
        <w:rPr>
          <w:noProof/>
        </w:rPr>
        <w:fldChar w:fldCharType="separate"/>
      </w:r>
      <w:r>
        <w:rPr>
          <w:noProof/>
        </w:rPr>
        <w:t>23</w:t>
      </w:r>
      <w:r>
        <w:rPr>
          <w:noProof/>
        </w:rPr>
        <w:fldChar w:fldCharType="end"/>
      </w:r>
    </w:p>
    <w:p w14:paraId="303B089A" w14:textId="77777777" w:rsidR="00C36D6E" w:rsidRPr="00C36D6E" w:rsidRDefault="00C36D6E">
      <w:pPr>
        <w:pStyle w:val="TOC3"/>
        <w:tabs>
          <w:tab w:val="left" w:pos="797"/>
          <w:tab w:val="right" w:pos="8495"/>
        </w:tabs>
        <w:rPr>
          <w:rFonts w:eastAsiaTheme="minorEastAsia" w:cstheme="minorBidi"/>
          <w:smallCaps w:val="0"/>
          <w:noProof/>
          <w:sz w:val="24"/>
          <w:szCs w:val="24"/>
          <w:lang w:val="en-US" w:eastAsia="fr-FR"/>
        </w:rPr>
      </w:pPr>
      <w:r>
        <w:rPr>
          <w:noProof/>
        </w:rPr>
        <w:t>5.13.1</w:t>
      </w:r>
      <w:r w:rsidRPr="00C36D6E">
        <w:rPr>
          <w:rFonts w:eastAsiaTheme="minorEastAsia" w:cstheme="minorBidi"/>
          <w:smallCaps w:val="0"/>
          <w:noProof/>
          <w:sz w:val="24"/>
          <w:szCs w:val="24"/>
          <w:lang w:val="en-US" w:eastAsia="fr-FR"/>
        </w:rPr>
        <w:tab/>
      </w:r>
      <w:r>
        <w:rPr>
          <w:noProof/>
        </w:rPr>
        <w:t>Optional properties for Period of Time</w:t>
      </w:r>
      <w:r>
        <w:rPr>
          <w:noProof/>
        </w:rPr>
        <w:tab/>
      </w:r>
      <w:r>
        <w:rPr>
          <w:noProof/>
        </w:rPr>
        <w:fldChar w:fldCharType="begin"/>
      </w:r>
      <w:r>
        <w:rPr>
          <w:noProof/>
        </w:rPr>
        <w:instrText xml:space="preserve"> PAGEREF _Toc485808190 \h </w:instrText>
      </w:r>
      <w:r>
        <w:rPr>
          <w:noProof/>
        </w:rPr>
      </w:r>
      <w:r>
        <w:rPr>
          <w:noProof/>
        </w:rPr>
        <w:fldChar w:fldCharType="separate"/>
      </w:r>
      <w:r>
        <w:rPr>
          <w:noProof/>
        </w:rPr>
        <w:t>23</w:t>
      </w:r>
      <w:r>
        <w:rPr>
          <w:noProof/>
        </w:rPr>
        <w:fldChar w:fldCharType="end"/>
      </w:r>
    </w:p>
    <w:p w14:paraId="63C5CAD8"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6</w:t>
      </w:r>
      <w:r w:rsidRPr="00C36D6E">
        <w:rPr>
          <w:rFonts w:eastAsiaTheme="minorEastAsia" w:cstheme="minorBidi"/>
          <w:b w:val="0"/>
          <w:bCs w:val="0"/>
          <w:caps w:val="0"/>
          <w:noProof/>
          <w:sz w:val="24"/>
          <w:szCs w:val="24"/>
          <w:u w:val="none"/>
          <w:lang w:val="en-US" w:eastAsia="fr-FR"/>
        </w:rPr>
        <w:tab/>
      </w:r>
      <w:r>
        <w:rPr>
          <w:noProof/>
        </w:rPr>
        <w:t>Controlled Vocabularies</w:t>
      </w:r>
      <w:r>
        <w:rPr>
          <w:noProof/>
        </w:rPr>
        <w:tab/>
      </w:r>
      <w:r>
        <w:rPr>
          <w:noProof/>
        </w:rPr>
        <w:fldChar w:fldCharType="begin"/>
      </w:r>
      <w:r>
        <w:rPr>
          <w:noProof/>
        </w:rPr>
        <w:instrText xml:space="preserve"> PAGEREF _Toc485808191 \h </w:instrText>
      </w:r>
      <w:r>
        <w:rPr>
          <w:noProof/>
        </w:rPr>
      </w:r>
      <w:r>
        <w:rPr>
          <w:noProof/>
        </w:rPr>
        <w:fldChar w:fldCharType="separate"/>
      </w:r>
      <w:r>
        <w:rPr>
          <w:noProof/>
        </w:rPr>
        <w:t>24</w:t>
      </w:r>
      <w:r>
        <w:rPr>
          <w:noProof/>
        </w:rPr>
        <w:fldChar w:fldCharType="end"/>
      </w:r>
    </w:p>
    <w:p w14:paraId="3603A493"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6.1</w:t>
      </w:r>
      <w:r w:rsidRPr="00C36D6E">
        <w:rPr>
          <w:rFonts w:eastAsiaTheme="minorEastAsia" w:cstheme="minorBidi"/>
          <w:b w:val="0"/>
          <w:bCs w:val="0"/>
          <w:smallCaps w:val="0"/>
          <w:noProof/>
          <w:sz w:val="24"/>
          <w:szCs w:val="24"/>
          <w:lang w:val="en-US" w:eastAsia="fr-FR"/>
        </w:rPr>
        <w:tab/>
      </w:r>
      <w:r>
        <w:rPr>
          <w:noProof/>
        </w:rPr>
        <w:t>Requirements for controlled vocabularies</w:t>
      </w:r>
      <w:r>
        <w:rPr>
          <w:noProof/>
        </w:rPr>
        <w:tab/>
      </w:r>
      <w:r>
        <w:rPr>
          <w:noProof/>
        </w:rPr>
        <w:fldChar w:fldCharType="begin"/>
      </w:r>
      <w:r>
        <w:rPr>
          <w:noProof/>
        </w:rPr>
        <w:instrText xml:space="preserve"> PAGEREF _Toc485808192 \h </w:instrText>
      </w:r>
      <w:r>
        <w:rPr>
          <w:noProof/>
        </w:rPr>
      </w:r>
      <w:r>
        <w:rPr>
          <w:noProof/>
        </w:rPr>
        <w:fldChar w:fldCharType="separate"/>
      </w:r>
      <w:r>
        <w:rPr>
          <w:noProof/>
        </w:rPr>
        <w:t>24</w:t>
      </w:r>
      <w:r>
        <w:rPr>
          <w:noProof/>
        </w:rPr>
        <w:fldChar w:fldCharType="end"/>
      </w:r>
    </w:p>
    <w:p w14:paraId="44CD68A7"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6.2</w:t>
      </w:r>
      <w:r w:rsidRPr="00C36D6E">
        <w:rPr>
          <w:rFonts w:eastAsiaTheme="minorEastAsia" w:cstheme="minorBidi"/>
          <w:b w:val="0"/>
          <w:bCs w:val="0"/>
          <w:smallCaps w:val="0"/>
          <w:noProof/>
          <w:sz w:val="24"/>
          <w:szCs w:val="24"/>
          <w:lang w:val="en-US" w:eastAsia="fr-FR"/>
        </w:rPr>
        <w:tab/>
      </w:r>
      <w:r>
        <w:rPr>
          <w:noProof/>
        </w:rPr>
        <w:t>Controlled vocabularies to be used</w:t>
      </w:r>
      <w:r>
        <w:rPr>
          <w:noProof/>
        </w:rPr>
        <w:tab/>
      </w:r>
      <w:r>
        <w:rPr>
          <w:noProof/>
        </w:rPr>
        <w:fldChar w:fldCharType="begin"/>
      </w:r>
      <w:r>
        <w:rPr>
          <w:noProof/>
        </w:rPr>
        <w:instrText xml:space="preserve"> PAGEREF _Toc485808193 \h </w:instrText>
      </w:r>
      <w:r>
        <w:rPr>
          <w:noProof/>
        </w:rPr>
      </w:r>
      <w:r>
        <w:rPr>
          <w:noProof/>
        </w:rPr>
        <w:fldChar w:fldCharType="separate"/>
      </w:r>
      <w:r>
        <w:rPr>
          <w:noProof/>
        </w:rPr>
        <w:t>24</w:t>
      </w:r>
      <w:r>
        <w:rPr>
          <w:noProof/>
        </w:rPr>
        <w:fldChar w:fldCharType="end"/>
      </w:r>
    </w:p>
    <w:p w14:paraId="1734B2ED"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7</w:t>
      </w:r>
      <w:r w:rsidRPr="00C36D6E">
        <w:rPr>
          <w:rFonts w:eastAsiaTheme="minorEastAsia" w:cstheme="minorBidi"/>
          <w:b w:val="0"/>
          <w:bCs w:val="0"/>
          <w:caps w:val="0"/>
          <w:noProof/>
          <w:sz w:val="24"/>
          <w:szCs w:val="24"/>
          <w:u w:val="none"/>
          <w:lang w:val="en-US" w:eastAsia="fr-FR"/>
        </w:rPr>
        <w:tab/>
      </w:r>
      <w:r>
        <w:rPr>
          <w:noProof/>
        </w:rPr>
        <w:t>Conformance Statement</w:t>
      </w:r>
      <w:r>
        <w:rPr>
          <w:noProof/>
        </w:rPr>
        <w:tab/>
      </w:r>
      <w:r>
        <w:rPr>
          <w:noProof/>
        </w:rPr>
        <w:fldChar w:fldCharType="begin"/>
      </w:r>
      <w:r>
        <w:rPr>
          <w:noProof/>
        </w:rPr>
        <w:instrText xml:space="preserve"> PAGEREF _Toc485808194 \h </w:instrText>
      </w:r>
      <w:r>
        <w:rPr>
          <w:noProof/>
        </w:rPr>
      </w:r>
      <w:r>
        <w:rPr>
          <w:noProof/>
        </w:rPr>
        <w:fldChar w:fldCharType="separate"/>
      </w:r>
      <w:r>
        <w:rPr>
          <w:noProof/>
        </w:rPr>
        <w:t>27</w:t>
      </w:r>
      <w:r>
        <w:rPr>
          <w:noProof/>
        </w:rPr>
        <w:fldChar w:fldCharType="end"/>
      </w:r>
    </w:p>
    <w:p w14:paraId="5BC0E2EC"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7.1</w:t>
      </w:r>
      <w:r w:rsidRPr="00C36D6E">
        <w:rPr>
          <w:rFonts w:eastAsiaTheme="minorEastAsia" w:cstheme="minorBidi"/>
          <w:b w:val="0"/>
          <w:bCs w:val="0"/>
          <w:smallCaps w:val="0"/>
          <w:noProof/>
          <w:sz w:val="24"/>
          <w:szCs w:val="24"/>
          <w:lang w:val="en-US" w:eastAsia="fr-FR"/>
        </w:rPr>
        <w:tab/>
      </w:r>
      <w:r>
        <w:rPr>
          <w:noProof/>
        </w:rPr>
        <w:t>Provider requirements</w:t>
      </w:r>
      <w:r>
        <w:rPr>
          <w:noProof/>
        </w:rPr>
        <w:tab/>
      </w:r>
      <w:r>
        <w:rPr>
          <w:noProof/>
        </w:rPr>
        <w:fldChar w:fldCharType="begin"/>
      </w:r>
      <w:r>
        <w:rPr>
          <w:noProof/>
        </w:rPr>
        <w:instrText xml:space="preserve"> PAGEREF _Toc485808195 \h </w:instrText>
      </w:r>
      <w:r>
        <w:rPr>
          <w:noProof/>
        </w:rPr>
      </w:r>
      <w:r>
        <w:rPr>
          <w:noProof/>
        </w:rPr>
        <w:fldChar w:fldCharType="separate"/>
      </w:r>
      <w:r>
        <w:rPr>
          <w:noProof/>
        </w:rPr>
        <w:t>27</w:t>
      </w:r>
      <w:r>
        <w:rPr>
          <w:noProof/>
        </w:rPr>
        <w:fldChar w:fldCharType="end"/>
      </w:r>
    </w:p>
    <w:p w14:paraId="11CE53C0" w14:textId="77777777" w:rsidR="00C36D6E" w:rsidRPr="00C36D6E" w:rsidRDefault="00C36D6E">
      <w:pPr>
        <w:pStyle w:val="TOC2"/>
        <w:tabs>
          <w:tab w:val="left" w:pos="522"/>
          <w:tab w:val="right" w:pos="8495"/>
        </w:tabs>
        <w:rPr>
          <w:rFonts w:eastAsiaTheme="minorEastAsia" w:cstheme="minorBidi"/>
          <w:b w:val="0"/>
          <w:bCs w:val="0"/>
          <w:smallCaps w:val="0"/>
          <w:noProof/>
          <w:sz w:val="24"/>
          <w:szCs w:val="24"/>
          <w:lang w:val="en-US" w:eastAsia="fr-FR"/>
        </w:rPr>
      </w:pPr>
      <w:r>
        <w:rPr>
          <w:noProof/>
        </w:rPr>
        <w:t>7.2</w:t>
      </w:r>
      <w:r w:rsidRPr="00C36D6E">
        <w:rPr>
          <w:rFonts w:eastAsiaTheme="minorEastAsia" w:cstheme="minorBidi"/>
          <w:b w:val="0"/>
          <w:bCs w:val="0"/>
          <w:smallCaps w:val="0"/>
          <w:noProof/>
          <w:sz w:val="24"/>
          <w:szCs w:val="24"/>
          <w:lang w:val="en-US" w:eastAsia="fr-FR"/>
        </w:rPr>
        <w:tab/>
      </w:r>
      <w:r>
        <w:rPr>
          <w:noProof/>
        </w:rPr>
        <w:t>Receiver requirements</w:t>
      </w:r>
      <w:r>
        <w:rPr>
          <w:noProof/>
        </w:rPr>
        <w:tab/>
      </w:r>
      <w:r>
        <w:rPr>
          <w:noProof/>
        </w:rPr>
        <w:fldChar w:fldCharType="begin"/>
      </w:r>
      <w:r>
        <w:rPr>
          <w:noProof/>
        </w:rPr>
        <w:instrText xml:space="preserve"> PAGEREF _Toc485808196 \h </w:instrText>
      </w:r>
      <w:r>
        <w:rPr>
          <w:noProof/>
        </w:rPr>
      </w:r>
      <w:r>
        <w:rPr>
          <w:noProof/>
        </w:rPr>
        <w:fldChar w:fldCharType="separate"/>
      </w:r>
      <w:r>
        <w:rPr>
          <w:noProof/>
        </w:rPr>
        <w:t>27</w:t>
      </w:r>
      <w:r>
        <w:rPr>
          <w:noProof/>
        </w:rPr>
        <w:fldChar w:fldCharType="end"/>
      </w:r>
    </w:p>
    <w:p w14:paraId="336FA253"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8</w:t>
      </w:r>
      <w:r w:rsidRPr="00C36D6E">
        <w:rPr>
          <w:rFonts w:eastAsiaTheme="minorEastAsia" w:cstheme="minorBidi"/>
          <w:b w:val="0"/>
          <w:bCs w:val="0"/>
          <w:caps w:val="0"/>
          <w:noProof/>
          <w:sz w:val="24"/>
          <w:szCs w:val="24"/>
          <w:u w:val="none"/>
          <w:lang w:val="en-US" w:eastAsia="fr-FR"/>
        </w:rPr>
        <w:tab/>
      </w:r>
      <w:r>
        <w:rPr>
          <w:noProof/>
        </w:rPr>
        <w:t>Accessibility and Multilingual Aspects</w:t>
      </w:r>
      <w:r>
        <w:rPr>
          <w:noProof/>
        </w:rPr>
        <w:tab/>
      </w:r>
      <w:r>
        <w:rPr>
          <w:noProof/>
        </w:rPr>
        <w:fldChar w:fldCharType="begin"/>
      </w:r>
      <w:r>
        <w:rPr>
          <w:noProof/>
        </w:rPr>
        <w:instrText xml:space="preserve"> PAGEREF _Toc485808197 \h </w:instrText>
      </w:r>
      <w:r>
        <w:rPr>
          <w:noProof/>
        </w:rPr>
      </w:r>
      <w:r>
        <w:rPr>
          <w:noProof/>
        </w:rPr>
        <w:fldChar w:fldCharType="separate"/>
      </w:r>
      <w:r>
        <w:rPr>
          <w:noProof/>
        </w:rPr>
        <w:t>28</w:t>
      </w:r>
      <w:r>
        <w:rPr>
          <w:noProof/>
        </w:rPr>
        <w:fldChar w:fldCharType="end"/>
      </w:r>
    </w:p>
    <w:p w14:paraId="5CB31F1F" w14:textId="77777777" w:rsidR="00C36D6E" w:rsidRPr="00C36D6E" w:rsidRDefault="00C36D6E">
      <w:pPr>
        <w:pStyle w:val="TOC1"/>
        <w:tabs>
          <w:tab w:val="left" w:pos="352"/>
          <w:tab w:val="right" w:pos="8495"/>
        </w:tabs>
        <w:rPr>
          <w:rFonts w:eastAsiaTheme="minorEastAsia" w:cstheme="minorBidi"/>
          <w:b w:val="0"/>
          <w:bCs w:val="0"/>
          <w:caps w:val="0"/>
          <w:noProof/>
          <w:sz w:val="24"/>
          <w:szCs w:val="24"/>
          <w:u w:val="none"/>
          <w:lang w:val="en-US" w:eastAsia="fr-FR"/>
        </w:rPr>
      </w:pPr>
      <w:r>
        <w:rPr>
          <w:noProof/>
        </w:rPr>
        <w:t>9</w:t>
      </w:r>
      <w:r w:rsidRPr="00C36D6E">
        <w:rPr>
          <w:rFonts w:eastAsiaTheme="minorEastAsia" w:cstheme="minorBidi"/>
          <w:b w:val="0"/>
          <w:bCs w:val="0"/>
          <w:caps w:val="0"/>
          <w:noProof/>
          <w:sz w:val="24"/>
          <w:szCs w:val="24"/>
          <w:u w:val="none"/>
          <w:lang w:val="en-US" w:eastAsia="fr-FR"/>
        </w:rPr>
        <w:tab/>
      </w:r>
      <w:r>
        <w:rPr>
          <w:noProof/>
        </w:rPr>
        <w:t>Annex I. Quick reference of classes and properties including geodcat-ap and dcat-stat-ap</w:t>
      </w:r>
      <w:r>
        <w:rPr>
          <w:noProof/>
        </w:rPr>
        <w:tab/>
      </w:r>
      <w:r>
        <w:rPr>
          <w:noProof/>
        </w:rPr>
        <w:fldChar w:fldCharType="begin"/>
      </w:r>
      <w:r>
        <w:rPr>
          <w:noProof/>
        </w:rPr>
        <w:instrText xml:space="preserve"> PAGEREF _Toc485808198 \h </w:instrText>
      </w:r>
      <w:r>
        <w:rPr>
          <w:noProof/>
        </w:rPr>
      </w:r>
      <w:r>
        <w:rPr>
          <w:noProof/>
        </w:rPr>
        <w:fldChar w:fldCharType="separate"/>
      </w:r>
      <w:r>
        <w:rPr>
          <w:noProof/>
        </w:rPr>
        <w:t>30</w:t>
      </w:r>
      <w:r>
        <w:rPr>
          <w:noProof/>
        </w:rPr>
        <w:fldChar w:fldCharType="end"/>
      </w:r>
    </w:p>
    <w:p w14:paraId="26674B07" w14:textId="5B42C488" w:rsidR="009A7E6E" w:rsidRPr="00855791" w:rsidRDefault="00DB5C23" w:rsidP="00AC6D72">
      <w:r>
        <w:rPr>
          <w:rFonts w:ascii="Calibri" w:hAnsi="Calibri"/>
          <w:sz w:val="22"/>
          <w:szCs w:val="22"/>
          <w:u w:val="single"/>
        </w:rPr>
        <w:fldChar w:fldCharType="end"/>
      </w:r>
    </w:p>
    <w:p w14:paraId="63B60D07" w14:textId="77777777" w:rsidR="009A7E6E" w:rsidRPr="00855791" w:rsidRDefault="009A7E6E" w:rsidP="00AC6D72"/>
    <w:p w14:paraId="5A1EBC4E" w14:textId="77777777" w:rsidR="004F538A" w:rsidRPr="00855791" w:rsidRDefault="004F538A" w:rsidP="00AC6D72"/>
    <w:p w14:paraId="682AD25A" w14:textId="77777777" w:rsidR="004F538A" w:rsidRPr="00855791" w:rsidRDefault="004F538A" w:rsidP="00AC6D72">
      <w:pPr>
        <w:sectPr w:rsidR="004F538A" w:rsidRPr="00855791" w:rsidSect="00DD2DE0">
          <w:headerReference w:type="first" r:id="rId19"/>
          <w:footerReference w:type="first" r:id="rId20"/>
          <w:pgSz w:w="11907" w:h="16839" w:code="9"/>
          <w:pgMar w:top="1134" w:right="1701" w:bottom="1134" w:left="1701" w:header="567" w:footer="567" w:gutter="0"/>
          <w:pgNumType w:fmt="lowerRoman" w:start="1"/>
          <w:cols w:space="720"/>
          <w:docGrid w:linePitch="326"/>
        </w:sectPr>
      </w:pPr>
    </w:p>
    <w:p w14:paraId="4DD4B49D" w14:textId="77777777" w:rsidR="0073068D" w:rsidRPr="00855791" w:rsidRDefault="001A74F1" w:rsidP="00E97059">
      <w:pPr>
        <w:pStyle w:val="Heading1"/>
      </w:pPr>
      <w:bookmarkStart w:id="3" w:name="_Toc485808149"/>
      <w:r w:rsidRPr="00855791">
        <w:t>Introduction</w:t>
      </w:r>
      <w:bookmarkEnd w:id="3"/>
      <w:r w:rsidR="0073068D" w:rsidRPr="00855791">
        <w:t xml:space="preserve"> </w:t>
      </w:r>
    </w:p>
    <w:p w14:paraId="51CAFB9B" w14:textId="18BDE89E" w:rsidR="00EB4315" w:rsidRPr="00EB4315" w:rsidRDefault="001A74F1" w:rsidP="00AC6D72">
      <w:pPr>
        <w:pStyle w:val="Heading2"/>
      </w:pPr>
      <w:bookmarkStart w:id="4" w:name="_Toc485808150"/>
      <w:r w:rsidRPr="00855791">
        <w:t>Context</w:t>
      </w:r>
      <w:bookmarkEnd w:id="4"/>
    </w:p>
    <w:p w14:paraId="73234F82" w14:textId="4891B1CA" w:rsidR="00EB4315" w:rsidRPr="00EB4315" w:rsidRDefault="00EB4315" w:rsidP="00BD5559">
      <w:pPr>
        <w:pStyle w:val="Text2"/>
        <w:ind w:left="0"/>
      </w:pPr>
      <w:r>
        <w:t xml:space="preserve">This objective of this work is to define an </w:t>
      </w:r>
      <w:r w:rsidRPr="00EB4315">
        <w:t>Application Profile</w:t>
      </w:r>
      <w:r>
        <w:t xml:space="preserve"> that can be used for the exchange of descriptions of datasets in the Open Data Portal of the EU Publications Office. </w:t>
      </w:r>
    </w:p>
    <w:p w14:paraId="2CAE2524" w14:textId="460DD01B" w:rsidR="00EB4315" w:rsidRDefault="00EB4315" w:rsidP="00BD5559">
      <w:pPr>
        <w:pStyle w:val="Text2"/>
        <w:ind w:left="0"/>
      </w:pPr>
      <w:r>
        <w:t xml:space="preserve">This application profile is based on the DCAT-AP V1.1, application profile prepared for the ISA Programme. </w:t>
      </w:r>
    </w:p>
    <w:p w14:paraId="2FD393BF" w14:textId="77777777" w:rsidR="00EB4315" w:rsidRDefault="00EB4315" w:rsidP="00AC6D72">
      <w:r>
        <w:t xml:space="preserve">An </w:t>
      </w:r>
      <w:r w:rsidRPr="00EB4315">
        <w:t>Application Profile</w:t>
      </w:r>
      <w:r>
        <w:t xml:space="preserve"> is a specification that re-uses terms from one or more base standards, adding more specificity by identifying mandatory, recommended and optional </w:t>
      </w:r>
      <w:r w:rsidRPr="00AC6D72">
        <w:t>elements</w:t>
      </w:r>
      <w:r>
        <w:t xml:space="preserve"> to be used for a particular application, as well as recommendations for controlled vocabularies to be used.</w:t>
      </w:r>
    </w:p>
    <w:p w14:paraId="62D7CCAB" w14:textId="77777777" w:rsidR="00EB4315" w:rsidRDefault="00EB4315" w:rsidP="00BD5559">
      <w:pPr>
        <w:pStyle w:val="Text2"/>
        <w:ind w:left="0"/>
      </w:pPr>
      <w:r>
        <w:t>The work does not cover implementation issues like mechanisms for edit or publish controlled vocabularies and expected behaviour of systems implementing the Application Profile other than what is defined in the Conformance Statement.</w:t>
      </w:r>
    </w:p>
    <w:p w14:paraId="0BD3A480" w14:textId="2206D79D" w:rsidR="00EB4315" w:rsidRDefault="00EB4315" w:rsidP="00BD5559">
      <w:pPr>
        <w:pStyle w:val="Text2"/>
        <w:ind w:left="0"/>
      </w:pPr>
      <w:r>
        <w:t>The Application Profile is intended to facilitate dataset description exchanges and therefore the classes and properties defined in this document are only relevant for the data to be exchanged; there are no requirements for implementation of specific technical environments. The only requirement is that the systems can export and import data in RDF in conformance with this Application Profile.</w:t>
      </w:r>
    </w:p>
    <w:p w14:paraId="515A76F3" w14:textId="77777777" w:rsidR="00EB4315" w:rsidRPr="00EB4315" w:rsidRDefault="00EB4315" w:rsidP="00AC6D72">
      <w:pPr>
        <w:pStyle w:val="Heading2"/>
      </w:pPr>
      <w:bookmarkStart w:id="5" w:name="_Toc485808151"/>
      <w:r w:rsidRPr="00EB4315">
        <w:t xml:space="preserve">Context of </w:t>
      </w:r>
      <w:r w:rsidRPr="00652A88">
        <w:t>use</w:t>
      </w:r>
      <w:bookmarkEnd w:id="5"/>
    </w:p>
    <w:p w14:paraId="169227D0" w14:textId="77777777" w:rsidR="00EB4315" w:rsidRPr="00EB4315" w:rsidRDefault="00EB4315" w:rsidP="00BD5559">
      <w:pPr>
        <w:pStyle w:val="Text2"/>
        <w:ind w:left="0"/>
      </w:pPr>
      <w:r>
        <w:t>The basic use cases involve the following actors and systems:</w:t>
      </w:r>
    </w:p>
    <w:p w14:paraId="000E20BF" w14:textId="5A1EA6DC" w:rsidR="00EB4315" w:rsidRPr="00EB4315" w:rsidRDefault="00EB4315" w:rsidP="00AC6D72">
      <w:pPr>
        <w:pStyle w:val="Text2"/>
        <w:numPr>
          <w:ilvl w:val="0"/>
          <w:numId w:val="32"/>
        </w:numPr>
      </w:pPr>
      <w:r w:rsidRPr="00EB4315">
        <w:t>the data providers who must provide descriptions of the datasets based on this application profile</w:t>
      </w:r>
      <w:r>
        <w:t>,</w:t>
      </w:r>
    </w:p>
    <w:p w14:paraId="390AEC1F" w14:textId="2DF740B0" w:rsidR="00EB4315" w:rsidRPr="00EB4315" w:rsidRDefault="00EB4315" w:rsidP="00AC6D72">
      <w:pPr>
        <w:pStyle w:val="Text2"/>
        <w:numPr>
          <w:ilvl w:val="0"/>
          <w:numId w:val="32"/>
        </w:numPr>
      </w:pPr>
      <w:r w:rsidRPr="00EB4315">
        <w:t xml:space="preserve">the </w:t>
      </w:r>
      <w:r>
        <w:t>EU Open Data P</w:t>
      </w:r>
      <w:r w:rsidRPr="00EB4315">
        <w:t>ortal team who must control the description of the datasets received from the providers</w:t>
      </w:r>
      <w:r>
        <w:t>,</w:t>
      </w:r>
    </w:p>
    <w:p w14:paraId="0E50CC59" w14:textId="3F6CDC48" w:rsidR="00EB4315" w:rsidRPr="00EB4315" w:rsidRDefault="00EB4315" w:rsidP="00AC6D72">
      <w:pPr>
        <w:pStyle w:val="Text2"/>
        <w:numPr>
          <w:ilvl w:val="0"/>
          <w:numId w:val="32"/>
        </w:numPr>
      </w:pPr>
      <w:r w:rsidRPr="00EB4315">
        <w:t xml:space="preserve">a technical environment </w:t>
      </w:r>
      <w:r>
        <w:t xml:space="preserve">which must be </w:t>
      </w:r>
      <w:r w:rsidRPr="00EB4315">
        <w:t>able to manage the dataset descriptions as records in a catalogue management system</w:t>
      </w:r>
      <w:r>
        <w:t>.</w:t>
      </w:r>
    </w:p>
    <w:p w14:paraId="4CBC3432" w14:textId="4E4B9624" w:rsidR="00EB4315" w:rsidRDefault="00EB4315" w:rsidP="00BD5559">
      <w:pPr>
        <w:pStyle w:val="Text2"/>
        <w:ind w:left="0"/>
      </w:pPr>
      <w:r>
        <w:t>The DCAT-AP-OP application profile described in this document is based on DCAT-AP V1.1, however various changes have been introduced:</w:t>
      </w:r>
    </w:p>
    <w:p w14:paraId="6B2B2F0A" w14:textId="5546CA1F" w:rsidR="00EB4315" w:rsidRPr="00EB4315" w:rsidRDefault="00EB4315" w:rsidP="00AC6D72">
      <w:pPr>
        <w:pStyle w:val="Text2"/>
        <w:numPr>
          <w:ilvl w:val="0"/>
          <w:numId w:val="33"/>
        </w:numPr>
      </w:pPr>
      <w:r w:rsidRPr="00EB4315">
        <w:t>Additional properties have been used to answer specific needs</w:t>
      </w:r>
      <w:r>
        <w:t>,</w:t>
      </w:r>
    </w:p>
    <w:p w14:paraId="04A3D0E0" w14:textId="6262F687" w:rsidR="00EB4315" w:rsidRPr="00EB4315" w:rsidRDefault="00EB4315" w:rsidP="00AC6D72">
      <w:pPr>
        <w:pStyle w:val="Text2"/>
        <w:numPr>
          <w:ilvl w:val="0"/>
          <w:numId w:val="33"/>
        </w:numPr>
      </w:pPr>
      <w:r w:rsidRPr="00EB4315">
        <w:t>Controlled vocabularies have been selected for all the pr</w:t>
      </w:r>
      <w:r>
        <w:t>operties with controlled values.</w:t>
      </w:r>
    </w:p>
    <w:p w14:paraId="6A478C08" w14:textId="55D40A03" w:rsidR="00EB4315" w:rsidRDefault="00910D06" w:rsidP="00BD5559">
      <w:pPr>
        <w:pStyle w:val="Text2"/>
        <w:ind w:left="0"/>
      </w:pPr>
      <w:r>
        <w:t>This document is aligned with the Ontolo</w:t>
      </w:r>
      <w:r w:rsidR="00EB4315">
        <w:t>gy Web Language (OWL) DCAT-AP-OP</w:t>
      </w:r>
      <w:r>
        <w:t xml:space="preserve"> ontology</w:t>
      </w:r>
      <w:r w:rsidR="00EB4315">
        <w:t xml:space="preserve">. </w:t>
      </w:r>
      <w:r>
        <w:t xml:space="preserve">Created to provide the standard data model for profile definition. </w:t>
      </w:r>
      <w:bookmarkStart w:id="6" w:name="_Ref352005862"/>
    </w:p>
    <w:p w14:paraId="726B5B07" w14:textId="74AB4A1F" w:rsidR="0089548D" w:rsidRPr="00855791" w:rsidRDefault="0089548D" w:rsidP="00AC6D72">
      <w:pPr>
        <w:pStyle w:val="Heading2"/>
      </w:pPr>
      <w:bookmarkStart w:id="7" w:name="_Toc485808152"/>
      <w:r w:rsidRPr="00855791">
        <w:t>The DCAT specification</w:t>
      </w:r>
      <w:bookmarkEnd w:id="6"/>
      <w:bookmarkEnd w:id="7"/>
    </w:p>
    <w:p w14:paraId="1B90112F" w14:textId="72ECCFF4" w:rsidR="00662E74" w:rsidRPr="00F23768" w:rsidRDefault="008B20F3" w:rsidP="00AC6D72">
      <w:pPr>
        <w:rPr>
          <w:lang w:val="en-US"/>
        </w:rPr>
      </w:pPr>
      <w:r w:rsidRPr="00F23768">
        <w:rPr>
          <w:lang w:val="en-US"/>
        </w:rPr>
        <w:t>The specification of the Data Catalog Vocabulary (DCAT)</w:t>
      </w:r>
      <w:r w:rsidR="00DB7E4B" w:rsidRPr="00F23768">
        <w:rPr>
          <w:lang w:val="en-US"/>
        </w:rPr>
        <w:t xml:space="preserve"> </w:t>
      </w:r>
      <w:r w:rsidR="00ED1B01" w:rsidRPr="00F23768">
        <w:rPr>
          <w:lang w:val="en-US"/>
        </w:rPr>
        <w:t>was</w:t>
      </w:r>
      <w:r w:rsidR="0049043D" w:rsidRPr="00F23768">
        <w:rPr>
          <w:lang w:val="en-US"/>
        </w:rPr>
        <w:t xml:space="preserve"> </w:t>
      </w:r>
      <w:r w:rsidR="00DB7E4B" w:rsidRPr="00F23768">
        <w:rPr>
          <w:lang w:val="en-US"/>
        </w:rPr>
        <w:t>published by W3C as a W3C Recommendation</w:t>
      </w:r>
      <w:r w:rsidR="00ED1B01" w:rsidRPr="00F23768">
        <w:rPr>
          <w:lang w:val="en-US"/>
        </w:rPr>
        <w:t xml:space="preserve"> on 16 January 2014</w:t>
      </w:r>
      <w:r w:rsidR="00623511" w:rsidRPr="00855791">
        <w:rPr>
          <w:rStyle w:val="FootnoteReference"/>
        </w:rPr>
        <w:footnoteReference w:id="1"/>
      </w:r>
      <w:r w:rsidR="00662E74" w:rsidRPr="00F23768">
        <w:rPr>
          <w:lang w:val="en-US"/>
        </w:rPr>
        <w:t xml:space="preserve">. </w:t>
      </w:r>
    </w:p>
    <w:p w14:paraId="1034C600" w14:textId="26F3E8DF" w:rsidR="00180D55" w:rsidRPr="00F23768" w:rsidRDefault="00662E74" w:rsidP="00AC6D72">
      <w:pPr>
        <w:rPr>
          <w:lang w:val="en-US"/>
        </w:rPr>
      </w:pPr>
      <w:r w:rsidRPr="00F23768">
        <w:rPr>
          <w:lang w:val="en-US"/>
        </w:rPr>
        <w:t>The DCAT Application Profile defined in this document is based on th</w:t>
      </w:r>
      <w:r w:rsidR="00543673" w:rsidRPr="00F23768">
        <w:rPr>
          <w:lang w:val="en-US"/>
        </w:rPr>
        <w:t>is officially published version.</w:t>
      </w:r>
    </w:p>
    <w:p w14:paraId="3406DAAC" w14:textId="56CBDC54" w:rsidR="001A3086" w:rsidRPr="00855791" w:rsidRDefault="001A3086" w:rsidP="00E97059">
      <w:pPr>
        <w:pStyle w:val="Heading1"/>
      </w:pPr>
      <w:bookmarkStart w:id="8" w:name="_Toc485808153"/>
      <w:r w:rsidRPr="00855791">
        <w:t xml:space="preserve">Terminology </w:t>
      </w:r>
      <w:r w:rsidR="009C0C19">
        <w:t>u</w:t>
      </w:r>
      <w:r w:rsidRPr="00855791">
        <w:t xml:space="preserve">sed </w:t>
      </w:r>
      <w:r w:rsidR="009C0C19">
        <w:t>i</w:t>
      </w:r>
      <w:r w:rsidRPr="00855791">
        <w:t xml:space="preserve">n </w:t>
      </w:r>
      <w:r w:rsidR="009C0C19">
        <w:t>t</w:t>
      </w:r>
      <w:r w:rsidRPr="00855791">
        <w:t>he DCAT Application Profile</w:t>
      </w:r>
      <w:r w:rsidR="00C35412">
        <w:t xml:space="preserve"> for EU Open Data Portal</w:t>
      </w:r>
      <w:bookmarkEnd w:id="8"/>
      <w:r w:rsidR="00652A88">
        <w:t xml:space="preserve"> </w:t>
      </w:r>
    </w:p>
    <w:p w14:paraId="73B97EA2" w14:textId="77777777" w:rsidR="00FA38E2" w:rsidRPr="00F23768" w:rsidRDefault="00FA38E2" w:rsidP="00AC6D72">
      <w:pPr>
        <w:rPr>
          <w:lang w:val="en-US"/>
        </w:rPr>
      </w:pPr>
      <w:bookmarkStart w:id="9" w:name="_Ref352005876"/>
      <w:r w:rsidRPr="00F23768">
        <w:rPr>
          <w:lang w:val="en-US"/>
        </w:rPr>
        <w:t xml:space="preserve">An </w:t>
      </w:r>
      <w:r w:rsidRPr="00F23768">
        <w:rPr>
          <w:b/>
          <w:lang w:val="en-US"/>
        </w:rPr>
        <w:t>Application Profile</w:t>
      </w:r>
      <w:r w:rsidRPr="00F23768">
        <w:rPr>
          <w:lang w:val="en-US"/>
        </w:rPr>
        <w:t xml:space="preserve"> is a specification that re-uses terms from one or more base standards, adding more specificity by identifying mandatory, recommended and optional elements to be used for a particular application, as well as recommendations for controlled vocabularies to be used.</w:t>
      </w:r>
    </w:p>
    <w:p w14:paraId="2E3C0543" w14:textId="77777777" w:rsidR="00FA38E2" w:rsidRPr="00F23768" w:rsidRDefault="00FA38E2" w:rsidP="00AC6D72">
      <w:pPr>
        <w:rPr>
          <w:lang w:val="en-US"/>
        </w:rPr>
      </w:pPr>
      <w:r w:rsidRPr="00F23768">
        <w:rPr>
          <w:lang w:val="en-US"/>
        </w:rPr>
        <w:t xml:space="preserve">A </w:t>
      </w:r>
      <w:r w:rsidRPr="00F23768">
        <w:rPr>
          <w:b/>
          <w:lang w:val="en-US"/>
        </w:rPr>
        <w:t>Dataset</w:t>
      </w:r>
      <w:r w:rsidRPr="00F23768">
        <w:rPr>
          <w:lang w:val="en-US"/>
        </w:rPr>
        <w:t xml:space="preserve"> is a collection of data, published or curated by a single source, and available for access or download in one or more formats.</w:t>
      </w:r>
    </w:p>
    <w:p w14:paraId="2D0A5236" w14:textId="02A556CD" w:rsidR="00C35412" w:rsidRPr="00F23768" w:rsidRDefault="00FA38E2" w:rsidP="00AC6D72">
      <w:pPr>
        <w:rPr>
          <w:lang w:val="en-US"/>
        </w:rPr>
      </w:pPr>
      <w:r w:rsidRPr="00F23768">
        <w:rPr>
          <w:lang w:val="en-US"/>
        </w:rPr>
        <w:t xml:space="preserve">A </w:t>
      </w:r>
      <w:r w:rsidRPr="00F23768">
        <w:rPr>
          <w:b/>
          <w:lang w:val="en-US"/>
        </w:rPr>
        <w:t>Data Portal</w:t>
      </w:r>
      <w:r w:rsidRPr="00F23768">
        <w:rPr>
          <w:lang w:val="en-US"/>
        </w:rPr>
        <w:t xml:space="preserve"> is a Web-based system that contains a data catalogue with descriptions of datasets and provides services enabling discovery and re-use of the datasets.</w:t>
      </w:r>
    </w:p>
    <w:p w14:paraId="3B86DB83" w14:textId="77777777" w:rsidR="004A4697" w:rsidRPr="00855791" w:rsidRDefault="00BE6DF8" w:rsidP="00AC6D72">
      <w:r w:rsidRPr="00F23768">
        <w:rPr>
          <w:lang w:val="en-US"/>
        </w:rPr>
        <w:t>In the following sections, classes and properties are grouped under headings ‘mandatory’,</w:t>
      </w:r>
      <w:r w:rsidR="00520C32" w:rsidRPr="00F23768">
        <w:rPr>
          <w:lang w:val="en-US"/>
        </w:rPr>
        <w:t xml:space="preserve"> ‘recommended’ and</w:t>
      </w:r>
      <w:r w:rsidRPr="00F23768">
        <w:rPr>
          <w:lang w:val="en-US"/>
        </w:rPr>
        <w:t xml:space="preserve"> ‘optional’. </w:t>
      </w:r>
      <w:r w:rsidRPr="00855791">
        <w:t>These terms have the following meaning.</w:t>
      </w:r>
    </w:p>
    <w:p w14:paraId="3F9FF9DF" w14:textId="77777777" w:rsidR="002E4671" w:rsidRPr="00855791" w:rsidRDefault="00BE6DF8" w:rsidP="00AC6D72">
      <w:pPr>
        <w:pStyle w:val="Bulletpoint1"/>
      </w:pPr>
      <w:r w:rsidRPr="00855791">
        <w:rPr>
          <w:b/>
        </w:rPr>
        <w:t>Mandatory class</w:t>
      </w:r>
      <w:r w:rsidRPr="00855791">
        <w:t xml:space="preserve">: </w:t>
      </w:r>
      <w:r w:rsidR="00B067AD" w:rsidRPr="00855791">
        <w:t xml:space="preserve">a receiver of data </w:t>
      </w:r>
      <w:r w:rsidR="00B067AD" w:rsidRPr="00855791">
        <w:rPr>
          <w:smallCaps/>
        </w:rPr>
        <w:t>must</w:t>
      </w:r>
      <w:r w:rsidR="00B067AD" w:rsidRPr="00855791">
        <w:t xml:space="preserve"> be able to </w:t>
      </w:r>
      <w:r w:rsidR="004D2018" w:rsidRPr="00855791">
        <w:t>process</w:t>
      </w:r>
      <w:r w:rsidR="00B067AD" w:rsidRPr="00855791">
        <w:t xml:space="preserve"> information about instances of the class; </w:t>
      </w:r>
      <w:r w:rsidRPr="00855791">
        <w:t xml:space="preserve">a sender of data </w:t>
      </w:r>
      <w:r w:rsidRPr="00855791">
        <w:rPr>
          <w:smallCaps/>
        </w:rPr>
        <w:t>must</w:t>
      </w:r>
      <w:r w:rsidRPr="00855791">
        <w:t xml:space="preserve"> provide information about instances of the class</w:t>
      </w:r>
      <w:r w:rsidR="00EF5C27" w:rsidRPr="00855791">
        <w:t>.</w:t>
      </w:r>
    </w:p>
    <w:p w14:paraId="043C22F1" w14:textId="77777777" w:rsidR="00BE6DF8" w:rsidRPr="00855791" w:rsidRDefault="00BE6DF8" w:rsidP="00AC6D72">
      <w:pPr>
        <w:pStyle w:val="Bulletpoint1"/>
      </w:pPr>
      <w:r w:rsidRPr="00855791">
        <w:rPr>
          <w:b/>
        </w:rPr>
        <w:t>Mandatory property</w:t>
      </w:r>
      <w:r w:rsidRPr="00855791">
        <w:t xml:space="preserve">: </w:t>
      </w:r>
      <w:r w:rsidR="00B067AD" w:rsidRPr="00855791">
        <w:t>a</w:t>
      </w:r>
      <w:r w:rsidRPr="00855791">
        <w:t xml:space="preserve"> receiver </w:t>
      </w:r>
      <w:r w:rsidRPr="00855791">
        <w:rPr>
          <w:smallCaps/>
        </w:rPr>
        <w:t>must</w:t>
      </w:r>
      <w:r w:rsidRPr="00855791">
        <w:t xml:space="preserve"> be able to </w:t>
      </w:r>
      <w:r w:rsidR="004D2018" w:rsidRPr="00855791">
        <w:t>process</w:t>
      </w:r>
      <w:r w:rsidRPr="00855791">
        <w:t xml:space="preserve"> the information</w:t>
      </w:r>
      <w:r w:rsidR="00B067AD" w:rsidRPr="00855791">
        <w:t xml:space="preserve"> for that property; a sender </w:t>
      </w:r>
      <w:r w:rsidR="00B067AD" w:rsidRPr="00855791">
        <w:rPr>
          <w:smallCaps/>
        </w:rPr>
        <w:t>must</w:t>
      </w:r>
      <w:r w:rsidR="00B067AD" w:rsidRPr="00855791">
        <w:t xml:space="preserve"> provide the information for that property.</w:t>
      </w:r>
    </w:p>
    <w:p w14:paraId="7DC0B26C" w14:textId="77777777" w:rsidR="002E4671" w:rsidRPr="00F23768" w:rsidRDefault="00671ED7" w:rsidP="00AC6D72">
      <w:pPr>
        <w:rPr>
          <w:lang w:val="en-US"/>
        </w:rPr>
      </w:pPr>
      <w:r w:rsidRPr="00F23768">
        <w:rPr>
          <w:lang w:val="en-US"/>
        </w:rPr>
        <w:t>Th</w:t>
      </w:r>
      <w:r w:rsidR="002E4671" w:rsidRPr="00F23768">
        <w:rPr>
          <w:lang w:val="en-US"/>
        </w:rPr>
        <w:t xml:space="preserve">e meaning of the terms </w:t>
      </w:r>
      <w:r w:rsidR="002E4671" w:rsidRPr="00F23768">
        <w:rPr>
          <w:smallCaps/>
          <w:lang w:val="en-US"/>
        </w:rPr>
        <w:t>must</w:t>
      </w:r>
      <w:r w:rsidR="002E4671" w:rsidRPr="00F23768">
        <w:rPr>
          <w:lang w:val="en-US"/>
        </w:rPr>
        <w:t xml:space="preserve">, </w:t>
      </w:r>
      <w:r w:rsidR="002E4671" w:rsidRPr="00F23768">
        <w:rPr>
          <w:smallCaps/>
          <w:lang w:val="en-US"/>
        </w:rPr>
        <w:t>must not</w:t>
      </w:r>
      <w:r w:rsidR="002E4671" w:rsidRPr="00F23768">
        <w:rPr>
          <w:lang w:val="en-US"/>
        </w:rPr>
        <w:t xml:space="preserve">, </w:t>
      </w:r>
      <w:r w:rsidR="002E4671" w:rsidRPr="00F23768">
        <w:rPr>
          <w:smallCaps/>
          <w:lang w:val="en-US"/>
        </w:rPr>
        <w:t>should</w:t>
      </w:r>
      <w:r w:rsidR="002E4671" w:rsidRPr="00F23768">
        <w:rPr>
          <w:lang w:val="en-US"/>
        </w:rPr>
        <w:t xml:space="preserve"> and </w:t>
      </w:r>
      <w:r w:rsidR="002E4671" w:rsidRPr="00F23768">
        <w:rPr>
          <w:smallCaps/>
          <w:lang w:val="en-US"/>
        </w:rPr>
        <w:t>may</w:t>
      </w:r>
      <w:r w:rsidRPr="00F23768">
        <w:rPr>
          <w:lang w:val="en-US"/>
        </w:rPr>
        <w:t xml:space="preserve"> </w:t>
      </w:r>
      <w:r w:rsidR="00520C32" w:rsidRPr="00F23768">
        <w:rPr>
          <w:lang w:val="en-US"/>
        </w:rPr>
        <w:t xml:space="preserve">in this section and in the following sections </w:t>
      </w:r>
      <w:r w:rsidRPr="00F23768">
        <w:rPr>
          <w:lang w:val="en-US"/>
        </w:rPr>
        <w:t>are as defined in RFC</w:t>
      </w:r>
      <w:r w:rsidR="00547364" w:rsidRPr="00F23768">
        <w:rPr>
          <w:lang w:val="en-US"/>
        </w:rPr>
        <w:t xml:space="preserve"> </w:t>
      </w:r>
      <w:r w:rsidRPr="00F23768">
        <w:rPr>
          <w:lang w:val="en-US"/>
        </w:rPr>
        <w:t>2119</w:t>
      </w:r>
      <w:r w:rsidRPr="00855791">
        <w:rPr>
          <w:rStyle w:val="FootnoteReference"/>
        </w:rPr>
        <w:footnoteReference w:id="2"/>
      </w:r>
      <w:r w:rsidRPr="00F23768">
        <w:rPr>
          <w:lang w:val="en-US"/>
        </w:rPr>
        <w:t>.</w:t>
      </w:r>
    </w:p>
    <w:p w14:paraId="2A9C5673" w14:textId="7D9E88BD" w:rsidR="00652A88" w:rsidRPr="00F23768" w:rsidRDefault="00944ACB" w:rsidP="00AC6D72">
      <w:pPr>
        <w:rPr>
          <w:lang w:val="en-US"/>
        </w:rPr>
      </w:pPr>
      <w:r w:rsidRPr="00F23768">
        <w:rPr>
          <w:lang w:val="en-US"/>
        </w:rPr>
        <w:t>In the given context, the term "</w:t>
      </w:r>
      <w:r w:rsidRPr="005555BB">
        <w:rPr>
          <w:b/>
          <w:lang w:val="en-US"/>
        </w:rPr>
        <w:t>processing</w:t>
      </w:r>
      <w:r w:rsidRPr="00F23768">
        <w:rPr>
          <w:lang w:val="en-US"/>
        </w:rPr>
        <w:t xml:space="preserve">" means </w:t>
      </w:r>
      <w:r w:rsidR="009874BE" w:rsidRPr="00F23768">
        <w:rPr>
          <w:lang w:val="en-US"/>
        </w:rPr>
        <w:t xml:space="preserve">that receivers must accept </w:t>
      </w:r>
      <w:r w:rsidRPr="00F23768">
        <w:rPr>
          <w:lang w:val="en-US"/>
        </w:rPr>
        <w:t>incoming data and transparently provid</w:t>
      </w:r>
      <w:r w:rsidR="009874BE" w:rsidRPr="00F23768">
        <w:rPr>
          <w:lang w:val="en-US"/>
        </w:rPr>
        <w:t xml:space="preserve">e </w:t>
      </w:r>
      <w:r w:rsidRPr="00F23768">
        <w:rPr>
          <w:lang w:val="en-US"/>
        </w:rPr>
        <w:t>these data to applications and services. It does neither imply nor prescribe what applications and services finally do with the data (parse, convert, store, make searchable, display to users, etc.).</w:t>
      </w:r>
    </w:p>
    <w:p w14:paraId="7B313A73" w14:textId="2BF553D9" w:rsidR="00652A88" w:rsidRDefault="00BB58EE" w:rsidP="00AC6D72">
      <w:pPr>
        <w:rPr>
          <w:lang w:val="en-US"/>
        </w:rPr>
      </w:pPr>
      <w:r w:rsidRPr="00DD2DE0">
        <w:rPr>
          <w:lang w:val="en-US"/>
        </w:rPr>
        <w:t xml:space="preserve">Classes are classified as ‘Mandatory’ in section </w:t>
      </w:r>
      <w:r w:rsidR="00652A88" w:rsidRPr="00652A88">
        <w:rPr>
          <w:lang w:val="en-US"/>
        </w:rPr>
        <w:t>4</w:t>
      </w:r>
      <w:r w:rsidRPr="00DD2DE0">
        <w:rPr>
          <w:lang w:val="en-US"/>
        </w:rPr>
        <w:t xml:space="preserve"> if they appear as the range of one of the mandatory properties in section </w:t>
      </w:r>
      <w:r w:rsidR="00652A88" w:rsidRPr="00652A88">
        <w:rPr>
          <w:lang w:val="en-US"/>
        </w:rPr>
        <w:t>5</w:t>
      </w:r>
      <w:r w:rsidR="00EF5C27" w:rsidRPr="00DD2DE0">
        <w:rPr>
          <w:lang w:val="en-US"/>
        </w:rPr>
        <w:t xml:space="preserve">. </w:t>
      </w:r>
    </w:p>
    <w:p w14:paraId="17CF8E86" w14:textId="77777777" w:rsidR="00BB58EE" w:rsidRPr="00F23768" w:rsidRDefault="00BB58EE" w:rsidP="00AC6D72">
      <w:pPr>
        <w:rPr>
          <w:lang w:val="en-US"/>
        </w:rPr>
      </w:pPr>
      <w:r w:rsidRPr="00F23768">
        <w:rPr>
          <w:lang w:val="en-US"/>
        </w:rPr>
        <w:t>The Application Profile reuses terms from various existing specifications. Classes and properties specified in the next sections have been taken from the following namespaces:</w:t>
      </w:r>
    </w:p>
    <w:p w14:paraId="109B6E58" w14:textId="2560DE25" w:rsidR="00BB58EE" w:rsidRDefault="00BB58EE" w:rsidP="00AC6D72">
      <w:pPr>
        <w:pStyle w:val="Bulletpoint1"/>
      </w:pPr>
      <w:r w:rsidRPr="00855791">
        <w:t xml:space="preserve">adms: </w:t>
      </w:r>
      <w:hyperlink r:id="rId21" w:history="1">
        <w:r w:rsidRPr="00855791">
          <w:rPr>
            <w:rStyle w:val="Hyperlink"/>
          </w:rPr>
          <w:t>http://www.w3.org/ns/adms#</w:t>
        </w:r>
      </w:hyperlink>
      <w:r w:rsidRPr="00855791">
        <w:t xml:space="preserve"> </w:t>
      </w:r>
    </w:p>
    <w:p w14:paraId="79073758" w14:textId="768103AC" w:rsidR="005D32EA" w:rsidRPr="005D32EA" w:rsidRDefault="005D32EA" w:rsidP="00AC6D72">
      <w:pPr>
        <w:pStyle w:val="Bulletpoint1"/>
        <w:rPr>
          <w:lang w:val="fr-FR"/>
        </w:rPr>
      </w:pPr>
      <w:r>
        <w:rPr>
          <w:lang w:val="fr-FR"/>
        </w:rPr>
        <w:t xml:space="preserve">cnt : </w:t>
      </w:r>
      <w:hyperlink r:id="rId22" w:history="1">
        <w:r w:rsidRPr="009821CF">
          <w:rPr>
            <w:rStyle w:val="Hyperlink"/>
            <w:lang w:val="fr-FR"/>
          </w:rPr>
          <w:t>http://www.w3.org/2011/content#</w:t>
        </w:r>
      </w:hyperlink>
      <w:r>
        <w:rPr>
          <w:lang w:val="fr-FR"/>
        </w:rPr>
        <w:t xml:space="preserve"> </w:t>
      </w:r>
    </w:p>
    <w:p w14:paraId="7C62E564" w14:textId="30095DDA" w:rsidR="005D32EA" w:rsidRDefault="00BB58EE" w:rsidP="005D32EA">
      <w:pPr>
        <w:pStyle w:val="Bulletpoint1"/>
      </w:pPr>
      <w:r w:rsidRPr="00855791">
        <w:t xml:space="preserve">dcat: </w:t>
      </w:r>
      <w:hyperlink r:id="rId23" w:history="1">
        <w:r w:rsidRPr="00855791">
          <w:rPr>
            <w:rStyle w:val="Hyperlink"/>
          </w:rPr>
          <w:t>http://www.w3.org/ns/dcat#</w:t>
        </w:r>
      </w:hyperlink>
      <w:r w:rsidRPr="00855791">
        <w:t xml:space="preserve"> </w:t>
      </w:r>
    </w:p>
    <w:p w14:paraId="6508DDCD" w14:textId="58CD025F" w:rsidR="00652A88" w:rsidRPr="00A501DA" w:rsidRDefault="00652A88" w:rsidP="00AC6D72">
      <w:pPr>
        <w:pStyle w:val="Bulletpoint1"/>
        <w:rPr>
          <w:lang w:val="it-IT"/>
        </w:rPr>
      </w:pPr>
      <w:r w:rsidRPr="00A501DA">
        <w:rPr>
          <w:lang w:val="it-IT"/>
        </w:rPr>
        <w:t xml:space="preserve">dcatapop: </w:t>
      </w:r>
      <w:hyperlink r:id="rId24" w:history="1">
        <w:r w:rsidRPr="00A501DA">
          <w:rPr>
            <w:rStyle w:val="Hyperlink"/>
            <w:lang w:val="it-IT"/>
          </w:rPr>
          <w:t>http://data.europa.eu/88u/ontology/dcatapop</w:t>
        </w:r>
      </w:hyperlink>
      <w:r w:rsidRPr="00A501DA">
        <w:rPr>
          <w:lang w:val="it-IT"/>
        </w:rPr>
        <w:t xml:space="preserve"> </w:t>
      </w:r>
    </w:p>
    <w:p w14:paraId="27965AAA" w14:textId="2812395A" w:rsidR="00BB58EE" w:rsidRPr="00855791" w:rsidRDefault="00BB58EE" w:rsidP="00AC6D72">
      <w:pPr>
        <w:pStyle w:val="Bulletpoint1"/>
      </w:pPr>
      <w:r w:rsidRPr="00855791">
        <w:t xml:space="preserve">dct: </w:t>
      </w:r>
      <w:hyperlink r:id="rId25" w:history="1">
        <w:r w:rsidRPr="00855791">
          <w:rPr>
            <w:rStyle w:val="Hyperlink"/>
          </w:rPr>
          <w:t>http://purl.org/dc/terms/</w:t>
        </w:r>
      </w:hyperlink>
      <w:r w:rsidRPr="00855791">
        <w:t xml:space="preserve"> </w:t>
      </w:r>
    </w:p>
    <w:p w14:paraId="4E20FE2E" w14:textId="5E2EF235" w:rsidR="00BB58EE" w:rsidRPr="00DB6C5B" w:rsidRDefault="00BB58EE" w:rsidP="00AC6D72">
      <w:pPr>
        <w:pStyle w:val="Bulletpoint1"/>
        <w:rPr>
          <w:rStyle w:val="Hyperlink"/>
          <w:color w:val="auto"/>
          <w:u w:val="none"/>
          <w:lang w:val="da-DK"/>
        </w:rPr>
      </w:pPr>
      <w:r w:rsidRPr="00DF3368">
        <w:rPr>
          <w:lang w:val="da-DK"/>
        </w:rPr>
        <w:t xml:space="preserve">foaf: </w:t>
      </w:r>
      <w:hyperlink r:id="rId26" w:history="1">
        <w:r w:rsidRPr="00DF3368">
          <w:rPr>
            <w:rStyle w:val="Hyperlink"/>
            <w:lang w:val="da-DK"/>
          </w:rPr>
          <w:t>http://xmlns.com/foaf/0.1/</w:t>
        </w:r>
      </w:hyperlink>
    </w:p>
    <w:p w14:paraId="53EF5F17" w14:textId="7AA6E7BC" w:rsidR="00DB6C5B" w:rsidRPr="00A501DA" w:rsidRDefault="00DB6C5B" w:rsidP="00DB6C5B">
      <w:pPr>
        <w:pStyle w:val="Bulletpoint1"/>
        <w:rPr>
          <w:rStyle w:val="Hyperlink"/>
          <w:color w:val="auto"/>
          <w:u w:val="none"/>
          <w:lang w:val="nn-NO"/>
        </w:rPr>
      </w:pPr>
      <w:r w:rsidRPr="00A501DA">
        <w:rPr>
          <w:rStyle w:val="Hyperlink"/>
          <w:color w:val="auto"/>
          <w:u w:val="none"/>
          <w:lang w:val="nn-NO"/>
        </w:rPr>
        <w:t xml:space="preserve">gsp: </w:t>
      </w:r>
      <w:hyperlink r:id="rId27" w:history="1">
        <w:r w:rsidRPr="00A501DA">
          <w:rPr>
            <w:rStyle w:val="Hyperlink"/>
            <w:lang w:val="nn-NO"/>
          </w:rPr>
          <w:t>http://www.opengis.net/ont/geosparql#</w:t>
        </w:r>
      </w:hyperlink>
      <w:r w:rsidRPr="00A501DA">
        <w:rPr>
          <w:rStyle w:val="Hyperlink"/>
          <w:color w:val="auto"/>
          <w:u w:val="none"/>
          <w:lang w:val="nn-NO"/>
        </w:rPr>
        <w:t xml:space="preserve">  </w:t>
      </w:r>
    </w:p>
    <w:p w14:paraId="5DD1CF38" w14:textId="34985A2E" w:rsidR="00DB6C5B" w:rsidRPr="00DB6C5B" w:rsidRDefault="00DB6C5B" w:rsidP="00DB6C5B">
      <w:pPr>
        <w:pStyle w:val="Bulletpoint1"/>
        <w:rPr>
          <w:rStyle w:val="Hyperlink"/>
          <w:color w:val="auto"/>
          <w:u w:val="none"/>
          <w:lang w:val="da-DK"/>
        </w:rPr>
      </w:pPr>
      <w:r>
        <w:rPr>
          <w:rStyle w:val="Hyperlink"/>
          <w:color w:val="auto"/>
          <w:u w:val="none"/>
          <w:lang w:val="da-DK"/>
        </w:rPr>
        <w:t xml:space="preserve">locn: </w:t>
      </w:r>
      <w:hyperlink r:id="rId28" w:history="1">
        <w:r w:rsidRPr="009821CF">
          <w:rPr>
            <w:rStyle w:val="Hyperlink"/>
            <w:lang w:val="da-DK"/>
          </w:rPr>
          <w:t>http://www.w3.org/ns/locn#</w:t>
        </w:r>
      </w:hyperlink>
      <w:r>
        <w:rPr>
          <w:rStyle w:val="Hyperlink"/>
          <w:color w:val="auto"/>
          <w:u w:val="none"/>
          <w:lang w:val="da-DK"/>
        </w:rPr>
        <w:t xml:space="preserve">  </w:t>
      </w:r>
    </w:p>
    <w:p w14:paraId="11BD03AE" w14:textId="4A0EC427" w:rsidR="00D25012" w:rsidRDefault="00D25012" w:rsidP="00AC6D72">
      <w:pPr>
        <w:pStyle w:val="Bulletpoint1"/>
      </w:pPr>
      <w:r w:rsidRPr="00855791">
        <w:t xml:space="preserve">owl: </w:t>
      </w:r>
      <w:hyperlink r:id="rId29" w:history="1">
        <w:r w:rsidRPr="00855791">
          <w:rPr>
            <w:rStyle w:val="Hyperlink"/>
          </w:rPr>
          <w:t>http://www.w3.org/2002/07/owl#</w:t>
        </w:r>
      </w:hyperlink>
      <w:r w:rsidRPr="00855791">
        <w:t xml:space="preserve"> </w:t>
      </w:r>
    </w:p>
    <w:p w14:paraId="3356F6A3" w14:textId="1A39BDE7" w:rsidR="00DB6C5B" w:rsidRPr="00855791" w:rsidRDefault="00DB6C5B" w:rsidP="00AC6D72">
      <w:pPr>
        <w:pStyle w:val="Bulletpoint1"/>
      </w:pPr>
      <w:r>
        <w:t xml:space="preserve">prov: </w:t>
      </w:r>
      <w:hyperlink r:id="rId30" w:history="1">
        <w:r w:rsidRPr="009821CF">
          <w:rPr>
            <w:rStyle w:val="Hyperlink"/>
          </w:rPr>
          <w:t>http://www.w3.org/ns/prov#</w:t>
        </w:r>
      </w:hyperlink>
      <w:r>
        <w:t xml:space="preserve">  </w:t>
      </w:r>
      <w:r w:rsidRPr="00DB6C5B">
        <w:t xml:space="preserve"> </w:t>
      </w:r>
      <w:r w:rsidRPr="00DB6C5B">
        <w:tab/>
      </w:r>
    </w:p>
    <w:p w14:paraId="62C3FD0E" w14:textId="3387F166" w:rsidR="00BB58EE" w:rsidRPr="00855791" w:rsidRDefault="00BB58EE" w:rsidP="00AC6D72">
      <w:pPr>
        <w:pStyle w:val="Bulletpoint1"/>
      </w:pPr>
      <w:r w:rsidRPr="00855791">
        <w:t xml:space="preserve">rdfs: </w:t>
      </w:r>
      <w:hyperlink r:id="rId31" w:history="1">
        <w:r w:rsidRPr="00855791">
          <w:rPr>
            <w:rStyle w:val="Hyperlink"/>
          </w:rPr>
          <w:t>http://www.w3.org/2000/01/rdf-schema#</w:t>
        </w:r>
      </w:hyperlink>
      <w:r w:rsidRPr="00855791">
        <w:t xml:space="preserve"> </w:t>
      </w:r>
    </w:p>
    <w:p w14:paraId="13CFF3D5" w14:textId="014498BF" w:rsidR="00BB58EE" w:rsidRPr="00855791" w:rsidRDefault="00BB58EE" w:rsidP="00AC6D72">
      <w:pPr>
        <w:pStyle w:val="Bulletpoint1"/>
      </w:pPr>
      <w:r w:rsidRPr="00855791">
        <w:t xml:space="preserve">schema: </w:t>
      </w:r>
      <w:hyperlink r:id="rId32" w:history="1">
        <w:r w:rsidRPr="00855791">
          <w:rPr>
            <w:rStyle w:val="Hyperlink"/>
          </w:rPr>
          <w:t>http://schema.org/</w:t>
        </w:r>
      </w:hyperlink>
      <w:r w:rsidRPr="00855791">
        <w:t xml:space="preserve"> </w:t>
      </w:r>
    </w:p>
    <w:p w14:paraId="2BC9DB84" w14:textId="3FA47DD3" w:rsidR="00BB58EE" w:rsidRPr="00DF3368" w:rsidRDefault="00BB58EE" w:rsidP="00AC6D72">
      <w:pPr>
        <w:pStyle w:val="Bulletpoint1"/>
        <w:rPr>
          <w:lang w:val="da-DK"/>
        </w:rPr>
      </w:pPr>
      <w:r w:rsidRPr="00DF3368">
        <w:rPr>
          <w:lang w:val="da-DK"/>
        </w:rPr>
        <w:t xml:space="preserve">skos: </w:t>
      </w:r>
      <w:hyperlink r:id="rId33" w:history="1">
        <w:r w:rsidRPr="00DF3368">
          <w:rPr>
            <w:rStyle w:val="Hyperlink"/>
            <w:lang w:val="da-DK"/>
          </w:rPr>
          <w:t>http://www.w3.org/2004/02/skos/core#</w:t>
        </w:r>
      </w:hyperlink>
      <w:r w:rsidRPr="00DF3368">
        <w:rPr>
          <w:lang w:val="da-DK"/>
        </w:rPr>
        <w:t xml:space="preserve"> </w:t>
      </w:r>
    </w:p>
    <w:p w14:paraId="79F72613" w14:textId="247BE876" w:rsidR="000800EC" w:rsidRPr="00B76B72" w:rsidRDefault="000800EC" w:rsidP="00AC6D72">
      <w:pPr>
        <w:pStyle w:val="Bulletpoint1"/>
        <w:rPr>
          <w:lang w:val="de-DE"/>
        </w:rPr>
      </w:pPr>
      <w:r w:rsidRPr="00B76B72">
        <w:rPr>
          <w:lang w:val="de-DE"/>
        </w:rPr>
        <w:t xml:space="preserve">spdx: </w:t>
      </w:r>
      <w:hyperlink r:id="rId34" w:history="1">
        <w:r w:rsidRPr="00B76B72">
          <w:rPr>
            <w:rStyle w:val="Hyperlink"/>
            <w:lang w:val="de-DE"/>
          </w:rPr>
          <w:t>http://spdx.org/rdf/terms#</w:t>
        </w:r>
      </w:hyperlink>
    </w:p>
    <w:p w14:paraId="5D0F94F8" w14:textId="4091CFE2" w:rsidR="00BB58EE" w:rsidRPr="00855791" w:rsidRDefault="00BB58EE" w:rsidP="00AC6D72">
      <w:pPr>
        <w:pStyle w:val="Bulletpoint1"/>
      </w:pPr>
      <w:r w:rsidRPr="00855791">
        <w:t xml:space="preserve">xsd: </w:t>
      </w:r>
      <w:hyperlink r:id="rId35" w:history="1">
        <w:r w:rsidRPr="00855791">
          <w:rPr>
            <w:rStyle w:val="Hyperlink"/>
          </w:rPr>
          <w:t>http://www.w3.org/2001/XMLSchema#</w:t>
        </w:r>
      </w:hyperlink>
      <w:r w:rsidRPr="00855791">
        <w:t xml:space="preserve"> </w:t>
      </w:r>
    </w:p>
    <w:p w14:paraId="39D2DA71" w14:textId="34E0E2D9" w:rsidR="00BB58EE" w:rsidRPr="00855791" w:rsidRDefault="00BB58EE" w:rsidP="00AC6D72">
      <w:pPr>
        <w:pStyle w:val="Bulletpoint1"/>
      </w:pPr>
      <w:r w:rsidRPr="00855791">
        <w:t>v</w:t>
      </w:r>
      <w:r w:rsidR="004B7C09" w:rsidRPr="00855791">
        <w:t>card</w:t>
      </w:r>
      <w:r w:rsidRPr="00855791">
        <w:t xml:space="preserve">: </w:t>
      </w:r>
      <w:hyperlink r:id="rId36" w:history="1">
        <w:r w:rsidRPr="00855791">
          <w:rPr>
            <w:rStyle w:val="Hyperlink"/>
          </w:rPr>
          <w:t>http://www.w3.org/2006/vcard/ns#</w:t>
        </w:r>
      </w:hyperlink>
      <w:r w:rsidRPr="00855791">
        <w:t xml:space="preserve"> </w:t>
      </w:r>
    </w:p>
    <w:p w14:paraId="378604C8" w14:textId="77777777" w:rsidR="00C35412" w:rsidRPr="00773FBB" w:rsidRDefault="00C35412" w:rsidP="00AC6D72">
      <w:pPr>
        <w:rPr>
          <w:lang w:val="en-US"/>
        </w:rPr>
      </w:pPr>
      <w:bookmarkStart w:id="10" w:name="_Toc415175843"/>
      <w:bookmarkStart w:id="11" w:name="_Toc415224579"/>
      <w:bookmarkStart w:id="12" w:name="_Toc415582017"/>
      <w:bookmarkEnd w:id="9"/>
      <w:bookmarkEnd w:id="10"/>
      <w:bookmarkEnd w:id="11"/>
      <w:bookmarkEnd w:id="12"/>
    </w:p>
    <w:p w14:paraId="53BFE225" w14:textId="77777777" w:rsidR="00773FBB" w:rsidRPr="00E97059" w:rsidRDefault="00773FBB" w:rsidP="00E97059">
      <w:pPr>
        <w:pStyle w:val="Heading1"/>
      </w:pPr>
      <w:bookmarkStart w:id="13" w:name="_Toc484695309"/>
      <w:bookmarkStart w:id="14" w:name="_Toc485808154"/>
      <w:r w:rsidRPr="00E97059">
        <w:t>Notes and remarks about EU Open Data Portal application profile</w:t>
      </w:r>
      <w:bookmarkEnd w:id="13"/>
      <w:bookmarkEnd w:id="14"/>
      <w:r w:rsidRPr="00E97059">
        <w:t xml:space="preserve"> </w:t>
      </w:r>
    </w:p>
    <w:p w14:paraId="4768E6F5" w14:textId="78A4DA87" w:rsidR="00D868FC" w:rsidRDefault="00D868FC" w:rsidP="00D868FC">
      <w:pPr>
        <w:pStyle w:val="Text2"/>
        <w:ind w:left="0"/>
      </w:pPr>
      <w:r>
        <w:t>DCAT application profile suited for EU Open Data Portal business needs is based on:</w:t>
      </w:r>
    </w:p>
    <w:p w14:paraId="3308EE25" w14:textId="6224FB8A" w:rsidR="00D868FC" w:rsidRDefault="00D868FC" w:rsidP="00D868FC">
      <w:pPr>
        <w:pStyle w:val="Text2"/>
        <w:numPr>
          <w:ilvl w:val="0"/>
          <w:numId w:val="37"/>
        </w:numPr>
      </w:pPr>
      <w:r>
        <w:t>dcat-ap version 1.1</w:t>
      </w:r>
    </w:p>
    <w:p w14:paraId="4A64ACA2" w14:textId="4815EEB1" w:rsidR="00D868FC" w:rsidRDefault="00D868FC" w:rsidP="00D868FC">
      <w:pPr>
        <w:pStyle w:val="Text2"/>
        <w:numPr>
          <w:ilvl w:val="0"/>
          <w:numId w:val="37"/>
        </w:numPr>
      </w:pPr>
      <w:r>
        <w:t>Extension from various standard, open ontologies</w:t>
      </w:r>
    </w:p>
    <w:p w14:paraId="082B8A01" w14:textId="196136B1" w:rsidR="00D868FC" w:rsidRDefault="00D868FC" w:rsidP="0055797D">
      <w:pPr>
        <w:pStyle w:val="Text2"/>
        <w:numPr>
          <w:ilvl w:val="0"/>
          <w:numId w:val="37"/>
        </w:numPr>
      </w:pPr>
      <w:r>
        <w:t>A specific ontology, dcat-ap-op, which was created to define a class and few properties which were not defined in standard ontolog</w:t>
      </w:r>
      <w:r w:rsidR="0055797D">
        <w:t>ies (</w:t>
      </w:r>
      <w:hyperlink r:id="rId37" w:history="1">
        <w:r w:rsidR="00ED4E99" w:rsidRPr="00152034">
          <w:rPr>
            <w:rStyle w:val="Hyperlink"/>
          </w:rPr>
          <w:t>http://data.europa.eu/88u/ontology/dcat-ap-op)</w:t>
        </w:r>
      </w:hyperlink>
      <w:r w:rsidR="0055797D">
        <w:t>.</w:t>
      </w:r>
    </w:p>
    <w:p w14:paraId="17CB0891" w14:textId="27D5BBE1" w:rsidR="00C554AD" w:rsidRDefault="00C554AD" w:rsidP="00C554AD">
      <w:pPr>
        <w:pStyle w:val="Heading2"/>
      </w:pPr>
      <w:bookmarkStart w:id="15" w:name="_Toc484695310"/>
      <w:bookmarkStart w:id="16" w:name="_Toc485808155"/>
      <w:r>
        <w:t>DCAT-AP-OP ontology</w:t>
      </w:r>
      <w:bookmarkEnd w:id="15"/>
      <w:bookmarkEnd w:id="16"/>
    </w:p>
    <w:p w14:paraId="3242D988" w14:textId="41498DC2" w:rsidR="00614F3F" w:rsidRDefault="00C554AD" w:rsidP="00614F3F">
      <w:pPr>
        <w:pStyle w:val="Text2"/>
        <w:ind w:left="0"/>
      </w:pPr>
      <w:r>
        <w:t xml:space="preserve">DCAT-AP-OP </w:t>
      </w:r>
      <w:r w:rsidR="0055797D">
        <w:t>ontology defines the following class and properties:</w:t>
      </w:r>
    </w:p>
    <w:tbl>
      <w:tblPr>
        <w:tblStyle w:val="TableGrid"/>
        <w:tblW w:w="9368" w:type="dxa"/>
        <w:tblInd w:w="123" w:type="dxa"/>
        <w:tblLayout w:type="fixed"/>
        <w:tblCellMar>
          <w:top w:w="108" w:type="dxa"/>
          <w:bottom w:w="108" w:type="dxa"/>
        </w:tblCellMar>
        <w:tblLook w:val="04A0" w:firstRow="1" w:lastRow="0" w:firstColumn="1" w:lastColumn="0" w:noHBand="0" w:noVBand="1"/>
      </w:tblPr>
      <w:tblGrid>
        <w:gridCol w:w="6"/>
        <w:gridCol w:w="1282"/>
        <w:gridCol w:w="1984"/>
        <w:gridCol w:w="6096"/>
      </w:tblGrid>
      <w:tr w:rsidR="00614F3F" w:rsidRPr="00855791" w14:paraId="41127C32" w14:textId="77777777" w:rsidTr="00614F3F">
        <w:trPr>
          <w:cnfStyle w:val="100000000000" w:firstRow="1" w:lastRow="0" w:firstColumn="0" w:lastColumn="0" w:oddVBand="0" w:evenVBand="0" w:oddHBand="0" w:evenHBand="0" w:firstRowFirstColumn="0" w:firstRowLastColumn="0" w:lastRowFirstColumn="0" w:lastRowLastColumn="0"/>
          <w:tblHeader/>
        </w:trPr>
        <w:tc>
          <w:tcPr>
            <w:tcW w:w="1288" w:type="dxa"/>
            <w:gridSpan w:val="2"/>
          </w:tcPr>
          <w:p w14:paraId="09934B27" w14:textId="29B0BCA1" w:rsidR="00614F3F" w:rsidRPr="00855791" w:rsidRDefault="00614F3F" w:rsidP="004C7700">
            <w:pPr>
              <w:pStyle w:val="Tableheading"/>
            </w:pPr>
            <w:r>
              <w:t>Class</w:t>
            </w:r>
          </w:p>
        </w:tc>
        <w:tc>
          <w:tcPr>
            <w:tcW w:w="1984" w:type="dxa"/>
          </w:tcPr>
          <w:p w14:paraId="72B6C625" w14:textId="77777777" w:rsidR="00614F3F" w:rsidRPr="00855791" w:rsidRDefault="00614F3F" w:rsidP="004C7700">
            <w:pPr>
              <w:pStyle w:val="Tableheading"/>
            </w:pPr>
            <w:r w:rsidRPr="00855791">
              <w:t>URI</w:t>
            </w:r>
          </w:p>
        </w:tc>
        <w:tc>
          <w:tcPr>
            <w:tcW w:w="6096" w:type="dxa"/>
          </w:tcPr>
          <w:p w14:paraId="6C8FA822" w14:textId="77777777" w:rsidR="00614F3F" w:rsidRPr="00855791" w:rsidRDefault="00614F3F" w:rsidP="004C7700">
            <w:pPr>
              <w:pStyle w:val="Tableheading"/>
            </w:pPr>
            <w:r w:rsidRPr="00855791">
              <w:t>Usage note</w:t>
            </w:r>
          </w:p>
        </w:tc>
      </w:tr>
      <w:tr w:rsidR="00614F3F" w:rsidRPr="00855791" w14:paraId="2B15C741" w14:textId="77777777" w:rsidTr="00614F3F">
        <w:tblPrEx>
          <w:tblCellMar>
            <w:top w:w="0" w:type="dxa"/>
            <w:bottom w:w="0" w:type="dxa"/>
          </w:tblCellMar>
        </w:tblPrEx>
        <w:trPr>
          <w:gridBefore w:val="1"/>
          <w:wBefore w:w="6" w:type="dxa"/>
        </w:trPr>
        <w:tc>
          <w:tcPr>
            <w:tcW w:w="1282" w:type="dxa"/>
          </w:tcPr>
          <w:p w14:paraId="7D336D84" w14:textId="6E7BDE76" w:rsidR="00614F3F" w:rsidRPr="00855791" w:rsidRDefault="00614F3F" w:rsidP="004C7700">
            <w:pPr>
              <w:pStyle w:val="Tableentry"/>
            </w:pPr>
            <w:r>
              <w:t>Data extension</w:t>
            </w:r>
          </w:p>
        </w:tc>
        <w:tc>
          <w:tcPr>
            <w:tcW w:w="1984" w:type="dxa"/>
          </w:tcPr>
          <w:p w14:paraId="38FD5B9D" w14:textId="5692EE14" w:rsidR="00614F3F" w:rsidRPr="00855791" w:rsidRDefault="00614F3F" w:rsidP="00614F3F">
            <w:pPr>
              <w:pStyle w:val="Tableentry"/>
            </w:pPr>
            <w:r>
              <w:t>dcatapop:DataExtension</w:t>
            </w:r>
          </w:p>
        </w:tc>
        <w:tc>
          <w:tcPr>
            <w:tcW w:w="6096" w:type="dxa"/>
          </w:tcPr>
          <w:p w14:paraId="0A00A13F" w14:textId="0B44C642" w:rsidR="00614F3F" w:rsidRPr="00855791" w:rsidRDefault="00614F3F" w:rsidP="004C7700">
            <w:pPr>
              <w:pStyle w:val="Tableentry"/>
              <w:rPr>
                <w:rStyle w:val="apple-converted-space"/>
                <w:rFonts w:cs="Arial"/>
                <w:color w:val="000000"/>
              </w:rPr>
            </w:pPr>
            <w:r>
              <w:t>A class used to store extra metadata about the dataset which cannot be expressed with the standard data model</w:t>
            </w:r>
          </w:p>
        </w:tc>
      </w:tr>
    </w:tbl>
    <w:p w14:paraId="3A831162" w14:textId="77777777" w:rsidR="00614F3F" w:rsidRDefault="00614F3F" w:rsidP="0055797D">
      <w:pPr>
        <w:pStyle w:val="Text2"/>
        <w:ind w:left="0"/>
      </w:pPr>
    </w:p>
    <w:tbl>
      <w:tblPr>
        <w:tblStyle w:val="TableGrid"/>
        <w:tblW w:w="9368" w:type="dxa"/>
        <w:tblInd w:w="123" w:type="dxa"/>
        <w:tblLayout w:type="fixed"/>
        <w:tblCellMar>
          <w:top w:w="108" w:type="dxa"/>
          <w:bottom w:w="108" w:type="dxa"/>
        </w:tblCellMar>
        <w:tblLook w:val="04A0" w:firstRow="1" w:lastRow="0" w:firstColumn="1" w:lastColumn="0" w:noHBand="0" w:noVBand="1"/>
      </w:tblPr>
      <w:tblGrid>
        <w:gridCol w:w="6"/>
        <w:gridCol w:w="1282"/>
        <w:gridCol w:w="2130"/>
        <w:gridCol w:w="1985"/>
        <w:gridCol w:w="3114"/>
        <w:gridCol w:w="851"/>
      </w:tblGrid>
      <w:tr w:rsidR="00C36D6E" w:rsidRPr="00855791" w14:paraId="58B272CE" w14:textId="77777777" w:rsidTr="00C36D6E">
        <w:trPr>
          <w:cnfStyle w:val="100000000000" w:firstRow="1" w:lastRow="0" w:firstColumn="0" w:lastColumn="0" w:oddVBand="0" w:evenVBand="0" w:oddHBand="0" w:evenHBand="0" w:firstRowFirstColumn="0" w:firstRowLastColumn="0" w:lastRowFirstColumn="0" w:lastRowLastColumn="0"/>
          <w:tblHeader/>
        </w:trPr>
        <w:tc>
          <w:tcPr>
            <w:tcW w:w="1288" w:type="dxa"/>
            <w:gridSpan w:val="2"/>
          </w:tcPr>
          <w:p w14:paraId="686BD577" w14:textId="77777777" w:rsidR="00614F3F" w:rsidRPr="00855791" w:rsidRDefault="00614F3F" w:rsidP="004C7700">
            <w:pPr>
              <w:pStyle w:val="Tableheading"/>
            </w:pPr>
            <w:r w:rsidRPr="00855791">
              <w:t>Property</w:t>
            </w:r>
          </w:p>
        </w:tc>
        <w:tc>
          <w:tcPr>
            <w:tcW w:w="2130" w:type="dxa"/>
          </w:tcPr>
          <w:p w14:paraId="0BE915D8" w14:textId="77777777" w:rsidR="00614F3F" w:rsidRPr="00855791" w:rsidRDefault="00614F3F" w:rsidP="004C7700">
            <w:pPr>
              <w:pStyle w:val="Tableheading"/>
            </w:pPr>
            <w:r w:rsidRPr="00855791">
              <w:t>URI</w:t>
            </w:r>
          </w:p>
        </w:tc>
        <w:tc>
          <w:tcPr>
            <w:tcW w:w="1985" w:type="dxa"/>
          </w:tcPr>
          <w:p w14:paraId="07F7AA42" w14:textId="77777777" w:rsidR="00614F3F" w:rsidRPr="00855791" w:rsidRDefault="00614F3F" w:rsidP="004C7700">
            <w:pPr>
              <w:pStyle w:val="Tableheading"/>
            </w:pPr>
            <w:r w:rsidRPr="00855791">
              <w:t>Range</w:t>
            </w:r>
          </w:p>
        </w:tc>
        <w:tc>
          <w:tcPr>
            <w:tcW w:w="3114" w:type="dxa"/>
          </w:tcPr>
          <w:p w14:paraId="434B4E96" w14:textId="77777777" w:rsidR="00614F3F" w:rsidRPr="00855791" w:rsidRDefault="00614F3F" w:rsidP="004C7700">
            <w:pPr>
              <w:pStyle w:val="Tableheading"/>
            </w:pPr>
            <w:r w:rsidRPr="00855791">
              <w:t>Usage note</w:t>
            </w:r>
          </w:p>
        </w:tc>
        <w:tc>
          <w:tcPr>
            <w:tcW w:w="851" w:type="dxa"/>
          </w:tcPr>
          <w:p w14:paraId="3B12BB91" w14:textId="77777777" w:rsidR="00614F3F" w:rsidRPr="00855791" w:rsidRDefault="00614F3F" w:rsidP="004C7700">
            <w:pPr>
              <w:pStyle w:val="Tableheading"/>
            </w:pPr>
            <w:r w:rsidRPr="00855791">
              <w:t>Card.</w:t>
            </w:r>
          </w:p>
        </w:tc>
      </w:tr>
      <w:tr w:rsidR="00C36D6E" w:rsidRPr="00855791" w14:paraId="3D4B5DC5" w14:textId="77777777" w:rsidTr="00C36D6E">
        <w:tblPrEx>
          <w:tblCellMar>
            <w:top w:w="0" w:type="dxa"/>
            <w:bottom w:w="0" w:type="dxa"/>
          </w:tblCellMar>
        </w:tblPrEx>
        <w:trPr>
          <w:gridBefore w:val="1"/>
          <w:wBefore w:w="6" w:type="dxa"/>
        </w:trPr>
        <w:tc>
          <w:tcPr>
            <w:tcW w:w="1282" w:type="dxa"/>
          </w:tcPr>
          <w:p w14:paraId="65748A7F" w14:textId="77777777" w:rsidR="0055797D" w:rsidRPr="00855791" w:rsidRDefault="0055797D" w:rsidP="004C7700">
            <w:pPr>
              <w:pStyle w:val="Tableentry"/>
            </w:pPr>
            <w:r>
              <w:t>Number of views</w:t>
            </w:r>
          </w:p>
        </w:tc>
        <w:tc>
          <w:tcPr>
            <w:tcW w:w="2130" w:type="dxa"/>
          </w:tcPr>
          <w:p w14:paraId="42F215CF" w14:textId="77777777" w:rsidR="0055797D" w:rsidRPr="00855791" w:rsidRDefault="0055797D" w:rsidP="004C7700">
            <w:pPr>
              <w:pStyle w:val="Tableentry"/>
            </w:pPr>
            <w:r>
              <w:t>dcatapop:numberOfViews</w:t>
            </w:r>
          </w:p>
        </w:tc>
        <w:tc>
          <w:tcPr>
            <w:tcW w:w="1985" w:type="dxa"/>
          </w:tcPr>
          <w:p w14:paraId="5C3B80B6" w14:textId="77777777" w:rsidR="0055797D" w:rsidRPr="00855791" w:rsidRDefault="0055797D" w:rsidP="004C7700">
            <w:pPr>
              <w:pStyle w:val="Tableentry"/>
            </w:pPr>
            <w:r>
              <w:t>rdfs:Integer</w:t>
            </w:r>
          </w:p>
        </w:tc>
        <w:tc>
          <w:tcPr>
            <w:tcW w:w="3114" w:type="dxa"/>
          </w:tcPr>
          <w:p w14:paraId="71C5B023" w14:textId="77777777" w:rsidR="0055797D" w:rsidRPr="00855791" w:rsidRDefault="0055797D" w:rsidP="004C7700">
            <w:pPr>
              <w:pStyle w:val="Tableentry"/>
              <w:rPr>
                <w:rStyle w:val="apple-converted-space"/>
                <w:rFonts w:cs="Arial"/>
                <w:color w:val="000000"/>
              </w:rPr>
            </w:pPr>
            <w:r w:rsidRPr="00855791">
              <w:rPr>
                <w:rStyle w:val="apple-converted-space"/>
                <w:rFonts w:cs="Arial"/>
                <w:color w:val="000000"/>
              </w:rPr>
              <w:t xml:space="preserve">This property </w:t>
            </w:r>
            <w:r>
              <w:rPr>
                <w:rStyle w:val="apple-converted-space"/>
                <w:rFonts w:cs="Arial"/>
                <w:color w:val="000000"/>
              </w:rPr>
              <w:t>indicates how many time the dataset has been viewed in the Open Data Portal</w:t>
            </w:r>
          </w:p>
        </w:tc>
        <w:tc>
          <w:tcPr>
            <w:tcW w:w="851" w:type="dxa"/>
          </w:tcPr>
          <w:p w14:paraId="48032FBE" w14:textId="77777777" w:rsidR="0055797D" w:rsidRPr="00855791" w:rsidRDefault="0055797D" w:rsidP="004C7700">
            <w:pPr>
              <w:pStyle w:val="Tableentry"/>
            </w:pPr>
            <w:r w:rsidRPr="00855791">
              <w:t>0..1</w:t>
            </w:r>
          </w:p>
        </w:tc>
      </w:tr>
      <w:tr w:rsidR="00C36D6E" w:rsidRPr="000C1CE3" w14:paraId="31D9ED92" w14:textId="77777777" w:rsidTr="00C36D6E">
        <w:tblPrEx>
          <w:tblCellMar>
            <w:top w:w="0" w:type="dxa"/>
            <w:bottom w:w="0" w:type="dxa"/>
          </w:tblCellMar>
        </w:tblPrEx>
        <w:trPr>
          <w:gridBefore w:val="1"/>
          <w:wBefore w:w="6" w:type="dxa"/>
          <w:trHeight w:val="1092"/>
        </w:trPr>
        <w:tc>
          <w:tcPr>
            <w:tcW w:w="1282" w:type="dxa"/>
            <w:hideMark/>
          </w:tcPr>
          <w:p w14:paraId="0F459113" w14:textId="77777777" w:rsidR="0055797D" w:rsidRPr="0019187E" w:rsidRDefault="0055797D" w:rsidP="004C7700">
            <w:pPr>
              <w:pStyle w:val="Tableentry"/>
            </w:pPr>
            <w:r>
              <w:t>extension for literal</w:t>
            </w:r>
          </w:p>
        </w:tc>
        <w:tc>
          <w:tcPr>
            <w:tcW w:w="2130" w:type="dxa"/>
            <w:hideMark/>
          </w:tcPr>
          <w:p w14:paraId="7ADB46B6" w14:textId="77777777" w:rsidR="0055797D" w:rsidRPr="0019187E" w:rsidRDefault="0055797D" w:rsidP="004C7700">
            <w:pPr>
              <w:pStyle w:val="Tableentry"/>
            </w:pPr>
            <w:r w:rsidRPr="0019187E">
              <w:t>dcatapop:extensionLiteral</w:t>
            </w:r>
          </w:p>
        </w:tc>
        <w:tc>
          <w:tcPr>
            <w:tcW w:w="1985" w:type="dxa"/>
            <w:hideMark/>
          </w:tcPr>
          <w:p w14:paraId="4934B8E4" w14:textId="77777777" w:rsidR="0055797D" w:rsidRPr="0019187E" w:rsidRDefault="0055797D" w:rsidP="004C7700">
            <w:pPr>
              <w:pStyle w:val="Tableentry"/>
            </w:pPr>
            <w:r w:rsidRPr="0019187E">
              <w:t>dcatapop:DataExtension</w:t>
            </w:r>
          </w:p>
        </w:tc>
        <w:tc>
          <w:tcPr>
            <w:tcW w:w="3114" w:type="dxa"/>
          </w:tcPr>
          <w:p w14:paraId="06A5D793" w14:textId="77777777" w:rsidR="0055797D" w:rsidRPr="0019187E" w:rsidRDefault="0055797D" w:rsidP="004C7700">
            <w:pPr>
              <w:pStyle w:val="Tableentry"/>
            </w:pPr>
            <w:r w:rsidRPr="0019187E">
              <w:t xml:space="preserve">The property allows to </w:t>
            </w:r>
            <w:r>
              <w:t xml:space="preserve">add a literal </w:t>
            </w:r>
            <w:r w:rsidRPr="0019187E">
              <w:t>metadata to</w:t>
            </w:r>
            <w:r>
              <w:t xml:space="preserve"> describe the</w:t>
            </w:r>
            <w:r w:rsidRPr="0019187E">
              <w:t xml:space="preserve"> Dataset. The purpose of this mechanism is to allow flexibility to the application profile and answer specific business related needs.</w:t>
            </w:r>
          </w:p>
        </w:tc>
        <w:tc>
          <w:tcPr>
            <w:tcW w:w="851" w:type="dxa"/>
            <w:hideMark/>
          </w:tcPr>
          <w:p w14:paraId="234BE697" w14:textId="77777777" w:rsidR="0055797D" w:rsidRPr="0019187E" w:rsidRDefault="0055797D" w:rsidP="004C7700">
            <w:pPr>
              <w:pStyle w:val="Tableentry"/>
            </w:pPr>
            <w:r w:rsidRPr="0019187E">
              <w:t>0..n</w:t>
            </w:r>
          </w:p>
        </w:tc>
      </w:tr>
      <w:tr w:rsidR="00C36D6E" w:rsidRPr="000C1CE3" w14:paraId="5EE07D5E" w14:textId="77777777" w:rsidTr="00C36D6E">
        <w:tblPrEx>
          <w:tblCellMar>
            <w:top w:w="0" w:type="dxa"/>
            <w:bottom w:w="0" w:type="dxa"/>
          </w:tblCellMar>
        </w:tblPrEx>
        <w:trPr>
          <w:gridBefore w:val="1"/>
          <w:wBefore w:w="6" w:type="dxa"/>
          <w:trHeight w:val="1106"/>
        </w:trPr>
        <w:tc>
          <w:tcPr>
            <w:tcW w:w="1282" w:type="dxa"/>
            <w:hideMark/>
          </w:tcPr>
          <w:p w14:paraId="107BD528" w14:textId="77777777" w:rsidR="0055797D" w:rsidRPr="0019187E" w:rsidRDefault="0055797D" w:rsidP="004C7700">
            <w:pPr>
              <w:pStyle w:val="Tableentry"/>
            </w:pPr>
            <w:r>
              <w:t>extension for</w:t>
            </w:r>
            <w:r w:rsidRPr="0019187E">
              <w:t xml:space="preserve"> value</w:t>
            </w:r>
          </w:p>
        </w:tc>
        <w:tc>
          <w:tcPr>
            <w:tcW w:w="2130" w:type="dxa"/>
            <w:hideMark/>
          </w:tcPr>
          <w:p w14:paraId="79AD0E35" w14:textId="77777777" w:rsidR="0055797D" w:rsidRPr="0019187E" w:rsidRDefault="0055797D" w:rsidP="004C7700">
            <w:pPr>
              <w:pStyle w:val="Tableentry"/>
            </w:pPr>
            <w:r w:rsidRPr="0019187E">
              <w:t>dcatapop:extensionValue</w:t>
            </w:r>
          </w:p>
        </w:tc>
        <w:tc>
          <w:tcPr>
            <w:tcW w:w="1985" w:type="dxa"/>
            <w:hideMark/>
          </w:tcPr>
          <w:p w14:paraId="7F070DAC" w14:textId="77777777" w:rsidR="0055797D" w:rsidRPr="0019187E" w:rsidRDefault="0055797D" w:rsidP="004C7700">
            <w:pPr>
              <w:pStyle w:val="Tableentry"/>
            </w:pPr>
            <w:r w:rsidRPr="0019187E">
              <w:t>dcatapop:DataExtension</w:t>
            </w:r>
          </w:p>
        </w:tc>
        <w:tc>
          <w:tcPr>
            <w:tcW w:w="3114" w:type="dxa"/>
          </w:tcPr>
          <w:p w14:paraId="4CA47A97" w14:textId="77777777" w:rsidR="0055797D" w:rsidRPr="0019187E" w:rsidRDefault="0055797D" w:rsidP="004C7700">
            <w:pPr>
              <w:pStyle w:val="Tableentry"/>
            </w:pPr>
            <w:r w:rsidRPr="0019187E">
              <w:t>The property allows to add</w:t>
            </w:r>
            <w:r>
              <w:t xml:space="preserve"> a value metadata</w:t>
            </w:r>
            <w:r w:rsidRPr="0019187E">
              <w:t xml:space="preserve"> to</w:t>
            </w:r>
            <w:r>
              <w:t xml:space="preserve"> describe the</w:t>
            </w:r>
            <w:r w:rsidRPr="0019187E">
              <w:t xml:space="preserve"> Dataset. The purpose of this mechanism is to allow flexibility to the application profile and answer specific business related needs.</w:t>
            </w:r>
          </w:p>
        </w:tc>
        <w:tc>
          <w:tcPr>
            <w:tcW w:w="851" w:type="dxa"/>
            <w:hideMark/>
          </w:tcPr>
          <w:p w14:paraId="5CFFDD7A" w14:textId="77777777" w:rsidR="0055797D" w:rsidRPr="0019187E" w:rsidRDefault="0055797D" w:rsidP="004C7700">
            <w:pPr>
              <w:pStyle w:val="Tableentry"/>
            </w:pPr>
            <w:r w:rsidRPr="0019187E">
              <w:t>0..n</w:t>
            </w:r>
          </w:p>
        </w:tc>
      </w:tr>
      <w:tr w:rsidR="00C36D6E" w:rsidRPr="000C1CE3" w14:paraId="636ED89A" w14:textId="77777777" w:rsidTr="00C36D6E">
        <w:tblPrEx>
          <w:tblCellMar>
            <w:top w:w="0" w:type="dxa"/>
            <w:bottom w:w="0" w:type="dxa"/>
          </w:tblCellMar>
        </w:tblPrEx>
        <w:trPr>
          <w:gridBefore w:val="1"/>
          <w:wBefore w:w="6" w:type="dxa"/>
          <w:trHeight w:val="850"/>
        </w:trPr>
        <w:tc>
          <w:tcPr>
            <w:tcW w:w="1282" w:type="dxa"/>
            <w:hideMark/>
          </w:tcPr>
          <w:p w14:paraId="7792CE69" w14:textId="77777777" w:rsidR="0055797D" w:rsidRPr="0019187E" w:rsidRDefault="0055797D" w:rsidP="004C7700">
            <w:pPr>
              <w:pStyle w:val="Tableentry"/>
            </w:pPr>
            <w:r>
              <w:t>i</w:t>
            </w:r>
            <w:r w:rsidRPr="0019187E">
              <w:t>s part of catalog</w:t>
            </w:r>
          </w:p>
        </w:tc>
        <w:tc>
          <w:tcPr>
            <w:tcW w:w="2130" w:type="dxa"/>
            <w:hideMark/>
          </w:tcPr>
          <w:p w14:paraId="5605980A" w14:textId="77777777" w:rsidR="0055797D" w:rsidRPr="0019187E" w:rsidRDefault="0055797D" w:rsidP="004C7700">
            <w:pPr>
              <w:pStyle w:val="Tableentry"/>
            </w:pPr>
            <w:r w:rsidRPr="0019187E">
              <w:t>dcatapop:isPartOfCatalog</w:t>
            </w:r>
          </w:p>
        </w:tc>
        <w:tc>
          <w:tcPr>
            <w:tcW w:w="1985" w:type="dxa"/>
            <w:hideMark/>
          </w:tcPr>
          <w:p w14:paraId="2FA6A840" w14:textId="77777777" w:rsidR="0055797D" w:rsidRPr="0019187E" w:rsidRDefault="0055797D" w:rsidP="004C7700">
            <w:pPr>
              <w:pStyle w:val="Tableentry"/>
            </w:pPr>
            <w:r w:rsidRPr="0019187E">
              <w:t>dcat:Catalog</w:t>
            </w:r>
          </w:p>
        </w:tc>
        <w:tc>
          <w:tcPr>
            <w:tcW w:w="3114" w:type="dxa"/>
          </w:tcPr>
          <w:p w14:paraId="27917951" w14:textId="77777777" w:rsidR="0055797D" w:rsidRPr="0019187E" w:rsidRDefault="0055797D" w:rsidP="004C7700">
            <w:pPr>
              <w:pStyle w:val="Tableentry"/>
            </w:pPr>
            <w:r w:rsidRPr="0019187E">
              <w:t xml:space="preserve">This property indicates to which catalog the dataset belongs (inverse </w:t>
            </w:r>
            <w:r>
              <w:t xml:space="preserve">property </w:t>
            </w:r>
            <w:r w:rsidRPr="0019187E">
              <w:t>of dcat:catalog)</w:t>
            </w:r>
          </w:p>
        </w:tc>
        <w:tc>
          <w:tcPr>
            <w:tcW w:w="851" w:type="dxa"/>
            <w:hideMark/>
          </w:tcPr>
          <w:p w14:paraId="12E7D8A4" w14:textId="77777777" w:rsidR="0055797D" w:rsidRPr="0019187E" w:rsidRDefault="0055797D" w:rsidP="004C7700">
            <w:pPr>
              <w:pStyle w:val="Tableentry"/>
            </w:pPr>
            <w:r>
              <w:t>0</w:t>
            </w:r>
            <w:r w:rsidRPr="0019187E">
              <w:t>..1</w:t>
            </w:r>
          </w:p>
        </w:tc>
      </w:tr>
      <w:tr w:rsidR="00C36D6E" w:rsidRPr="000C1CE3" w14:paraId="39C90549" w14:textId="77777777" w:rsidTr="00C36D6E">
        <w:tblPrEx>
          <w:tblCellMar>
            <w:top w:w="0" w:type="dxa"/>
            <w:bottom w:w="0" w:type="dxa"/>
          </w:tblCellMar>
        </w:tblPrEx>
        <w:trPr>
          <w:gridBefore w:val="1"/>
          <w:wBefore w:w="6" w:type="dxa"/>
          <w:trHeight w:val="850"/>
        </w:trPr>
        <w:tc>
          <w:tcPr>
            <w:tcW w:w="1282" w:type="dxa"/>
            <w:hideMark/>
          </w:tcPr>
          <w:p w14:paraId="2E7881A9" w14:textId="77777777" w:rsidR="0055797D" w:rsidRPr="0019187E" w:rsidRDefault="0055797D" w:rsidP="004C7700">
            <w:pPr>
              <w:pStyle w:val="Tableentry"/>
            </w:pPr>
            <w:r w:rsidRPr="0019187E">
              <w:t>related application</w:t>
            </w:r>
          </w:p>
        </w:tc>
        <w:tc>
          <w:tcPr>
            <w:tcW w:w="2130" w:type="dxa"/>
            <w:hideMark/>
          </w:tcPr>
          <w:p w14:paraId="6012F195" w14:textId="77777777" w:rsidR="0055797D" w:rsidRPr="0019187E" w:rsidRDefault="0055797D" w:rsidP="004C7700">
            <w:pPr>
              <w:pStyle w:val="Tableentry"/>
            </w:pPr>
            <w:r w:rsidRPr="0019187E">
              <w:t>dcatapop:applicationUsingDataset</w:t>
            </w:r>
          </w:p>
        </w:tc>
        <w:tc>
          <w:tcPr>
            <w:tcW w:w="1985" w:type="dxa"/>
            <w:hideMark/>
          </w:tcPr>
          <w:p w14:paraId="51CABC04" w14:textId="77777777" w:rsidR="0055797D" w:rsidRPr="0019187E" w:rsidRDefault="0055797D" w:rsidP="004C7700">
            <w:pPr>
              <w:pStyle w:val="Tableentry"/>
            </w:pPr>
            <w:r>
              <w:t>xsd:anyURI</w:t>
            </w:r>
          </w:p>
        </w:tc>
        <w:tc>
          <w:tcPr>
            <w:tcW w:w="3114" w:type="dxa"/>
          </w:tcPr>
          <w:p w14:paraId="699BCBF4" w14:textId="77777777" w:rsidR="0055797D" w:rsidRPr="0019187E" w:rsidRDefault="0055797D" w:rsidP="004C7700">
            <w:pPr>
              <w:pStyle w:val="Tableentry"/>
            </w:pPr>
            <w:r w:rsidRPr="0019187E">
              <w:t>This property indicates the</w:t>
            </w:r>
            <w:r>
              <w:t xml:space="preserve"> URL of</w:t>
            </w:r>
            <w:r w:rsidRPr="0019187E">
              <w:t xml:space="preserve"> applications using the Dataset</w:t>
            </w:r>
            <w:r>
              <w:t>.</w:t>
            </w:r>
          </w:p>
        </w:tc>
        <w:tc>
          <w:tcPr>
            <w:tcW w:w="851" w:type="dxa"/>
            <w:hideMark/>
          </w:tcPr>
          <w:p w14:paraId="18EC3C11" w14:textId="77777777" w:rsidR="0055797D" w:rsidRPr="0019187E" w:rsidRDefault="0055797D" w:rsidP="004C7700">
            <w:pPr>
              <w:pStyle w:val="Tableentry"/>
            </w:pPr>
            <w:r w:rsidRPr="0019187E">
              <w:t>0..n</w:t>
            </w:r>
          </w:p>
        </w:tc>
      </w:tr>
      <w:tr w:rsidR="00C36D6E" w:rsidRPr="000C1CE3" w14:paraId="79B45EC9" w14:textId="77777777" w:rsidTr="00C36D6E">
        <w:tblPrEx>
          <w:tblCellMar>
            <w:top w:w="0" w:type="dxa"/>
            <w:bottom w:w="0" w:type="dxa"/>
          </w:tblCellMar>
        </w:tblPrEx>
        <w:trPr>
          <w:gridBefore w:val="1"/>
          <w:wBefore w:w="6" w:type="dxa"/>
          <w:trHeight w:val="850"/>
        </w:trPr>
        <w:tc>
          <w:tcPr>
            <w:tcW w:w="1282" w:type="dxa"/>
            <w:hideMark/>
          </w:tcPr>
          <w:p w14:paraId="6FDC8254" w14:textId="77777777" w:rsidR="0055797D" w:rsidRPr="0019187E" w:rsidRDefault="0055797D" w:rsidP="004C7700">
            <w:pPr>
              <w:pStyle w:val="Tableentry"/>
            </w:pPr>
            <w:r w:rsidRPr="0019187E">
              <w:t>temporal granularity</w:t>
            </w:r>
          </w:p>
        </w:tc>
        <w:tc>
          <w:tcPr>
            <w:tcW w:w="2130" w:type="dxa"/>
            <w:hideMark/>
          </w:tcPr>
          <w:p w14:paraId="7980D549" w14:textId="77777777" w:rsidR="0055797D" w:rsidRPr="0019187E" w:rsidRDefault="0055797D" w:rsidP="004C7700">
            <w:pPr>
              <w:pStyle w:val="Tableentry"/>
            </w:pPr>
            <w:r w:rsidRPr="0019187E">
              <w:t>dcatapop:temporalGranularity</w:t>
            </w:r>
          </w:p>
        </w:tc>
        <w:tc>
          <w:tcPr>
            <w:tcW w:w="1985" w:type="dxa"/>
            <w:hideMark/>
          </w:tcPr>
          <w:p w14:paraId="5E834CA0" w14:textId="77777777" w:rsidR="0055797D" w:rsidRPr="0019187E" w:rsidRDefault="0055797D" w:rsidP="004C7700">
            <w:pPr>
              <w:pStyle w:val="Tableentry"/>
            </w:pPr>
            <w:r>
              <w:t>skos:Concept</w:t>
            </w:r>
          </w:p>
        </w:tc>
        <w:tc>
          <w:tcPr>
            <w:tcW w:w="3114" w:type="dxa"/>
          </w:tcPr>
          <w:p w14:paraId="6E1F80BF" w14:textId="77777777" w:rsidR="0055797D" w:rsidRDefault="0055797D" w:rsidP="004C7700">
            <w:pPr>
              <w:pStyle w:val="Tableentry"/>
            </w:pPr>
            <w:r w:rsidRPr="0019187E">
              <w:t>This property indicates the time granularity of the statistical observations in the dataset</w:t>
            </w:r>
          </w:p>
          <w:p w14:paraId="499B0B6F" w14:textId="77777777" w:rsidR="0055797D" w:rsidRDefault="0055797D" w:rsidP="004C7700">
            <w:pPr>
              <w:pStyle w:val="Tableentry"/>
            </w:pPr>
          </w:p>
          <w:p w14:paraId="5C127877" w14:textId="77777777" w:rsidR="0055797D" w:rsidRPr="0019187E" w:rsidRDefault="0055797D" w:rsidP="004C7700">
            <w:pPr>
              <w:pStyle w:val="Tableentry"/>
            </w:pPr>
            <w:r>
              <w:t>The values are concepts of</w:t>
            </w:r>
            <w:r w:rsidRPr="0019187E">
              <w:t xml:space="preserve"> </w:t>
            </w:r>
            <w:r>
              <w:t>MDR Time P</w:t>
            </w:r>
            <w:r w:rsidRPr="0019187E">
              <w:t>eriod vocabulary</w:t>
            </w:r>
          </w:p>
        </w:tc>
        <w:tc>
          <w:tcPr>
            <w:tcW w:w="851" w:type="dxa"/>
            <w:hideMark/>
          </w:tcPr>
          <w:p w14:paraId="4BA45096" w14:textId="77777777" w:rsidR="0055797D" w:rsidRPr="0019187E" w:rsidRDefault="0055797D" w:rsidP="004C7700">
            <w:pPr>
              <w:pStyle w:val="Tableentry"/>
            </w:pPr>
            <w:r w:rsidRPr="0019187E">
              <w:t>0..1</w:t>
            </w:r>
          </w:p>
        </w:tc>
      </w:tr>
      <w:tr w:rsidR="00C36D6E" w:rsidRPr="000C1CE3" w14:paraId="3BF7E46A" w14:textId="77777777" w:rsidTr="00C36D6E">
        <w:tblPrEx>
          <w:tblCellMar>
            <w:top w:w="0" w:type="dxa"/>
            <w:bottom w:w="0" w:type="dxa"/>
          </w:tblCellMar>
        </w:tblPrEx>
        <w:trPr>
          <w:gridBefore w:val="1"/>
          <w:wBefore w:w="6" w:type="dxa"/>
          <w:trHeight w:val="850"/>
        </w:trPr>
        <w:tc>
          <w:tcPr>
            <w:tcW w:w="1282" w:type="dxa"/>
            <w:hideMark/>
          </w:tcPr>
          <w:p w14:paraId="0BA1C209" w14:textId="77777777" w:rsidR="0055797D" w:rsidRPr="0019187E" w:rsidRDefault="0055797D" w:rsidP="004C7700">
            <w:pPr>
              <w:pStyle w:val="Tableentry"/>
            </w:pPr>
            <w:r w:rsidRPr="0019187E">
              <w:t>ckan-name</w:t>
            </w:r>
          </w:p>
        </w:tc>
        <w:tc>
          <w:tcPr>
            <w:tcW w:w="2130" w:type="dxa"/>
            <w:hideMark/>
          </w:tcPr>
          <w:p w14:paraId="579D82A0" w14:textId="77777777" w:rsidR="0055797D" w:rsidRPr="0019187E" w:rsidRDefault="0055797D" w:rsidP="004C7700">
            <w:pPr>
              <w:pStyle w:val="Tableentry"/>
            </w:pPr>
            <w:r w:rsidRPr="0019187E">
              <w:t>dcatapop:ckanName</w:t>
            </w:r>
          </w:p>
        </w:tc>
        <w:tc>
          <w:tcPr>
            <w:tcW w:w="1985" w:type="dxa"/>
            <w:hideMark/>
          </w:tcPr>
          <w:p w14:paraId="50A9062C" w14:textId="77777777" w:rsidR="0055797D" w:rsidRPr="0019187E" w:rsidRDefault="0055797D" w:rsidP="004C7700">
            <w:pPr>
              <w:pStyle w:val="Tableentry"/>
            </w:pPr>
            <w:r w:rsidRPr="0019187E">
              <w:t>rdfs:Literal</w:t>
            </w:r>
          </w:p>
        </w:tc>
        <w:tc>
          <w:tcPr>
            <w:tcW w:w="3114" w:type="dxa"/>
          </w:tcPr>
          <w:p w14:paraId="7F5E9BD9" w14:textId="77777777" w:rsidR="0055797D" w:rsidRPr="0019187E" w:rsidRDefault="0055797D" w:rsidP="004C7700">
            <w:pPr>
              <w:pStyle w:val="Tableentry"/>
            </w:pPr>
            <w:r w:rsidRPr="0019187E">
              <w:t>unique name which is either nice-name and is based on the title, or it is a hash if there is no nice name. This name is used to create a URL of the record.</w:t>
            </w:r>
          </w:p>
        </w:tc>
        <w:tc>
          <w:tcPr>
            <w:tcW w:w="851" w:type="dxa"/>
            <w:hideMark/>
          </w:tcPr>
          <w:p w14:paraId="6B8DDA2D" w14:textId="77777777" w:rsidR="0055797D" w:rsidRPr="0019187E" w:rsidRDefault="0055797D" w:rsidP="004C7700">
            <w:pPr>
              <w:pStyle w:val="Tableentry"/>
            </w:pPr>
            <w:r w:rsidRPr="0019187E">
              <w:t>1...1</w:t>
            </w:r>
          </w:p>
        </w:tc>
      </w:tr>
      <w:tr w:rsidR="00C36D6E" w:rsidRPr="000C1CE3" w14:paraId="1865CC60" w14:textId="77777777" w:rsidTr="00C36D6E">
        <w:tblPrEx>
          <w:tblCellMar>
            <w:top w:w="0" w:type="dxa"/>
            <w:bottom w:w="0" w:type="dxa"/>
          </w:tblCellMar>
        </w:tblPrEx>
        <w:trPr>
          <w:gridBefore w:val="1"/>
          <w:wBefore w:w="6" w:type="dxa"/>
          <w:trHeight w:val="645"/>
        </w:trPr>
        <w:tc>
          <w:tcPr>
            <w:tcW w:w="1282" w:type="dxa"/>
            <w:hideMark/>
          </w:tcPr>
          <w:p w14:paraId="0D8A1EAD" w14:textId="77777777" w:rsidR="00E30213" w:rsidRPr="00AD5236" w:rsidRDefault="00E30213" w:rsidP="004C7700">
            <w:pPr>
              <w:pStyle w:val="Tableentry"/>
            </w:pPr>
            <w:r w:rsidRPr="00AD5236">
              <w:t>access url translation of resource</w:t>
            </w:r>
          </w:p>
        </w:tc>
        <w:tc>
          <w:tcPr>
            <w:tcW w:w="2130" w:type="dxa"/>
            <w:hideMark/>
          </w:tcPr>
          <w:p w14:paraId="06C79D41" w14:textId="77777777" w:rsidR="00E30213" w:rsidRPr="00DD2DE0" w:rsidRDefault="00E30213" w:rsidP="004C7700">
            <w:pPr>
              <w:pStyle w:val="Tableentry"/>
            </w:pPr>
            <w:r w:rsidRPr="00DD2DE0">
              <w:t>dcatapop:accessUrlTranslation</w:t>
            </w:r>
          </w:p>
        </w:tc>
        <w:tc>
          <w:tcPr>
            <w:tcW w:w="1985" w:type="dxa"/>
            <w:hideMark/>
          </w:tcPr>
          <w:p w14:paraId="32E88840" w14:textId="77777777" w:rsidR="00E30213" w:rsidRPr="00DD2DE0" w:rsidRDefault="00E30213" w:rsidP="004C7700">
            <w:pPr>
              <w:pStyle w:val="Tableentry"/>
            </w:pPr>
            <w:r w:rsidRPr="00DD2DE0">
              <w:t> </w:t>
            </w:r>
            <w:r>
              <w:t>rdfs:Resource</w:t>
            </w:r>
          </w:p>
        </w:tc>
        <w:tc>
          <w:tcPr>
            <w:tcW w:w="3114" w:type="dxa"/>
          </w:tcPr>
          <w:p w14:paraId="1DBFDD96" w14:textId="77777777" w:rsidR="00E30213" w:rsidRPr="00AD5236" w:rsidRDefault="00E30213" w:rsidP="004C7700">
            <w:pPr>
              <w:pStyle w:val="Tableentry"/>
            </w:pPr>
            <w:r w:rsidRPr="00AD5236">
              <w:t xml:space="preserve">This property contains a URL that gives access to translations of the Distribution of the Dataset. </w:t>
            </w:r>
          </w:p>
        </w:tc>
        <w:tc>
          <w:tcPr>
            <w:tcW w:w="851" w:type="dxa"/>
            <w:hideMark/>
          </w:tcPr>
          <w:p w14:paraId="64A49144" w14:textId="77777777" w:rsidR="00E30213" w:rsidRPr="00AD5236" w:rsidRDefault="00E30213" w:rsidP="004C7700">
            <w:pPr>
              <w:pStyle w:val="Tableentry"/>
            </w:pPr>
            <w:r w:rsidRPr="00AD5236">
              <w:t>0..n</w:t>
            </w:r>
          </w:p>
        </w:tc>
      </w:tr>
      <w:tr w:rsidR="00C36D6E" w:rsidRPr="003A279C" w14:paraId="142D1445" w14:textId="77777777" w:rsidTr="00C36D6E">
        <w:tblPrEx>
          <w:tblCellMar>
            <w:top w:w="0" w:type="dxa"/>
            <w:bottom w:w="0" w:type="dxa"/>
          </w:tblCellMar>
        </w:tblPrEx>
        <w:trPr>
          <w:gridBefore w:val="1"/>
          <w:wBefore w:w="6" w:type="dxa"/>
          <w:trHeight w:val="351"/>
        </w:trPr>
        <w:tc>
          <w:tcPr>
            <w:tcW w:w="1282" w:type="dxa"/>
            <w:hideMark/>
          </w:tcPr>
          <w:p w14:paraId="0C67FEDA" w14:textId="77777777" w:rsidR="00E30213" w:rsidRPr="00DD2DE0" w:rsidRDefault="00E30213" w:rsidP="004C7700">
            <w:pPr>
              <w:pStyle w:val="Tableentry"/>
            </w:pPr>
            <w:r>
              <w:t>i</w:t>
            </w:r>
            <w:r w:rsidRPr="00DD2DE0">
              <w:t>frame</w:t>
            </w:r>
          </w:p>
        </w:tc>
        <w:tc>
          <w:tcPr>
            <w:tcW w:w="2130" w:type="dxa"/>
            <w:hideMark/>
          </w:tcPr>
          <w:p w14:paraId="0CA8B0E3" w14:textId="77777777" w:rsidR="00E30213" w:rsidRPr="00DD2DE0" w:rsidRDefault="00E30213" w:rsidP="004C7700">
            <w:pPr>
              <w:pStyle w:val="Tableentry"/>
            </w:pPr>
            <w:r>
              <w:t>dcatapop:i</w:t>
            </w:r>
            <w:r w:rsidRPr="00DD2DE0">
              <w:t>frame</w:t>
            </w:r>
          </w:p>
        </w:tc>
        <w:tc>
          <w:tcPr>
            <w:tcW w:w="1985" w:type="dxa"/>
            <w:hideMark/>
          </w:tcPr>
          <w:p w14:paraId="3E96B714" w14:textId="77777777" w:rsidR="00E30213" w:rsidRPr="00DD2DE0" w:rsidRDefault="00E30213" w:rsidP="004C7700">
            <w:pPr>
              <w:pStyle w:val="Tableentry"/>
            </w:pPr>
            <w:r w:rsidRPr="00DD2DE0">
              <w:t>rdfs:Integer</w:t>
            </w:r>
          </w:p>
        </w:tc>
        <w:tc>
          <w:tcPr>
            <w:tcW w:w="3114" w:type="dxa"/>
          </w:tcPr>
          <w:p w14:paraId="36FA401A" w14:textId="77777777" w:rsidR="00E30213" w:rsidRPr="00AD5236" w:rsidRDefault="00E30213" w:rsidP="004C7700">
            <w:pPr>
              <w:pStyle w:val="Tableentry"/>
            </w:pPr>
            <w:r w:rsidRPr="00AD5236">
              <w:t>Embed code to give access to visualisation of the dataset. Only used for Distribution of type “visualization”.</w:t>
            </w:r>
          </w:p>
        </w:tc>
        <w:tc>
          <w:tcPr>
            <w:tcW w:w="851" w:type="dxa"/>
            <w:hideMark/>
          </w:tcPr>
          <w:p w14:paraId="3979E403" w14:textId="77777777" w:rsidR="00E30213" w:rsidRPr="00AD5236" w:rsidRDefault="00E30213" w:rsidP="004C7700">
            <w:pPr>
              <w:pStyle w:val="Tableentry"/>
            </w:pPr>
            <w:r w:rsidRPr="00AD5236">
              <w:t>0..1</w:t>
            </w:r>
          </w:p>
        </w:tc>
      </w:tr>
      <w:tr w:rsidR="00C36D6E" w:rsidRPr="00DD2DE0" w14:paraId="51EFC562" w14:textId="77777777" w:rsidTr="00C36D6E">
        <w:tblPrEx>
          <w:tblCellMar>
            <w:top w:w="0" w:type="dxa"/>
            <w:bottom w:w="0" w:type="dxa"/>
          </w:tblCellMar>
        </w:tblPrEx>
        <w:trPr>
          <w:gridBefore w:val="1"/>
          <w:wBefore w:w="6" w:type="dxa"/>
          <w:trHeight w:val="645"/>
        </w:trPr>
        <w:tc>
          <w:tcPr>
            <w:tcW w:w="1282" w:type="dxa"/>
            <w:hideMark/>
          </w:tcPr>
          <w:p w14:paraId="206F51FE" w14:textId="77777777" w:rsidR="00E30213" w:rsidRPr="00AD5236" w:rsidRDefault="00E30213" w:rsidP="004C7700">
            <w:pPr>
              <w:pStyle w:val="Tableentry"/>
            </w:pPr>
            <w:r w:rsidRPr="00AD5236">
              <w:t>number of downloads</w:t>
            </w:r>
          </w:p>
        </w:tc>
        <w:tc>
          <w:tcPr>
            <w:tcW w:w="2130" w:type="dxa"/>
            <w:hideMark/>
          </w:tcPr>
          <w:p w14:paraId="69A93637" w14:textId="77777777" w:rsidR="00E30213" w:rsidRPr="00AD5236" w:rsidRDefault="00E30213" w:rsidP="004C7700">
            <w:pPr>
              <w:pStyle w:val="Tableentry"/>
            </w:pPr>
            <w:r w:rsidRPr="00AD5236">
              <w:t>dcatpop:numberOfDownloads</w:t>
            </w:r>
          </w:p>
        </w:tc>
        <w:tc>
          <w:tcPr>
            <w:tcW w:w="1985" w:type="dxa"/>
            <w:hideMark/>
          </w:tcPr>
          <w:p w14:paraId="1B91DDFC" w14:textId="77777777" w:rsidR="00E30213" w:rsidRPr="00AD5236" w:rsidRDefault="00E30213" w:rsidP="004C7700">
            <w:pPr>
              <w:pStyle w:val="Tableentry"/>
            </w:pPr>
            <w:r w:rsidRPr="00AD5236">
              <w:t>rdfs:Integer</w:t>
            </w:r>
          </w:p>
        </w:tc>
        <w:tc>
          <w:tcPr>
            <w:tcW w:w="3114" w:type="dxa"/>
          </w:tcPr>
          <w:p w14:paraId="45FDC5A4" w14:textId="77777777" w:rsidR="00E30213" w:rsidRPr="00AD5236" w:rsidRDefault="00E30213" w:rsidP="004C7700">
            <w:pPr>
              <w:pStyle w:val="Tableentry"/>
            </w:pPr>
            <w:r w:rsidRPr="00AD5236">
              <w:t>This property indicates the number of time the distribution has been downloaded.</w:t>
            </w:r>
          </w:p>
        </w:tc>
        <w:tc>
          <w:tcPr>
            <w:tcW w:w="851" w:type="dxa"/>
            <w:hideMark/>
          </w:tcPr>
          <w:p w14:paraId="33940E27" w14:textId="77777777" w:rsidR="00E30213" w:rsidRPr="00DD2DE0" w:rsidRDefault="00E30213" w:rsidP="004C7700">
            <w:pPr>
              <w:pStyle w:val="Tableentry"/>
            </w:pPr>
            <w:r w:rsidRPr="00DD2DE0">
              <w:t>0..1</w:t>
            </w:r>
          </w:p>
        </w:tc>
      </w:tr>
      <w:tr w:rsidR="00C36D6E" w:rsidRPr="00855791" w14:paraId="7092D33A" w14:textId="77777777" w:rsidTr="00C36D6E">
        <w:tblPrEx>
          <w:tblCellMar>
            <w:top w:w="0" w:type="dxa"/>
            <w:bottom w:w="0" w:type="dxa"/>
          </w:tblCellMar>
        </w:tblPrEx>
        <w:trPr>
          <w:gridBefore w:val="1"/>
          <w:wBefore w:w="6" w:type="dxa"/>
          <w:trHeight w:val="384"/>
        </w:trPr>
        <w:tc>
          <w:tcPr>
            <w:tcW w:w="1282" w:type="dxa"/>
          </w:tcPr>
          <w:p w14:paraId="521018FF" w14:textId="77777777" w:rsidR="00E30213" w:rsidRPr="00317EC8" w:rsidRDefault="00E30213" w:rsidP="004C7700">
            <w:pPr>
              <w:pStyle w:val="Tableentry"/>
            </w:pPr>
            <w:r>
              <w:t>Text extension</w:t>
            </w:r>
          </w:p>
        </w:tc>
        <w:tc>
          <w:tcPr>
            <w:tcW w:w="2130" w:type="dxa"/>
          </w:tcPr>
          <w:p w14:paraId="4E9BC63A" w14:textId="77777777" w:rsidR="00E30213" w:rsidRPr="00317EC8" w:rsidRDefault="00E30213" w:rsidP="004C7700">
            <w:pPr>
              <w:pStyle w:val="Tableentry"/>
            </w:pPr>
            <w:r>
              <w:t>dcatapop:dataExtensionLiteral</w:t>
            </w:r>
          </w:p>
        </w:tc>
        <w:tc>
          <w:tcPr>
            <w:tcW w:w="1985" w:type="dxa"/>
          </w:tcPr>
          <w:p w14:paraId="491085DF" w14:textId="77777777" w:rsidR="00E30213" w:rsidRPr="00317EC8" w:rsidRDefault="00E30213" w:rsidP="004C7700">
            <w:pPr>
              <w:pStyle w:val="Tableentry"/>
            </w:pPr>
            <w:r>
              <w:t>rdfs:Literal</w:t>
            </w:r>
          </w:p>
        </w:tc>
        <w:tc>
          <w:tcPr>
            <w:tcW w:w="3114" w:type="dxa"/>
          </w:tcPr>
          <w:p w14:paraId="19EC9DF2" w14:textId="77777777" w:rsidR="00E30213" w:rsidRPr="00317EC8" w:rsidRDefault="00E30213" w:rsidP="004C7700">
            <w:pPr>
              <w:pStyle w:val="Tableentry"/>
            </w:pPr>
            <w:r>
              <w:t>Property to store a text value</w:t>
            </w:r>
          </w:p>
        </w:tc>
        <w:tc>
          <w:tcPr>
            <w:tcW w:w="851" w:type="dxa"/>
          </w:tcPr>
          <w:p w14:paraId="25740FE7" w14:textId="77777777" w:rsidR="00E30213" w:rsidRPr="00317EC8" w:rsidRDefault="00E30213" w:rsidP="004C7700">
            <w:pPr>
              <w:pStyle w:val="Tableentry"/>
            </w:pPr>
            <w:r>
              <w:t>0..n</w:t>
            </w:r>
          </w:p>
        </w:tc>
      </w:tr>
      <w:tr w:rsidR="00C36D6E" w:rsidRPr="00855791" w14:paraId="203FE4B2" w14:textId="77777777" w:rsidTr="00C36D6E">
        <w:tblPrEx>
          <w:tblCellMar>
            <w:top w:w="0" w:type="dxa"/>
            <w:bottom w:w="0" w:type="dxa"/>
          </w:tblCellMar>
        </w:tblPrEx>
        <w:trPr>
          <w:gridBefore w:val="1"/>
          <w:wBefore w:w="6" w:type="dxa"/>
        </w:trPr>
        <w:tc>
          <w:tcPr>
            <w:tcW w:w="1282" w:type="dxa"/>
          </w:tcPr>
          <w:p w14:paraId="4BBE4EC2" w14:textId="77777777" w:rsidR="00E30213" w:rsidRPr="00855791" w:rsidRDefault="00E30213" w:rsidP="004C7700">
            <w:pPr>
              <w:pStyle w:val="Tableentry"/>
            </w:pPr>
            <w:r>
              <w:t>Numeric extension</w:t>
            </w:r>
          </w:p>
        </w:tc>
        <w:tc>
          <w:tcPr>
            <w:tcW w:w="2130" w:type="dxa"/>
          </w:tcPr>
          <w:p w14:paraId="5EE03786" w14:textId="77777777" w:rsidR="00E30213" w:rsidRPr="00855791" w:rsidRDefault="00E30213" w:rsidP="004C7700">
            <w:pPr>
              <w:pStyle w:val="Tableentry"/>
            </w:pPr>
            <w:r>
              <w:t>dcatapop:dataExtensionValue</w:t>
            </w:r>
          </w:p>
        </w:tc>
        <w:tc>
          <w:tcPr>
            <w:tcW w:w="1985" w:type="dxa"/>
          </w:tcPr>
          <w:p w14:paraId="5ABF01B8" w14:textId="77777777" w:rsidR="00E30213" w:rsidRPr="00855791" w:rsidRDefault="00E30213" w:rsidP="004C7700">
            <w:pPr>
              <w:pStyle w:val="Tableentry"/>
            </w:pPr>
            <w:r>
              <w:t>xsd:integer</w:t>
            </w:r>
          </w:p>
        </w:tc>
        <w:tc>
          <w:tcPr>
            <w:tcW w:w="3114" w:type="dxa"/>
          </w:tcPr>
          <w:p w14:paraId="6CB1DB37" w14:textId="77777777" w:rsidR="00E30213" w:rsidRPr="00855791" w:rsidRDefault="00E30213" w:rsidP="004C7700">
            <w:pPr>
              <w:pStyle w:val="Tableentry"/>
            </w:pPr>
            <w:r>
              <w:t>Property to store a numeric value</w:t>
            </w:r>
            <w:r>
              <w:rPr>
                <w:color w:val="000000" w:themeColor="text1"/>
                <w:sz w:val="15"/>
                <w:szCs w:val="15"/>
                <w:lang w:val="en-US"/>
              </w:rPr>
              <w:t xml:space="preserve"> </w:t>
            </w:r>
          </w:p>
        </w:tc>
        <w:tc>
          <w:tcPr>
            <w:tcW w:w="851" w:type="dxa"/>
          </w:tcPr>
          <w:p w14:paraId="7E33B1FB" w14:textId="77777777" w:rsidR="00E30213" w:rsidRPr="00855791" w:rsidRDefault="00E30213" w:rsidP="004C7700">
            <w:pPr>
              <w:pStyle w:val="Tableentry"/>
            </w:pPr>
            <w:r w:rsidRPr="00855791">
              <w:t>0..</w:t>
            </w:r>
            <w:r>
              <w:t>n</w:t>
            </w:r>
          </w:p>
        </w:tc>
      </w:tr>
    </w:tbl>
    <w:p w14:paraId="48556662" w14:textId="77777777" w:rsidR="0055797D" w:rsidRDefault="0055797D" w:rsidP="0055797D">
      <w:pPr>
        <w:pStyle w:val="Text2"/>
        <w:ind w:left="0"/>
      </w:pPr>
    </w:p>
    <w:p w14:paraId="3CA051AC" w14:textId="6AE39AD2" w:rsidR="00F41692" w:rsidRDefault="00C36D6E" w:rsidP="00C36D6E">
      <w:pPr>
        <w:pStyle w:val="Text2"/>
        <w:ind w:left="578"/>
        <w:jc w:val="center"/>
      </w:pPr>
      <w:r>
        <w:rPr>
          <w:noProof/>
          <w:lang w:eastAsia="en-GB"/>
        </w:rPr>
        <w:drawing>
          <wp:inline distT="0" distB="0" distL="0" distR="0" wp14:anchorId="38B75E34" wp14:editId="5CF308FE">
            <wp:extent cx="5400675" cy="3016250"/>
            <wp:effectExtent l="0" t="0" r="952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atapop-uml.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400675" cy="3016250"/>
                    </a:xfrm>
                    <a:prstGeom prst="rect">
                      <a:avLst/>
                    </a:prstGeom>
                  </pic:spPr>
                </pic:pic>
              </a:graphicData>
            </a:graphic>
          </wp:inline>
        </w:drawing>
      </w:r>
    </w:p>
    <w:p w14:paraId="137C11E7" w14:textId="787E9BF9" w:rsidR="00C36D6E" w:rsidRPr="00A501DA" w:rsidRDefault="00C36D6E" w:rsidP="00C36D6E">
      <w:pPr>
        <w:pStyle w:val="Text2"/>
        <w:ind w:left="578"/>
        <w:jc w:val="center"/>
        <w:rPr>
          <w:i/>
          <w:lang w:val="nl-NL"/>
        </w:rPr>
      </w:pPr>
      <w:r w:rsidRPr="00A501DA">
        <w:rPr>
          <w:i/>
          <w:lang w:val="nl-NL"/>
        </w:rPr>
        <w:t>ULM schema of dcat-ap-op</w:t>
      </w:r>
    </w:p>
    <w:p w14:paraId="1AF65DF1" w14:textId="77777777" w:rsidR="00C36D6E" w:rsidRPr="00A501DA" w:rsidRDefault="00C36D6E" w:rsidP="00C36D6E">
      <w:pPr>
        <w:pStyle w:val="Text2"/>
        <w:ind w:left="578"/>
        <w:jc w:val="center"/>
        <w:rPr>
          <w:lang w:val="nl-NL"/>
        </w:rPr>
      </w:pPr>
    </w:p>
    <w:p w14:paraId="37F89FCA" w14:textId="73711A66" w:rsidR="00773FBB" w:rsidRDefault="00C554AD" w:rsidP="00AC6D72">
      <w:pPr>
        <w:pStyle w:val="Heading2"/>
      </w:pPr>
      <w:bookmarkStart w:id="17" w:name="_Toc484695311"/>
      <w:bookmarkStart w:id="18" w:name="_Toc485808156"/>
      <w:r>
        <w:t>Extensions of DCAT-AP: what for</w:t>
      </w:r>
      <w:r w:rsidR="00773FBB">
        <w:t>?</w:t>
      </w:r>
      <w:bookmarkEnd w:id="17"/>
      <w:bookmarkEnd w:id="18"/>
    </w:p>
    <w:p w14:paraId="6555CCD6" w14:textId="303E8096" w:rsidR="00614F3F" w:rsidRPr="00614F3F" w:rsidRDefault="00614F3F" w:rsidP="00614F3F">
      <w:pPr>
        <w:pStyle w:val="Text2"/>
        <w:ind w:left="0"/>
      </w:pPr>
      <w:r>
        <w:t>DCAT-AP has been extended to DCAT-AP-OP to answer specific business needs. We will focus on some of them bellow.</w:t>
      </w:r>
    </w:p>
    <w:p w14:paraId="5816EA2A" w14:textId="77777777" w:rsidR="00773FBB" w:rsidRDefault="00773FBB" w:rsidP="00AC6D72">
      <w:pPr>
        <w:pStyle w:val="Heading3"/>
      </w:pPr>
      <w:bookmarkStart w:id="19" w:name="_Toc485808157"/>
      <w:r>
        <w:t>Distribution to access visualisation</w:t>
      </w:r>
      <w:bookmarkEnd w:id="19"/>
    </w:p>
    <w:p w14:paraId="279F9491" w14:textId="0529699E" w:rsidR="00614F3F" w:rsidRPr="00614F3F" w:rsidRDefault="00614F3F" w:rsidP="00614F3F">
      <w:pPr>
        <w:pStyle w:val="Text3"/>
        <w:ind w:left="0"/>
      </w:pPr>
      <w:r>
        <w:t xml:space="preserve">The access to </w:t>
      </w:r>
      <w:r w:rsidR="004C7700">
        <w:t>visualisation of the data is described as an instance of the class Distribution, with a specific property to indicate the access to visualisation tool (dcatapop:iframe).</w:t>
      </w:r>
    </w:p>
    <w:p w14:paraId="02223FAD" w14:textId="77777777" w:rsidR="00773FBB" w:rsidRDefault="00773FBB" w:rsidP="00AC6D72">
      <w:pPr>
        <w:pStyle w:val="Heading3"/>
      </w:pPr>
      <w:bookmarkStart w:id="20" w:name="_Toc485808158"/>
      <w:r>
        <w:t>Describe documentation</w:t>
      </w:r>
      <w:bookmarkEnd w:id="20"/>
    </w:p>
    <w:p w14:paraId="69431B1E" w14:textId="4E7448C8" w:rsidR="00C554AD" w:rsidRPr="00C554AD" w:rsidRDefault="00C554AD" w:rsidP="00C554AD">
      <w:pPr>
        <w:pStyle w:val="Text3"/>
        <w:ind w:left="0"/>
      </w:pPr>
      <w:r>
        <w:t>Property are added to the class Document to describe with more accuracy the documentation of the dataset.</w:t>
      </w:r>
    </w:p>
    <w:p w14:paraId="76F19155" w14:textId="77777777" w:rsidR="00773FBB" w:rsidRDefault="00773FBB" w:rsidP="00AC6D72">
      <w:pPr>
        <w:pStyle w:val="Heading3"/>
      </w:pPr>
      <w:bookmarkStart w:id="21" w:name="_Toc485808159"/>
      <w:r>
        <w:t>Add ad-hoc metadata</w:t>
      </w:r>
      <w:bookmarkEnd w:id="21"/>
    </w:p>
    <w:p w14:paraId="03B5AC98" w14:textId="6BAAE7B5" w:rsidR="00C554AD" w:rsidRPr="00C554AD" w:rsidRDefault="00C554AD" w:rsidP="00C554AD">
      <w:pPr>
        <w:pStyle w:val="Text3"/>
        <w:ind w:left="0"/>
      </w:pPr>
      <w:r>
        <w:t>A class DataExtension and few properties are added to be able to add ad-hoc metadata to describe dataset.</w:t>
      </w:r>
    </w:p>
    <w:p w14:paraId="2C6160A5" w14:textId="77777777" w:rsidR="00773FBB" w:rsidRDefault="00773FBB" w:rsidP="00AC6D72">
      <w:pPr>
        <w:pStyle w:val="Heading3"/>
      </w:pPr>
      <w:bookmarkStart w:id="22" w:name="_Toc485808160"/>
      <w:r>
        <w:t>Cover various business needs</w:t>
      </w:r>
      <w:bookmarkEnd w:id="22"/>
    </w:p>
    <w:p w14:paraId="6D832AA6" w14:textId="3172A1B9" w:rsidR="00C554AD" w:rsidRPr="00C554AD" w:rsidRDefault="00C554AD" w:rsidP="00C554AD">
      <w:pPr>
        <w:pStyle w:val="Text3"/>
        <w:ind w:left="0"/>
      </w:pPr>
      <w:r>
        <w:t>Several properties are added to Dataset and Distribution to answer various specific needs.</w:t>
      </w:r>
    </w:p>
    <w:p w14:paraId="2EC5609A" w14:textId="77777777" w:rsidR="00773FBB" w:rsidRDefault="00773FBB" w:rsidP="00AC6D72">
      <w:pPr>
        <w:pStyle w:val="Heading2"/>
      </w:pPr>
      <w:bookmarkStart w:id="23" w:name="_Toc484695312"/>
      <w:bookmarkStart w:id="24" w:name="_Toc485808161"/>
      <w:r>
        <w:t>Support for GEO DCAT extension</w:t>
      </w:r>
      <w:bookmarkEnd w:id="23"/>
      <w:bookmarkEnd w:id="24"/>
    </w:p>
    <w:p w14:paraId="65F2A174" w14:textId="75594611" w:rsidR="00C554AD" w:rsidRPr="00C554AD" w:rsidRDefault="00C554AD" w:rsidP="00C554AD">
      <w:pPr>
        <w:pStyle w:val="Text2"/>
        <w:ind w:left="0"/>
      </w:pPr>
      <w:r>
        <w:t>GEO DCAT extension is supported by EU Open Data Portal, and thus the extension has been described in this document.</w:t>
      </w:r>
    </w:p>
    <w:p w14:paraId="6517B26F" w14:textId="77777777" w:rsidR="00773FBB" w:rsidRDefault="00773FBB" w:rsidP="00AC6D72">
      <w:pPr>
        <w:pStyle w:val="Heading2"/>
      </w:pPr>
      <w:bookmarkStart w:id="25" w:name="_Toc484695313"/>
      <w:bookmarkStart w:id="26" w:name="_Toc485808162"/>
      <w:r>
        <w:t>Support for DCAT-AP Stat extension</w:t>
      </w:r>
      <w:bookmarkEnd w:id="25"/>
      <w:bookmarkEnd w:id="26"/>
    </w:p>
    <w:p w14:paraId="577FCD67" w14:textId="0B26654B" w:rsidR="00C554AD" w:rsidRPr="00C554AD" w:rsidRDefault="00C554AD" w:rsidP="00C554AD">
      <w:pPr>
        <w:pStyle w:val="Text2"/>
        <w:ind w:left="0"/>
      </w:pPr>
      <w:r>
        <w:t>DCAT-STAT extension is supported by EU Open Data Portal, and thus the extension has been described in this document.</w:t>
      </w:r>
    </w:p>
    <w:p w14:paraId="0FB2C016" w14:textId="77777777" w:rsidR="00C554AD" w:rsidRPr="00C554AD" w:rsidRDefault="00C554AD" w:rsidP="00C554AD">
      <w:pPr>
        <w:pStyle w:val="Text2"/>
      </w:pPr>
    </w:p>
    <w:p w14:paraId="592538E5" w14:textId="77777777" w:rsidR="00773FBB" w:rsidRPr="00BF3908" w:rsidRDefault="00773FBB" w:rsidP="00AC6D72">
      <w:pPr>
        <w:pStyle w:val="Text2"/>
      </w:pPr>
    </w:p>
    <w:p w14:paraId="2B722D06" w14:textId="77777777" w:rsidR="00C35412" w:rsidRPr="00C35412" w:rsidRDefault="00C35412" w:rsidP="00AC6D72"/>
    <w:p w14:paraId="09520962" w14:textId="550EB5A3" w:rsidR="009B050C" w:rsidRPr="00855791" w:rsidRDefault="00A97DC5" w:rsidP="00E97059">
      <w:pPr>
        <w:pStyle w:val="Heading1"/>
      </w:pPr>
      <w:bookmarkStart w:id="27" w:name="_Toc415582727"/>
      <w:bookmarkStart w:id="28" w:name="_Ref415760135"/>
      <w:bookmarkStart w:id="29" w:name="_Toc485808163"/>
      <w:r w:rsidRPr="00855791">
        <w:t>Application Profile classes</w:t>
      </w:r>
      <w:bookmarkEnd w:id="27"/>
      <w:bookmarkEnd w:id="28"/>
      <w:r w:rsidR="001C0523">
        <w:t xml:space="preserve"> including classes for geodcat-ap and dcat</w:t>
      </w:r>
      <w:r w:rsidR="00C554AD">
        <w:t>-</w:t>
      </w:r>
      <w:r w:rsidR="001C0523">
        <w:t>stat-ap</w:t>
      </w:r>
      <w:bookmarkEnd w:id="29"/>
    </w:p>
    <w:tbl>
      <w:tblPr>
        <w:tblStyle w:val="TableGrid"/>
        <w:tblW w:w="9378" w:type="dxa"/>
        <w:tblInd w:w="113" w:type="dxa"/>
        <w:tblLayout w:type="fixed"/>
        <w:tblCellMar>
          <w:top w:w="113" w:type="dxa"/>
          <w:bottom w:w="113" w:type="dxa"/>
        </w:tblCellMar>
        <w:tblLook w:val="04A0" w:firstRow="1" w:lastRow="0" w:firstColumn="1" w:lastColumn="0" w:noHBand="0" w:noVBand="1"/>
      </w:tblPr>
      <w:tblGrid>
        <w:gridCol w:w="1269"/>
        <w:gridCol w:w="425"/>
        <w:gridCol w:w="3431"/>
        <w:gridCol w:w="1559"/>
        <w:gridCol w:w="2694"/>
      </w:tblGrid>
      <w:tr w:rsidR="00D71CA6" w:rsidRPr="00855791" w14:paraId="21A72792" w14:textId="77777777" w:rsidTr="00DD3149">
        <w:trPr>
          <w:cnfStyle w:val="100000000000" w:firstRow="1" w:lastRow="0" w:firstColumn="0" w:lastColumn="0" w:oddVBand="0" w:evenVBand="0" w:oddHBand="0" w:evenHBand="0" w:firstRowFirstColumn="0" w:firstRowLastColumn="0" w:lastRowFirstColumn="0" w:lastRowLastColumn="0"/>
          <w:cantSplit/>
          <w:tblHeader/>
        </w:trPr>
        <w:tc>
          <w:tcPr>
            <w:tcW w:w="1269" w:type="dxa"/>
          </w:tcPr>
          <w:p w14:paraId="20A2B7D5" w14:textId="77777777" w:rsidR="00D71CA6" w:rsidRPr="00855791" w:rsidRDefault="00D71CA6" w:rsidP="00AC6D72">
            <w:pPr>
              <w:pStyle w:val="Tableheading"/>
            </w:pPr>
            <w:r w:rsidRPr="00855791">
              <w:t>Class name</w:t>
            </w:r>
          </w:p>
        </w:tc>
        <w:tc>
          <w:tcPr>
            <w:tcW w:w="425" w:type="dxa"/>
          </w:tcPr>
          <w:p w14:paraId="13D9FD8B" w14:textId="1A381A3C" w:rsidR="00D71CA6" w:rsidRPr="00855791" w:rsidRDefault="00B31209" w:rsidP="00AC6D72">
            <w:pPr>
              <w:pStyle w:val="Tableheading"/>
            </w:pPr>
            <w:r>
              <w:t>M/O</w:t>
            </w:r>
          </w:p>
        </w:tc>
        <w:tc>
          <w:tcPr>
            <w:tcW w:w="3431" w:type="dxa"/>
          </w:tcPr>
          <w:p w14:paraId="1D732C97" w14:textId="14C9915B" w:rsidR="00D71CA6" w:rsidRPr="00855791" w:rsidRDefault="00D71CA6" w:rsidP="00AC6D72">
            <w:pPr>
              <w:pStyle w:val="Tableheading"/>
            </w:pPr>
            <w:r w:rsidRPr="00855791">
              <w:t>Usage note for the Application Profile</w:t>
            </w:r>
          </w:p>
        </w:tc>
        <w:tc>
          <w:tcPr>
            <w:tcW w:w="1559" w:type="dxa"/>
          </w:tcPr>
          <w:p w14:paraId="668257E6" w14:textId="77777777" w:rsidR="00D71CA6" w:rsidRPr="00855791" w:rsidRDefault="00D71CA6" w:rsidP="00AC6D72">
            <w:pPr>
              <w:pStyle w:val="Tableheading"/>
            </w:pPr>
            <w:r w:rsidRPr="00855791">
              <w:t>URI</w:t>
            </w:r>
          </w:p>
        </w:tc>
        <w:tc>
          <w:tcPr>
            <w:tcW w:w="2694" w:type="dxa"/>
          </w:tcPr>
          <w:p w14:paraId="3172F17D" w14:textId="77777777" w:rsidR="00D71CA6" w:rsidRPr="00855791" w:rsidRDefault="00D71CA6" w:rsidP="00AC6D72">
            <w:pPr>
              <w:pStyle w:val="Tableheading"/>
            </w:pPr>
            <w:r w:rsidRPr="00855791">
              <w:t>Reference</w:t>
            </w:r>
          </w:p>
        </w:tc>
      </w:tr>
      <w:tr w:rsidR="00D71CA6" w:rsidRPr="00773FBB" w14:paraId="7642288D" w14:textId="77777777" w:rsidTr="00DD3149">
        <w:trPr>
          <w:cantSplit/>
        </w:trPr>
        <w:tc>
          <w:tcPr>
            <w:tcW w:w="1269" w:type="dxa"/>
          </w:tcPr>
          <w:p w14:paraId="557F8BFA" w14:textId="00293812" w:rsidR="00D71CA6" w:rsidRPr="00855791" w:rsidRDefault="00D71CA6" w:rsidP="00AC6D72">
            <w:pPr>
              <w:pStyle w:val="Tableentry"/>
            </w:pPr>
            <w:r w:rsidRPr="00855791">
              <w:t>Agent</w:t>
            </w:r>
            <w:r>
              <w:t xml:space="preserve"> </w:t>
            </w:r>
          </w:p>
        </w:tc>
        <w:tc>
          <w:tcPr>
            <w:tcW w:w="425" w:type="dxa"/>
          </w:tcPr>
          <w:p w14:paraId="3AD36130" w14:textId="1C0C696D" w:rsidR="00D71CA6" w:rsidRPr="00855791" w:rsidRDefault="00B31209" w:rsidP="00AC6D72">
            <w:pPr>
              <w:pStyle w:val="Tableentry"/>
            </w:pPr>
            <w:r>
              <w:t>O</w:t>
            </w:r>
          </w:p>
        </w:tc>
        <w:tc>
          <w:tcPr>
            <w:tcW w:w="3431" w:type="dxa"/>
          </w:tcPr>
          <w:p w14:paraId="1929C64C" w14:textId="2CE07ACA" w:rsidR="00D71CA6" w:rsidRPr="00855791" w:rsidRDefault="00D71CA6" w:rsidP="00AC6D72">
            <w:pPr>
              <w:pStyle w:val="Tableentry"/>
            </w:pPr>
            <w:r w:rsidRPr="00855791">
              <w:t>An entity that is associated with Catalogues and/or Datasets. If the Agent is an organisation, the use of the Organization Ontology</w:t>
            </w:r>
            <w:r w:rsidRPr="00855791">
              <w:rPr>
                <w:rStyle w:val="FootnoteReference"/>
              </w:rPr>
              <w:footnoteReference w:id="3"/>
            </w:r>
            <w:r w:rsidRPr="00855791">
              <w:t xml:space="preserve"> is recommended. See section 7 for a discussion on Agent roles.</w:t>
            </w:r>
          </w:p>
        </w:tc>
        <w:tc>
          <w:tcPr>
            <w:tcW w:w="1559" w:type="dxa"/>
          </w:tcPr>
          <w:p w14:paraId="72A9083B" w14:textId="77777777" w:rsidR="00D71CA6" w:rsidRPr="00855791" w:rsidRDefault="00D71CA6" w:rsidP="00AC6D72">
            <w:pPr>
              <w:pStyle w:val="Tableentry"/>
            </w:pPr>
            <w:r w:rsidRPr="00855791">
              <w:t>foaf:Agent</w:t>
            </w:r>
          </w:p>
        </w:tc>
        <w:tc>
          <w:tcPr>
            <w:tcW w:w="2694" w:type="dxa"/>
          </w:tcPr>
          <w:p w14:paraId="59ADA93B" w14:textId="77777777" w:rsidR="00D71CA6" w:rsidRPr="00855791" w:rsidRDefault="00A501DA" w:rsidP="00AC6D72">
            <w:pPr>
              <w:pStyle w:val="Tableentry"/>
            </w:pPr>
            <w:hyperlink r:id="rId39" w:anchor="term_Agent" w:history="1">
              <w:r w:rsidR="00D71CA6" w:rsidRPr="00855791">
                <w:rPr>
                  <w:rStyle w:val="Hyperlink"/>
                </w:rPr>
                <w:t>http://xmlns.com/foaf/spec/#term_Agent</w:t>
              </w:r>
            </w:hyperlink>
            <w:r w:rsidR="00D71CA6" w:rsidRPr="00855791">
              <w:t xml:space="preserve"> , </w:t>
            </w:r>
            <w:hyperlink r:id="rId40" w:history="1">
              <w:r w:rsidR="00D71CA6" w:rsidRPr="00855791">
                <w:rPr>
                  <w:rStyle w:val="Hyperlink"/>
                </w:rPr>
                <w:t>http://www.w3.org/TR/vocab-org/</w:t>
              </w:r>
            </w:hyperlink>
            <w:r w:rsidR="00D71CA6" w:rsidRPr="00855791">
              <w:t xml:space="preserve"> </w:t>
            </w:r>
          </w:p>
        </w:tc>
      </w:tr>
      <w:tr w:rsidR="00D71CA6" w:rsidRPr="00773FBB" w14:paraId="528A6163" w14:textId="77777777" w:rsidTr="00DD3149">
        <w:trPr>
          <w:cantSplit/>
        </w:trPr>
        <w:tc>
          <w:tcPr>
            <w:tcW w:w="1269" w:type="dxa"/>
          </w:tcPr>
          <w:p w14:paraId="631AAD8B" w14:textId="4858CC7A" w:rsidR="00D71CA6" w:rsidRPr="00855791" w:rsidRDefault="00D71CA6" w:rsidP="00AC6D72">
            <w:pPr>
              <w:pStyle w:val="Tableentry"/>
            </w:pPr>
            <w:r w:rsidRPr="00855791">
              <w:t>Catalogue</w:t>
            </w:r>
            <w:r>
              <w:t xml:space="preserve"> </w:t>
            </w:r>
          </w:p>
        </w:tc>
        <w:tc>
          <w:tcPr>
            <w:tcW w:w="425" w:type="dxa"/>
          </w:tcPr>
          <w:p w14:paraId="081A0308" w14:textId="44129F02" w:rsidR="00D71CA6" w:rsidRPr="00855791" w:rsidRDefault="00E162FE" w:rsidP="00AC6D72">
            <w:pPr>
              <w:pStyle w:val="Tableentry"/>
            </w:pPr>
            <w:r>
              <w:t>O</w:t>
            </w:r>
          </w:p>
        </w:tc>
        <w:tc>
          <w:tcPr>
            <w:tcW w:w="3431" w:type="dxa"/>
          </w:tcPr>
          <w:p w14:paraId="1180A54F" w14:textId="5A44450E" w:rsidR="00D71CA6" w:rsidRPr="00855791" w:rsidRDefault="00D71CA6" w:rsidP="00AC6D72">
            <w:pPr>
              <w:pStyle w:val="Tableentry"/>
            </w:pPr>
            <w:r w:rsidRPr="00855791">
              <w:t>A catalogue or repository that hosts the Datasets being described.</w:t>
            </w:r>
          </w:p>
        </w:tc>
        <w:tc>
          <w:tcPr>
            <w:tcW w:w="1559" w:type="dxa"/>
          </w:tcPr>
          <w:p w14:paraId="0F528C30" w14:textId="77777777" w:rsidR="00D71CA6" w:rsidRPr="00855791" w:rsidRDefault="00D71CA6" w:rsidP="00AC6D72">
            <w:pPr>
              <w:pStyle w:val="Tableentry"/>
            </w:pPr>
            <w:r w:rsidRPr="00855791">
              <w:t xml:space="preserve">dcat:Catalog </w:t>
            </w:r>
          </w:p>
        </w:tc>
        <w:tc>
          <w:tcPr>
            <w:tcW w:w="2694" w:type="dxa"/>
          </w:tcPr>
          <w:p w14:paraId="6CD8C1A9" w14:textId="77777777" w:rsidR="00D71CA6" w:rsidRPr="00855791" w:rsidRDefault="00A501DA" w:rsidP="00AC6D72">
            <w:pPr>
              <w:pStyle w:val="Tableentry"/>
            </w:pPr>
            <w:hyperlink r:id="rId41" w:anchor="class-catalog" w:history="1">
              <w:r w:rsidR="00D71CA6" w:rsidRPr="00855791">
                <w:rPr>
                  <w:rStyle w:val="Hyperlink"/>
                </w:rPr>
                <w:t>http://www.w3.org/TR/2013/WD-vocab-dcat-20130312/#class-catalog</w:t>
              </w:r>
            </w:hyperlink>
            <w:r w:rsidR="00D71CA6" w:rsidRPr="00855791">
              <w:t xml:space="preserve"> </w:t>
            </w:r>
          </w:p>
        </w:tc>
      </w:tr>
      <w:tr w:rsidR="00D71CA6" w:rsidRPr="00773FBB" w14:paraId="6A1D80A4" w14:textId="77777777" w:rsidTr="00DD3149">
        <w:trPr>
          <w:cantSplit/>
        </w:trPr>
        <w:tc>
          <w:tcPr>
            <w:tcW w:w="1269" w:type="dxa"/>
          </w:tcPr>
          <w:p w14:paraId="21C6E982" w14:textId="11A9382B" w:rsidR="00D71CA6" w:rsidRPr="00855791" w:rsidRDefault="00D71CA6" w:rsidP="00AC6D72">
            <w:pPr>
              <w:pStyle w:val="Tableentry"/>
            </w:pPr>
            <w:r w:rsidRPr="00855791">
              <w:t>Catalogue Record</w:t>
            </w:r>
            <w:r>
              <w:t xml:space="preserve"> </w:t>
            </w:r>
          </w:p>
        </w:tc>
        <w:tc>
          <w:tcPr>
            <w:tcW w:w="425" w:type="dxa"/>
          </w:tcPr>
          <w:p w14:paraId="4AADA444" w14:textId="196AE18D" w:rsidR="00D71CA6" w:rsidRPr="00855791" w:rsidRDefault="00E162FE" w:rsidP="00AC6D72">
            <w:pPr>
              <w:pStyle w:val="Tableentry"/>
            </w:pPr>
            <w:r>
              <w:t>M</w:t>
            </w:r>
          </w:p>
        </w:tc>
        <w:tc>
          <w:tcPr>
            <w:tcW w:w="3431" w:type="dxa"/>
          </w:tcPr>
          <w:p w14:paraId="66F8F232" w14:textId="68F2EE52" w:rsidR="00D71CA6" w:rsidRPr="00855791" w:rsidRDefault="00D71CA6" w:rsidP="00AC6D72">
            <w:pPr>
              <w:pStyle w:val="Tableentry"/>
            </w:pPr>
            <w:r w:rsidRPr="00855791">
              <w:t xml:space="preserve">A description of a Dataset’s entry in the Catalogue. </w:t>
            </w:r>
          </w:p>
        </w:tc>
        <w:tc>
          <w:tcPr>
            <w:tcW w:w="1559" w:type="dxa"/>
          </w:tcPr>
          <w:p w14:paraId="77705D6C" w14:textId="77777777" w:rsidR="00D71CA6" w:rsidRPr="00855791" w:rsidRDefault="00D71CA6" w:rsidP="00AC6D72">
            <w:pPr>
              <w:pStyle w:val="Tableentry"/>
            </w:pPr>
            <w:r w:rsidRPr="00855791">
              <w:t xml:space="preserve">dcat:CatalogRecord </w:t>
            </w:r>
          </w:p>
        </w:tc>
        <w:tc>
          <w:tcPr>
            <w:tcW w:w="2694" w:type="dxa"/>
          </w:tcPr>
          <w:p w14:paraId="2CBD02B4" w14:textId="77777777" w:rsidR="00D71CA6" w:rsidRPr="00855791" w:rsidRDefault="00A501DA" w:rsidP="00AC6D72">
            <w:pPr>
              <w:pStyle w:val="Tableentry"/>
            </w:pPr>
            <w:hyperlink r:id="rId42" w:anchor="class-catalog-record" w:history="1">
              <w:r w:rsidR="00D71CA6" w:rsidRPr="00855791">
                <w:rPr>
                  <w:rStyle w:val="Hyperlink"/>
                </w:rPr>
                <w:t>http://www.w3.org/TR/2013/WD-vocab-dcat-20130312/#class-catalog-record</w:t>
              </w:r>
            </w:hyperlink>
            <w:r w:rsidR="00D71CA6" w:rsidRPr="00855791">
              <w:t xml:space="preserve"> </w:t>
            </w:r>
          </w:p>
        </w:tc>
      </w:tr>
      <w:tr w:rsidR="00D71CA6" w:rsidRPr="00773FBB" w14:paraId="446D2058" w14:textId="77777777" w:rsidTr="00DD3149">
        <w:trPr>
          <w:cantSplit/>
        </w:trPr>
        <w:tc>
          <w:tcPr>
            <w:tcW w:w="1269" w:type="dxa"/>
          </w:tcPr>
          <w:p w14:paraId="08DCF7D6" w14:textId="23DC954D" w:rsidR="00D71CA6" w:rsidRPr="00855791" w:rsidRDefault="00D71CA6" w:rsidP="00AC6D72">
            <w:pPr>
              <w:pStyle w:val="Tableentry"/>
            </w:pPr>
            <w:r w:rsidRPr="00855791">
              <w:t xml:space="preserve">Category </w:t>
            </w:r>
          </w:p>
        </w:tc>
        <w:tc>
          <w:tcPr>
            <w:tcW w:w="425" w:type="dxa"/>
          </w:tcPr>
          <w:p w14:paraId="11BBC5C3" w14:textId="4DF85540" w:rsidR="00D71CA6" w:rsidRPr="00855791" w:rsidRDefault="00B31209" w:rsidP="00AC6D72">
            <w:pPr>
              <w:pStyle w:val="Tableentry"/>
            </w:pPr>
            <w:r>
              <w:t>O</w:t>
            </w:r>
          </w:p>
        </w:tc>
        <w:tc>
          <w:tcPr>
            <w:tcW w:w="3431" w:type="dxa"/>
          </w:tcPr>
          <w:p w14:paraId="201C8192" w14:textId="0283B4CD" w:rsidR="00D71CA6" w:rsidRPr="00855791" w:rsidRDefault="00D71CA6" w:rsidP="00AC6D72">
            <w:pPr>
              <w:pStyle w:val="Tableentry"/>
            </w:pPr>
            <w:r w:rsidRPr="00855791">
              <w:t>A subject of a Dataset.</w:t>
            </w:r>
          </w:p>
        </w:tc>
        <w:tc>
          <w:tcPr>
            <w:tcW w:w="1559" w:type="dxa"/>
          </w:tcPr>
          <w:p w14:paraId="00A373B1" w14:textId="77777777" w:rsidR="00D71CA6" w:rsidRPr="00855791" w:rsidRDefault="00D71CA6" w:rsidP="00AC6D72">
            <w:pPr>
              <w:pStyle w:val="Tableentry"/>
              <w:rPr>
                <w:rStyle w:val="Hyperlink"/>
              </w:rPr>
            </w:pPr>
            <w:r w:rsidRPr="00855791">
              <w:t>skos:Concept</w:t>
            </w:r>
            <w:r w:rsidRPr="00855791">
              <w:rPr>
                <w:rStyle w:val="Hyperlink"/>
              </w:rPr>
              <w:t xml:space="preserve"> </w:t>
            </w:r>
          </w:p>
        </w:tc>
        <w:tc>
          <w:tcPr>
            <w:tcW w:w="2694" w:type="dxa"/>
          </w:tcPr>
          <w:p w14:paraId="199A02E1" w14:textId="77777777" w:rsidR="00D71CA6" w:rsidRPr="00855791" w:rsidRDefault="00A501DA" w:rsidP="00AC6D72">
            <w:pPr>
              <w:pStyle w:val="Tableentry"/>
              <w:rPr>
                <w:rStyle w:val="Hyperlink"/>
              </w:rPr>
            </w:pPr>
            <w:hyperlink r:id="rId43" w:anchor="class-category-and-category-scheme" w:history="1">
              <w:r w:rsidR="00D71CA6" w:rsidRPr="00855791">
                <w:rPr>
                  <w:rStyle w:val="Hyperlink"/>
                </w:rPr>
                <w:t>http://www.w3.org/TR/2013/WD-vocab-dcat-20130312/#class-category-and-category-scheme</w:t>
              </w:r>
            </w:hyperlink>
            <w:r w:rsidR="00D71CA6" w:rsidRPr="00855791">
              <w:rPr>
                <w:rStyle w:val="Hyperlink"/>
              </w:rPr>
              <w:t xml:space="preserve"> </w:t>
            </w:r>
          </w:p>
        </w:tc>
      </w:tr>
      <w:tr w:rsidR="00D71CA6" w:rsidRPr="00773FBB" w14:paraId="7940FB30" w14:textId="77777777" w:rsidTr="00DD3149">
        <w:trPr>
          <w:cantSplit/>
        </w:trPr>
        <w:tc>
          <w:tcPr>
            <w:tcW w:w="1269" w:type="dxa"/>
          </w:tcPr>
          <w:p w14:paraId="297EB490" w14:textId="60586FFB" w:rsidR="00D71CA6" w:rsidRPr="00855791" w:rsidRDefault="00D71CA6" w:rsidP="00AC6D72">
            <w:pPr>
              <w:pStyle w:val="Tableentry"/>
            </w:pPr>
            <w:r w:rsidRPr="00855791">
              <w:t>Category scheme</w:t>
            </w:r>
            <w:r>
              <w:t xml:space="preserve"> </w:t>
            </w:r>
          </w:p>
        </w:tc>
        <w:tc>
          <w:tcPr>
            <w:tcW w:w="425" w:type="dxa"/>
          </w:tcPr>
          <w:p w14:paraId="3AB60F8A" w14:textId="4AEB522A" w:rsidR="00D71CA6" w:rsidRPr="00855791" w:rsidRDefault="00B31209" w:rsidP="00AC6D72">
            <w:pPr>
              <w:pStyle w:val="Tableentry"/>
            </w:pPr>
            <w:r>
              <w:t>O</w:t>
            </w:r>
          </w:p>
        </w:tc>
        <w:tc>
          <w:tcPr>
            <w:tcW w:w="3431" w:type="dxa"/>
          </w:tcPr>
          <w:p w14:paraId="7CE1B959" w14:textId="6B9E808A" w:rsidR="00D71CA6" w:rsidRPr="00855791" w:rsidRDefault="00D71CA6" w:rsidP="00AC6D72">
            <w:pPr>
              <w:pStyle w:val="Tableentry"/>
            </w:pPr>
            <w:r w:rsidRPr="00855791">
              <w:t>A concept collection (e.g. controlled vocabulary) in which the Category is defined.</w:t>
            </w:r>
          </w:p>
        </w:tc>
        <w:tc>
          <w:tcPr>
            <w:tcW w:w="1559" w:type="dxa"/>
          </w:tcPr>
          <w:p w14:paraId="7A907EA5" w14:textId="77777777" w:rsidR="00D71CA6" w:rsidRPr="00855791" w:rsidRDefault="00D71CA6" w:rsidP="00AC6D72">
            <w:pPr>
              <w:pStyle w:val="Tableentry"/>
              <w:rPr>
                <w:rStyle w:val="Hyperlink"/>
              </w:rPr>
            </w:pPr>
            <w:r w:rsidRPr="00855791">
              <w:t>skos:ConceptScheme</w:t>
            </w:r>
          </w:p>
        </w:tc>
        <w:tc>
          <w:tcPr>
            <w:tcW w:w="2694" w:type="dxa"/>
          </w:tcPr>
          <w:p w14:paraId="14576EC3" w14:textId="77777777" w:rsidR="00D71CA6" w:rsidRPr="00855791" w:rsidRDefault="00A501DA" w:rsidP="00AC6D72">
            <w:pPr>
              <w:pStyle w:val="Tableentry"/>
              <w:rPr>
                <w:rStyle w:val="Hyperlink"/>
              </w:rPr>
            </w:pPr>
            <w:hyperlink r:id="rId44" w:anchor="class-category-and-category-scheme" w:history="1">
              <w:r w:rsidR="00D71CA6" w:rsidRPr="00855791">
                <w:rPr>
                  <w:rStyle w:val="Hyperlink"/>
                </w:rPr>
                <w:t>http://www.w3.org/TR/2013/WD-vocab-dcat-20130312/#class-category-and-category-scheme</w:t>
              </w:r>
            </w:hyperlink>
            <w:r w:rsidR="00D71CA6" w:rsidRPr="00855791">
              <w:rPr>
                <w:rStyle w:val="Hyperlink"/>
              </w:rPr>
              <w:t xml:space="preserve"> </w:t>
            </w:r>
          </w:p>
        </w:tc>
      </w:tr>
      <w:tr w:rsidR="00D71CA6" w:rsidRPr="00773FBB" w14:paraId="2ADC47D0" w14:textId="77777777" w:rsidTr="00DD3149">
        <w:trPr>
          <w:cantSplit/>
        </w:trPr>
        <w:tc>
          <w:tcPr>
            <w:tcW w:w="1269" w:type="dxa"/>
          </w:tcPr>
          <w:p w14:paraId="74D34C35" w14:textId="77777777" w:rsidR="00D71CA6" w:rsidRPr="00855791" w:rsidRDefault="00D71CA6" w:rsidP="00AC6D72">
            <w:pPr>
              <w:pStyle w:val="Tableentry"/>
            </w:pPr>
            <w:r w:rsidRPr="00855791">
              <w:t>Checksum</w:t>
            </w:r>
            <w:r>
              <w:t xml:space="preserve"> </w:t>
            </w:r>
          </w:p>
        </w:tc>
        <w:tc>
          <w:tcPr>
            <w:tcW w:w="425" w:type="dxa"/>
          </w:tcPr>
          <w:p w14:paraId="691F7EC5" w14:textId="39F6BA6C" w:rsidR="00D71CA6" w:rsidRPr="00855791" w:rsidRDefault="00E162FE" w:rsidP="00AC6D72">
            <w:pPr>
              <w:pStyle w:val="Tableentry"/>
            </w:pPr>
            <w:r>
              <w:t>M</w:t>
            </w:r>
          </w:p>
        </w:tc>
        <w:tc>
          <w:tcPr>
            <w:tcW w:w="3431" w:type="dxa"/>
          </w:tcPr>
          <w:p w14:paraId="784F2C98" w14:textId="77777777" w:rsidR="00D71CA6" w:rsidRPr="00855791" w:rsidRDefault="00D71CA6" w:rsidP="00AC6D72">
            <w:pPr>
              <w:pStyle w:val="Tableentry"/>
            </w:pPr>
            <w:r w:rsidRPr="00855791">
              <w:t>A value that allows the contents of a file to be authenticated. This class allows the results of a variety of checksum and cryptographic message digest algorithms to be represented.</w:t>
            </w:r>
          </w:p>
        </w:tc>
        <w:tc>
          <w:tcPr>
            <w:tcW w:w="1559" w:type="dxa"/>
          </w:tcPr>
          <w:p w14:paraId="106ECC0B" w14:textId="77777777" w:rsidR="00D71CA6" w:rsidRPr="00855791" w:rsidRDefault="00D71CA6" w:rsidP="00AC6D72">
            <w:pPr>
              <w:pStyle w:val="Tableentry"/>
            </w:pPr>
            <w:r w:rsidRPr="00855791">
              <w:t>spdx:Checksum</w:t>
            </w:r>
          </w:p>
        </w:tc>
        <w:tc>
          <w:tcPr>
            <w:tcW w:w="2694" w:type="dxa"/>
          </w:tcPr>
          <w:p w14:paraId="05966930" w14:textId="77777777" w:rsidR="00D71CA6" w:rsidRPr="00855791" w:rsidRDefault="00A501DA" w:rsidP="00AC6D72">
            <w:pPr>
              <w:pStyle w:val="Tableentry"/>
            </w:pPr>
            <w:hyperlink r:id="rId45" w:anchor="Checksum" w:history="1">
              <w:r w:rsidR="00D71CA6" w:rsidRPr="00855791">
                <w:rPr>
                  <w:rStyle w:val="Hyperlink"/>
                </w:rPr>
                <w:t>http://spdx.org/rdf/terms#Checksum</w:t>
              </w:r>
            </w:hyperlink>
          </w:p>
          <w:p w14:paraId="764E09D6" w14:textId="77777777" w:rsidR="00D71CA6" w:rsidRPr="00855791" w:rsidRDefault="00D71CA6" w:rsidP="00AC6D72">
            <w:pPr>
              <w:pStyle w:val="Tableentry"/>
            </w:pPr>
          </w:p>
        </w:tc>
      </w:tr>
      <w:tr w:rsidR="00D71CA6" w:rsidRPr="00773FBB" w14:paraId="226AED51" w14:textId="77777777" w:rsidTr="00DD3149">
        <w:trPr>
          <w:cantSplit/>
        </w:trPr>
        <w:tc>
          <w:tcPr>
            <w:tcW w:w="1269" w:type="dxa"/>
          </w:tcPr>
          <w:p w14:paraId="75940A0C" w14:textId="3C1B6695" w:rsidR="00D71CA6" w:rsidRPr="00855791" w:rsidRDefault="00D71CA6" w:rsidP="00AC6D72">
            <w:pPr>
              <w:pStyle w:val="Tableentry"/>
            </w:pPr>
            <w:r>
              <w:t xml:space="preserve">Data extension </w:t>
            </w:r>
          </w:p>
        </w:tc>
        <w:tc>
          <w:tcPr>
            <w:tcW w:w="425" w:type="dxa"/>
          </w:tcPr>
          <w:p w14:paraId="3D40B7FE" w14:textId="495A8DBC" w:rsidR="00D71CA6" w:rsidRDefault="00E162FE" w:rsidP="00AC6D72">
            <w:pPr>
              <w:pStyle w:val="Tableentry"/>
            </w:pPr>
            <w:r>
              <w:t>M</w:t>
            </w:r>
          </w:p>
        </w:tc>
        <w:tc>
          <w:tcPr>
            <w:tcW w:w="3431" w:type="dxa"/>
          </w:tcPr>
          <w:p w14:paraId="4B526BF0" w14:textId="3D4C9018" w:rsidR="00D71CA6" w:rsidRPr="00855791" w:rsidRDefault="00D71CA6" w:rsidP="00AC6D72">
            <w:pPr>
              <w:pStyle w:val="Tableentry"/>
            </w:pPr>
            <w:r>
              <w:t>A class used to store extra metadata about the dataset which cannot be expressed with the standard data model</w:t>
            </w:r>
          </w:p>
        </w:tc>
        <w:tc>
          <w:tcPr>
            <w:tcW w:w="1559" w:type="dxa"/>
          </w:tcPr>
          <w:p w14:paraId="3403C083" w14:textId="368CBA56" w:rsidR="00D71CA6" w:rsidRPr="00855791" w:rsidRDefault="00D71CA6" w:rsidP="00AC6D72">
            <w:pPr>
              <w:pStyle w:val="Tableentry"/>
            </w:pPr>
            <w:r>
              <w:t>dcatapop:DataExtension</w:t>
            </w:r>
          </w:p>
        </w:tc>
        <w:tc>
          <w:tcPr>
            <w:tcW w:w="2694" w:type="dxa"/>
          </w:tcPr>
          <w:p w14:paraId="0EFD31C4" w14:textId="19376648" w:rsidR="00D71CA6" w:rsidRDefault="00A501DA" w:rsidP="00AC6D72">
            <w:pPr>
              <w:pStyle w:val="Tableentry"/>
            </w:pPr>
            <w:hyperlink r:id="rId46" w:anchor="DataExtension" w:history="1">
              <w:r w:rsidR="00E83FE6" w:rsidRPr="00E637F8">
                <w:rPr>
                  <w:rStyle w:val="Hyperlink"/>
                </w:rPr>
                <w:t>http://data.europa.eu/88u/ontology/dcatapop#DataExtension</w:t>
              </w:r>
            </w:hyperlink>
            <w:r w:rsidR="00E83FE6">
              <w:t xml:space="preserve"> </w:t>
            </w:r>
          </w:p>
        </w:tc>
      </w:tr>
      <w:tr w:rsidR="00D71CA6" w:rsidRPr="00773FBB" w14:paraId="67028706" w14:textId="77777777" w:rsidTr="00DD3149">
        <w:trPr>
          <w:cantSplit/>
        </w:trPr>
        <w:tc>
          <w:tcPr>
            <w:tcW w:w="1269" w:type="dxa"/>
          </w:tcPr>
          <w:p w14:paraId="5E72518C" w14:textId="023B3B4C" w:rsidR="00D71CA6" w:rsidRPr="00855791" w:rsidRDefault="00D71CA6" w:rsidP="00AC6D72">
            <w:pPr>
              <w:pStyle w:val="Tableentry"/>
            </w:pPr>
            <w:r w:rsidRPr="00855791">
              <w:t>Dataset</w:t>
            </w:r>
            <w:r>
              <w:t xml:space="preserve"> </w:t>
            </w:r>
          </w:p>
        </w:tc>
        <w:tc>
          <w:tcPr>
            <w:tcW w:w="425" w:type="dxa"/>
          </w:tcPr>
          <w:p w14:paraId="74398F91" w14:textId="7553218C" w:rsidR="00D71CA6" w:rsidRPr="00855791" w:rsidRDefault="00B31209" w:rsidP="00AC6D72">
            <w:pPr>
              <w:pStyle w:val="Tableentry"/>
            </w:pPr>
            <w:r>
              <w:t>O</w:t>
            </w:r>
          </w:p>
        </w:tc>
        <w:tc>
          <w:tcPr>
            <w:tcW w:w="3431" w:type="dxa"/>
          </w:tcPr>
          <w:p w14:paraId="62AF3FD3" w14:textId="76DF6BDA" w:rsidR="00D71CA6" w:rsidRPr="00855791" w:rsidRDefault="00D71CA6" w:rsidP="00AC6D72">
            <w:pPr>
              <w:pStyle w:val="Tableentry"/>
            </w:pPr>
            <w:r w:rsidRPr="00855791">
              <w:t xml:space="preserve">A conceptual entity that represents the information published. </w:t>
            </w:r>
          </w:p>
        </w:tc>
        <w:tc>
          <w:tcPr>
            <w:tcW w:w="1559" w:type="dxa"/>
          </w:tcPr>
          <w:p w14:paraId="783064EE" w14:textId="77777777" w:rsidR="00D71CA6" w:rsidRPr="00855791" w:rsidRDefault="00D71CA6" w:rsidP="00AC6D72">
            <w:pPr>
              <w:pStyle w:val="Tableentry"/>
            </w:pPr>
            <w:r w:rsidRPr="00855791">
              <w:t xml:space="preserve">dcat:Dataset </w:t>
            </w:r>
          </w:p>
        </w:tc>
        <w:tc>
          <w:tcPr>
            <w:tcW w:w="2694" w:type="dxa"/>
          </w:tcPr>
          <w:p w14:paraId="739CF226" w14:textId="77777777" w:rsidR="00D71CA6" w:rsidRPr="00855791" w:rsidRDefault="00A501DA" w:rsidP="00AC6D72">
            <w:pPr>
              <w:pStyle w:val="Tableentry"/>
            </w:pPr>
            <w:hyperlink r:id="rId47" w:anchor="class-dataset" w:history="1">
              <w:r w:rsidR="00D71CA6" w:rsidRPr="00855791">
                <w:rPr>
                  <w:rStyle w:val="Hyperlink"/>
                </w:rPr>
                <w:t>http://www.w3.org/TR/2013/WD-vocab-dcat-20130312/#class-dataset</w:t>
              </w:r>
            </w:hyperlink>
            <w:r w:rsidR="00D71CA6" w:rsidRPr="00855791">
              <w:t xml:space="preserve"> </w:t>
            </w:r>
          </w:p>
        </w:tc>
      </w:tr>
      <w:tr w:rsidR="00D71CA6" w:rsidRPr="00773FBB" w14:paraId="077E644C" w14:textId="77777777" w:rsidTr="00DD3149">
        <w:trPr>
          <w:cantSplit/>
        </w:trPr>
        <w:tc>
          <w:tcPr>
            <w:tcW w:w="1269" w:type="dxa"/>
          </w:tcPr>
          <w:p w14:paraId="6702EEAF" w14:textId="355E8BEE" w:rsidR="00D71CA6" w:rsidRPr="00855791" w:rsidRDefault="00D71CA6" w:rsidP="00AC6D72">
            <w:pPr>
              <w:pStyle w:val="Tableentry"/>
            </w:pPr>
            <w:r w:rsidRPr="00855791">
              <w:t>Distribution</w:t>
            </w:r>
            <w:r>
              <w:t xml:space="preserve"> </w:t>
            </w:r>
          </w:p>
        </w:tc>
        <w:tc>
          <w:tcPr>
            <w:tcW w:w="425" w:type="dxa"/>
          </w:tcPr>
          <w:p w14:paraId="0B440F7E" w14:textId="31FC5098" w:rsidR="00D71CA6" w:rsidRPr="00855791" w:rsidRDefault="00E162FE" w:rsidP="00AC6D72">
            <w:pPr>
              <w:pStyle w:val="Tableentry"/>
            </w:pPr>
            <w:r>
              <w:t>M</w:t>
            </w:r>
          </w:p>
        </w:tc>
        <w:tc>
          <w:tcPr>
            <w:tcW w:w="3431" w:type="dxa"/>
          </w:tcPr>
          <w:p w14:paraId="768B92ED" w14:textId="5F4593CD" w:rsidR="00D71CA6" w:rsidRPr="00855791" w:rsidRDefault="00D71CA6" w:rsidP="00AC6D72">
            <w:pPr>
              <w:pStyle w:val="Tableentry"/>
            </w:pPr>
            <w:r w:rsidRPr="00855791">
              <w:t>A physical embodiment of the Dataset in a particular format.</w:t>
            </w:r>
          </w:p>
        </w:tc>
        <w:tc>
          <w:tcPr>
            <w:tcW w:w="1559" w:type="dxa"/>
          </w:tcPr>
          <w:p w14:paraId="639088C1" w14:textId="77777777" w:rsidR="00D71CA6" w:rsidRPr="00855791" w:rsidRDefault="00D71CA6" w:rsidP="00AC6D72">
            <w:pPr>
              <w:pStyle w:val="Tableentry"/>
            </w:pPr>
            <w:r w:rsidRPr="00855791">
              <w:t xml:space="preserve">dcat:Distribution </w:t>
            </w:r>
          </w:p>
        </w:tc>
        <w:tc>
          <w:tcPr>
            <w:tcW w:w="2694" w:type="dxa"/>
          </w:tcPr>
          <w:p w14:paraId="3ADB3B4A" w14:textId="77777777" w:rsidR="00D71CA6" w:rsidRPr="00855791" w:rsidRDefault="00A501DA" w:rsidP="00AC6D72">
            <w:pPr>
              <w:pStyle w:val="Tableentry"/>
            </w:pPr>
            <w:hyperlink r:id="rId48" w:anchor="class-distribution" w:history="1">
              <w:r w:rsidR="00D71CA6" w:rsidRPr="00855791">
                <w:rPr>
                  <w:rStyle w:val="Hyperlink"/>
                </w:rPr>
                <w:t>http://www.w3.org/TR/2013/WD-vocab-dcat-20130312/#class-distribution</w:t>
              </w:r>
            </w:hyperlink>
            <w:r w:rsidR="00D71CA6" w:rsidRPr="00855791">
              <w:t xml:space="preserve"> </w:t>
            </w:r>
          </w:p>
        </w:tc>
      </w:tr>
      <w:tr w:rsidR="00D71CA6" w:rsidRPr="00773FBB" w14:paraId="64C26091" w14:textId="77777777" w:rsidTr="00DD3149">
        <w:trPr>
          <w:cantSplit/>
        </w:trPr>
        <w:tc>
          <w:tcPr>
            <w:tcW w:w="1269" w:type="dxa"/>
          </w:tcPr>
          <w:p w14:paraId="16DA65FE" w14:textId="072B0195" w:rsidR="00D71CA6" w:rsidRPr="00855791" w:rsidRDefault="00D71CA6" w:rsidP="00AC6D72">
            <w:pPr>
              <w:pStyle w:val="Tableentry"/>
            </w:pPr>
            <w:r w:rsidRPr="00855791">
              <w:t>Document</w:t>
            </w:r>
            <w:r>
              <w:t xml:space="preserve"> </w:t>
            </w:r>
          </w:p>
        </w:tc>
        <w:tc>
          <w:tcPr>
            <w:tcW w:w="425" w:type="dxa"/>
          </w:tcPr>
          <w:p w14:paraId="715DCC52" w14:textId="77777777" w:rsidR="00D71CA6" w:rsidRPr="00855791" w:rsidRDefault="00D71CA6" w:rsidP="00AC6D72">
            <w:pPr>
              <w:pStyle w:val="Tableentry"/>
            </w:pPr>
          </w:p>
        </w:tc>
        <w:tc>
          <w:tcPr>
            <w:tcW w:w="3431" w:type="dxa"/>
          </w:tcPr>
          <w:p w14:paraId="53878575" w14:textId="4D131D74" w:rsidR="00D71CA6" w:rsidRPr="00855791" w:rsidRDefault="00D71CA6" w:rsidP="00AC6D72">
            <w:pPr>
              <w:pStyle w:val="Tableentry"/>
            </w:pPr>
            <w:r w:rsidRPr="00855791">
              <w:t>A textual resource intended for human consumption that contains information, e.g. a web page about a Dataset.</w:t>
            </w:r>
          </w:p>
        </w:tc>
        <w:tc>
          <w:tcPr>
            <w:tcW w:w="1559" w:type="dxa"/>
          </w:tcPr>
          <w:p w14:paraId="1117BE96" w14:textId="77777777" w:rsidR="00D71CA6" w:rsidRPr="00855791" w:rsidRDefault="00D71CA6" w:rsidP="00AC6D72">
            <w:pPr>
              <w:pStyle w:val="Tableentry"/>
            </w:pPr>
            <w:r w:rsidRPr="00855791">
              <w:t>foaf:Document</w:t>
            </w:r>
          </w:p>
        </w:tc>
        <w:tc>
          <w:tcPr>
            <w:tcW w:w="2694" w:type="dxa"/>
          </w:tcPr>
          <w:p w14:paraId="56F7353E" w14:textId="77777777" w:rsidR="00D71CA6" w:rsidRPr="00855791" w:rsidRDefault="00A501DA" w:rsidP="00AC6D72">
            <w:pPr>
              <w:pStyle w:val="Tableentry"/>
            </w:pPr>
            <w:hyperlink r:id="rId49" w:anchor="term_Document" w:history="1">
              <w:r w:rsidR="00D71CA6" w:rsidRPr="00855791">
                <w:rPr>
                  <w:rStyle w:val="Hyperlink"/>
                </w:rPr>
                <w:t>http://xmlns.com/foaf/spec/#term_Document</w:t>
              </w:r>
            </w:hyperlink>
            <w:r w:rsidR="00D71CA6" w:rsidRPr="00855791">
              <w:t xml:space="preserve"> </w:t>
            </w:r>
          </w:p>
        </w:tc>
      </w:tr>
      <w:tr w:rsidR="00D71CA6" w:rsidRPr="00773FBB" w14:paraId="50695E17" w14:textId="77777777" w:rsidTr="00DD3149">
        <w:trPr>
          <w:cantSplit/>
        </w:trPr>
        <w:tc>
          <w:tcPr>
            <w:tcW w:w="1269" w:type="dxa"/>
          </w:tcPr>
          <w:p w14:paraId="0FFF7ABD" w14:textId="77777777" w:rsidR="00D71CA6" w:rsidRPr="00855791" w:rsidRDefault="00D71CA6" w:rsidP="00AC6D72">
            <w:pPr>
              <w:pStyle w:val="Tableentry"/>
            </w:pPr>
            <w:r w:rsidRPr="00855791">
              <w:t>Frequency</w:t>
            </w:r>
          </w:p>
        </w:tc>
        <w:tc>
          <w:tcPr>
            <w:tcW w:w="425" w:type="dxa"/>
          </w:tcPr>
          <w:p w14:paraId="281B0E3C" w14:textId="37ACB541" w:rsidR="00D71CA6" w:rsidRPr="00855791" w:rsidRDefault="00E162FE" w:rsidP="00AC6D72">
            <w:pPr>
              <w:pStyle w:val="Tableentry"/>
            </w:pPr>
            <w:r>
              <w:t>M</w:t>
            </w:r>
          </w:p>
        </w:tc>
        <w:tc>
          <w:tcPr>
            <w:tcW w:w="3431" w:type="dxa"/>
          </w:tcPr>
          <w:p w14:paraId="571452E4" w14:textId="3674562F" w:rsidR="00D71CA6" w:rsidRPr="00855791" w:rsidRDefault="00D71CA6" w:rsidP="00AC6D72">
            <w:pPr>
              <w:pStyle w:val="Tableentry"/>
            </w:pPr>
            <w:r w:rsidRPr="00855791">
              <w:t>A rate at which something recurs, e.g. the publication of a Dataset.</w:t>
            </w:r>
          </w:p>
        </w:tc>
        <w:tc>
          <w:tcPr>
            <w:tcW w:w="1559" w:type="dxa"/>
          </w:tcPr>
          <w:p w14:paraId="41BCD171" w14:textId="77777777" w:rsidR="00D71CA6" w:rsidRPr="00855791" w:rsidRDefault="00D71CA6" w:rsidP="00AC6D72">
            <w:pPr>
              <w:pStyle w:val="Tableentry"/>
            </w:pPr>
            <w:r w:rsidRPr="00855791">
              <w:t>dct:Frequency</w:t>
            </w:r>
          </w:p>
        </w:tc>
        <w:tc>
          <w:tcPr>
            <w:tcW w:w="2694" w:type="dxa"/>
          </w:tcPr>
          <w:p w14:paraId="03BBA303" w14:textId="77777777" w:rsidR="00D71CA6" w:rsidRPr="00855791" w:rsidRDefault="00A501DA" w:rsidP="00AC6D72">
            <w:pPr>
              <w:pStyle w:val="Tableentry"/>
            </w:pPr>
            <w:hyperlink r:id="rId50" w:anchor="terms-Frequency" w:history="1">
              <w:r w:rsidR="00D71CA6" w:rsidRPr="00855791">
                <w:rPr>
                  <w:rStyle w:val="Hyperlink"/>
                </w:rPr>
                <w:t>http://dublincore.org/documents/dcmi-terms/#terms-Frequency</w:t>
              </w:r>
            </w:hyperlink>
          </w:p>
        </w:tc>
      </w:tr>
      <w:tr w:rsidR="00D71CA6" w:rsidRPr="00773FBB" w14:paraId="13F7E497" w14:textId="77777777" w:rsidTr="00DD3149">
        <w:trPr>
          <w:cantSplit/>
        </w:trPr>
        <w:tc>
          <w:tcPr>
            <w:tcW w:w="1269" w:type="dxa"/>
          </w:tcPr>
          <w:p w14:paraId="754B7470" w14:textId="17E86CA0" w:rsidR="00D71CA6" w:rsidRPr="00855791" w:rsidRDefault="00D71CA6" w:rsidP="00AC6D72">
            <w:pPr>
              <w:pStyle w:val="Tableentry"/>
            </w:pPr>
            <w:r w:rsidRPr="00855791">
              <w:t>Identifier</w:t>
            </w:r>
            <w:r>
              <w:t xml:space="preserve"> </w:t>
            </w:r>
          </w:p>
        </w:tc>
        <w:tc>
          <w:tcPr>
            <w:tcW w:w="425" w:type="dxa"/>
          </w:tcPr>
          <w:p w14:paraId="16958EC8" w14:textId="77B256E0" w:rsidR="00D71CA6" w:rsidRPr="00855791" w:rsidRDefault="00E162FE" w:rsidP="00AC6D72">
            <w:pPr>
              <w:pStyle w:val="Tableentry"/>
            </w:pPr>
            <w:r>
              <w:t>M</w:t>
            </w:r>
          </w:p>
        </w:tc>
        <w:tc>
          <w:tcPr>
            <w:tcW w:w="3431" w:type="dxa"/>
          </w:tcPr>
          <w:p w14:paraId="6ABEF5F4" w14:textId="30FDE060" w:rsidR="00D71CA6" w:rsidRPr="00855791" w:rsidRDefault="00D71CA6" w:rsidP="00AC6D72">
            <w:pPr>
              <w:pStyle w:val="Tableentry"/>
            </w:pPr>
            <w:r w:rsidRPr="00855791">
              <w:t>An identifier in a particular context, consisting of the string that is the identifier; an optional identifier for the identifier scheme; an optional identifier for the version of the identifier scheme; an optional identifier for the agency that manages the identifier scheme</w:t>
            </w:r>
          </w:p>
        </w:tc>
        <w:tc>
          <w:tcPr>
            <w:tcW w:w="1559" w:type="dxa"/>
          </w:tcPr>
          <w:p w14:paraId="3AEE88DA" w14:textId="77777777" w:rsidR="00D71CA6" w:rsidRPr="00855791" w:rsidRDefault="00D71CA6" w:rsidP="00AC6D72">
            <w:pPr>
              <w:pStyle w:val="Tableentry"/>
            </w:pPr>
            <w:r w:rsidRPr="00855791">
              <w:t>adms:Identifier</w:t>
            </w:r>
          </w:p>
        </w:tc>
        <w:tc>
          <w:tcPr>
            <w:tcW w:w="2694" w:type="dxa"/>
          </w:tcPr>
          <w:p w14:paraId="6C04ECA8" w14:textId="77777777" w:rsidR="00D71CA6" w:rsidRPr="00855791" w:rsidRDefault="00A501DA" w:rsidP="00AC6D72">
            <w:pPr>
              <w:pStyle w:val="Tableentry"/>
            </w:pPr>
            <w:hyperlink r:id="rId51" w:anchor="identifier" w:history="1">
              <w:r w:rsidR="00D71CA6" w:rsidRPr="00855791">
                <w:rPr>
                  <w:rStyle w:val="Hyperlink"/>
                </w:rPr>
                <w:t>http://www.w3.org/TR/vocab-adms/#identifier</w:t>
              </w:r>
            </w:hyperlink>
            <w:r w:rsidR="00D71CA6" w:rsidRPr="00855791">
              <w:t xml:space="preserve"> </w:t>
            </w:r>
          </w:p>
        </w:tc>
      </w:tr>
      <w:tr w:rsidR="00D71CA6" w:rsidRPr="00773FBB" w14:paraId="29CB94B9" w14:textId="77777777" w:rsidTr="00DD3149">
        <w:trPr>
          <w:cantSplit/>
        </w:trPr>
        <w:tc>
          <w:tcPr>
            <w:tcW w:w="1269" w:type="dxa"/>
          </w:tcPr>
          <w:p w14:paraId="28093C90" w14:textId="77777777" w:rsidR="00D71CA6" w:rsidRPr="00855791" w:rsidRDefault="00D71CA6" w:rsidP="00AC6D72">
            <w:pPr>
              <w:pStyle w:val="Tableentry"/>
            </w:pPr>
            <w:r w:rsidRPr="00855791">
              <w:t>Kind</w:t>
            </w:r>
          </w:p>
        </w:tc>
        <w:tc>
          <w:tcPr>
            <w:tcW w:w="425" w:type="dxa"/>
          </w:tcPr>
          <w:p w14:paraId="665FC3E4" w14:textId="0FBBCE88" w:rsidR="00D71CA6" w:rsidRPr="00855791" w:rsidRDefault="00E162FE" w:rsidP="00AC6D72">
            <w:pPr>
              <w:pStyle w:val="Tableentry"/>
            </w:pPr>
            <w:r>
              <w:t>M</w:t>
            </w:r>
          </w:p>
        </w:tc>
        <w:tc>
          <w:tcPr>
            <w:tcW w:w="3431" w:type="dxa"/>
          </w:tcPr>
          <w:p w14:paraId="056533A3" w14:textId="02934236" w:rsidR="00D71CA6" w:rsidRPr="00855791" w:rsidRDefault="00D71CA6" w:rsidP="00AC6D72">
            <w:pPr>
              <w:pStyle w:val="Tableentry"/>
            </w:pPr>
            <w:r w:rsidRPr="00855791">
              <w:t>A description following the vCard specification, e.g. to provide telephone number and e-mail address for a contact point. Note that the class Kind is the parent class for the four explicit types of vCards (Individual, Organization, Location, Group).</w:t>
            </w:r>
          </w:p>
        </w:tc>
        <w:tc>
          <w:tcPr>
            <w:tcW w:w="1559" w:type="dxa"/>
          </w:tcPr>
          <w:p w14:paraId="167AA718" w14:textId="77777777" w:rsidR="00D71CA6" w:rsidRPr="00855791" w:rsidRDefault="00D71CA6" w:rsidP="00AC6D72">
            <w:pPr>
              <w:pStyle w:val="Tableentry"/>
            </w:pPr>
            <w:r w:rsidRPr="00855791">
              <w:t>vcard:Kind</w:t>
            </w:r>
          </w:p>
        </w:tc>
        <w:tc>
          <w:tcPr>
            <w:tcW w:w="2694" w:type="dxa"/>
          </w:tcPr>
          <w:p w14:paraId="7A690401" w14:textId="77777777" w:rsidR="00D71CA6" w:rsidRPr="00855791" w:rsidRDefault="00A501DA" w:rsidP="00AC6D72">
            <w:pPr>
              <w:pStyle w:val="Tableentry"/>
            </w:pPr>
            <w:hyperlink r:id="rId52" w:anchor="d4e181" w:history="1">
              <w:r w:rsidR="00D71CA6" w:rsidRPr="00855791">
                <w:rPr>
                  <w:rStyle w:val="Hyperlink"/>
                </w:rPr>
                <w:t>http://www.w3.org/TR/2014/NOTE-vcard-rdf-20140522/#d4e181</w:t>
              </w:r>
            </w:hyperlink>
          </w:p>
        </w:tc>
      </w:tr>
      <w:tr w:rsidR="00D71CA6" w:rsidRPr="00773FBB" w14:paraId="6ED51A31" w14:textId="77777777" w:rsidTr="00DD3149">
        <w:trPr>
          <w:cantSplit/>
        </w:trPr>
        <w:tc>
          <w:tcPr>
            <w:tcW w:w="1269" w:type="dxa"/>
          </w:tcPr>
          <w:p w14:paraId="02154884" w14:textId="4A9BF224" w:rsidR="00D71CA6" w:rsidRPr="00855791" w:rsidRDefault="00D71CA6" w:rsidP="00AC6D72">
            <w:pPr>
              <w:pStyle w:val="Tableentry"/>
            </w:pPr>
            <w:r w:rsidRPr="00855791">
              <w:t>Licence document</w:t>
            </w:r>
            <w:r>
              <w:t xml:space="preserve"> </w:t>
            </w:r>
          </w:p>
        </w:tc>
        <w:tc>
          <w:tcPr>
            <w:tcW w:w="425" w:type="dxa"/>
          </w:tcPr>
          <w:p w14:paraId="0C0A7D79" w14:textId="32EEF453" w:rsidR="00D71CA6" w:rsidRPr="00855791" w:rsidRDefault="00E162FE" w:rsidP="00AC6D72">
            <w:pPr>
              <w:pStyle w:val="Tableentry"/>
            </w:pPr>
            <w:r>
              <w:t>M</w:t>
            </w:r>
          </w:p>
        </w:tc>
        <w:tc>
          <w:tcPr>
            <w:tcW w:w="3431" w:type="dxa"/>
          </w:tcPr>
          <w:p w14:paraId="058B9220" w14:textId="02EAFD77" w:rsidR="00D71CA6" w:rsidRPr="00855791" w:rsidRDefault="00D71CA6" w:rsidP="00AC6D72">
            <w:pPr>
              <w:pStyle w:val="Tableentry"/>
            </w:pPr>
            <w:r w:rsidRPr="00855791">
              <w:t>A legal document giving official permission to do something with a resource.</w:t>
            </w:r>
          </w:p>
        </w:tc>
        <w:tc>
          <w:tcPr>
            <w:tcW w:w="1559" w:type="dxa"/>
          </w:tcPr>
          <w:p w14:paraId="56718282" w14:textId="77777777" w:rsidR="00D71CA6" w:rsidRPr="00855791" w:rsidRDefault="00D71CA6" w:rsidP="00AC6D72">
            <w:pPr>
              <w:pStyle w:val="Tableentry"/>
            </w:pPr>
            <w:r w:rsidRPr="00855791">
              <w:t>dct:LicenseDocument</w:t>
            </w:r>
          </w:p>
        </w:tc>
        <w:tc>
          <w:tcPr>
            <w:tcW w:w="2694" w:type="dxa"/>
          </w:tcPr>
          <w:p w14:paraId="5BA89E7D" w14:textId="77777777" w:rsidR="00D71CA6" w:rsidRPr="00855791" w:rsidRDefault="00A501DA" w:rsidP="00AC6D72">
            <w:pPr>
              <w:pStyle w:val="Tableentry"/>
            </w:pPr>
            <w:hyperlink r:id="rId53" w:anchor="LicenseDocument" w:history="1">
              <w:r w:rsidR="00D71CA6" w:rsidRPr="00855791">
                <w:rPr>
                  <w:rStyle w:val="Hyperlink"/>
                </w:rPr>
                <w:t>http://dublincore.org/documents/2012/06/14/dcmi-terms/?v=terms#LicenseDocument</w:t>
              </w:r>
            </w:hyperlink>
          </w:p>
        </w:tc>
      </w:tr>
      <w:tr w:rsidR="00D71CA6" w:rsidRPr="00773FBB" w14:paraId="38F9B6FD" w14:textId="77777777" w:rsidTr="00DD3149">
        <w:trPr>
          <w:cantSplit/>
        </w:trPr>
        <w:tc>
          <w:tcPr>
            <w:tcW w:w="1269" w:type="dxa"/>
          </w:tcPr>
          <w:p w14:paraId="005AC284" w14:textId="77777777" w:rsidR="00D71CA6" w:rsidRPr="00855791" w:rsidRDefault="00D71CA6" w:rsidP="00AC6D72">
            <w:pPr>
              <w:pStyle w:val="Tableentry"/>
            </w:pPr>
            <w:r w:rsidRPr="00855791">
              <w:t>Linguistic system</w:t>
            </w:r>
          </w:p>
        </w:tc>
        <w:tc>
          <w:tcPr>
            <w:tcW w:w="425" w:type="dxa"/>
          </w:tcPr>
          <w:p w14:paraId="00347CD2" w14:textId="141FE17B" w:rsidR="00D71CA6" w:rsidRPr="00855791" w:rsidRDefault="00E162FE" w:rsidP="00AC6D72">
            <w:pPr>
              <w:pStyle w:val="Tableentry"/>
            </w:pPr>
            <w:r>
              <w:t>M</w:t>
            </w:r>
          </w:p>
        </w:tc>
        <w:tc>
          <w:tcPr>
            <w:tcW w:w="3431" w:type="dxa"/>
          </w:tcPr>
          <w:p w14:paraId="34E4E70B" w14:textId="097C4A21" w:rsidR="00D71CA6" w:rsidRPr="00855791" w:rsidRDefault="00D71CA6" w:rsidP="00AC6D72">
            <w:pPr>
              <w:pStyle w:val="Tableentry"/>
            </w:pPr>
            <w:r w:rsidRPr="00855791">
              <w:t>A system of signs, symbols, sounds, gestures, or rules used in communication, e.g. a language</w:t>
            </w:r>
          </w:p>
        </w:tc>
        <w:tc>
          <w:tcPr>
            <w:tcW w:w="1559" w:type="dxa"/>
          </w:tcPr>
          <w:p w14:paraId="4C806777" w14:textId="77777777" w:rsidR="00D71CA6" w:rsidRPr="00855791" w:rsidRDefault="00D71CA6" w:rsidP="00AC6D72">
            <w:pPr>
              <w:pStyle w:val="Tableentry"/>
            </w:pPr>
            <w:r w:rsidRPr="00855791">
              <w:t>dct:LinguisticSystem</w:t>
            </w:r>
          </w:p>
        </w:tc>
        <w:tc>
          <w:tcPr>
            <w:tcW w:w="2694" w:type="dxa"/>
          </w:tcPr>
          <w:p w14:paraId="750E199E" w14:textId="77777777" w:rsidR="00D71CA6" w:rsidRPr="00855791" w:rsidRDefault="00A501DA" w:rsidP="00AC6D72">
            <w:pPr>
              <w:pStyle w:val="Tableentry"/>
            </w:pPr>
            <w:hyperlink r:id="rId54" w:anchor="terms-LinguisticSystem" w:history="1">
              <w:r w:rsidR="00D71CA6" w:rsidRPr="00855791">
                <w:rPr>
                  <w:rStyle w:val="Hyperlink"/>
                </w:rPr>
                <w:t>http://dublincore.org/documents/dcmi-terms/#terms-LinguisticSystem</w:t>
              </w:r>
            </w:hyperlink>
            <w:r w:rsidR="00D71CA6" w:rsidRPr="00855791">
              <w:t xml:space="preserve"> </w:t>
            </w:r>
          </w:p>
        </w:tc>
      </w:tr>
      <w:tr w:rsidR="00D71CA6" w:rsidRPr="00773FBB" w14:paraId="103FB314" w14:textId="77777777" w:rsidTr="00DD3149">
        <w:trPr>
          <w:cantSplit/>
        </w:trPr>
        <w:tc>
          <w:tcPr>
            <w:tcW w:w="1269" w:type="dxa"/>
          </w:tcPr>
          <w:p w14:paraId="5EEDD3A9" w14:textId="77777777" w:rsidR="00D71CA6" w:rsidRPr="00855791" w:rsidRDefault="00D71CA6" w:rsidP="00AC6D72">
            <w:pPr>
              <w:pStyle w:val="Tableentry"/>
            </w:pPr>
            <w:r w:rsidRPr="00855791">
              <w:t>Literal</w:t>
            </w:r>
          </w:p>
        </w:tc>
        <w:tc>
          <w:tcPr>
            <w:tcW w:w="425" w:type="dxa"/>
          </w:tcPr>
          <w:p w14:paraId="73073A98" w14:textId="113AE914" w:rsidR="00D71CA6" w:rsidRPr="00855791" w:rsidRDefault="00B31209" w:rsidP="00AC6D72">
            <w:pPr>
              <w:pStyle w:val="Tableentry"/>
            </w:pPr>
            <w:r>
              <w:t>O</w:t>
            </w:r>
          </w:p>
        </w:tc>
        <w:tc>
          <w:tcPr>
            <w:tcW w:w="3431" w:type="dxa"/>
          </w:tcPr>
          <w:p w14:paraId="64DDECBC" w14:textId="78A52848" w:rsidR="00D71CA6" w:rsidRPr="00855791" w:rsidRDefault="00D71CA6" w:rsidP="00AC6D72">
            <w:pPr>
              <w:pStyle w:val="Tableentry"/>
            </w:pPr>
            <w:r w:rsidRPr="00855791">
              <w:t>A literal value such as a string or integer; Literals may be typed, e.g. as a date according to xsd:date. Literals that contain human-readable text have an optional language tag as defined by BCP 47</w:t>
            </w:r>
            <w:r w:rsidRPr="00855791">
              <w:rPr>
                <w:rStyle w:val="FootnoteReference"/>
              </w:rPr>
              <w:footnoteReference w:id="4"/>
            </w:r>
            <w:r w:rsidRPr="00855791">
              <w:t>.</w:t>
            </w:r>
          </w:p>
        </w:tc>
        <w:tc>
          <w:tcPr>
            <w:tcW w:w="1559" w:type="dxa"/>
          </w:tcPr>
          <w:p w14:paraId="30CFC92E" w14:textId="77777777" w:rsidR="00D71CA6" w:rsidRPr="00855791" w:rsidRDefault="00D71CA6" w:rsidP="00AC6D72">
            <w:pPr>
              <w:pStyle w:val="Tableentry"/>
            </w:pPr>
            <w:r w:rsidRPr="00855791">
              <w:t>rdfs:Literal</w:t>
            </w:r>
          </w:p>
        </w:tc>
        <w:tc>
          <w:tcPr>
            <w:tcW w:w="2694" w:type="dxa"/>
          </w:tcPr>
          <w:p w14:paraId="2E65BE3B" w14:textId="77777777" w:rsidR="00D71CA6" w:rsidRPr="00855791" w:rsidRDefault="00A501DA" w:rsidP="00AC6D72">
            <w:pPr>
              <w:pStyle w:val="Tableentry"/>
            </w:pPr>
            <w:hyperlink r:id="rId55" w:anchor="section-Literals" w:history="1">
              <w:r w:rsidR="00D71CA6" w:rsidRPr="00855791">
                <w:rPr>
                  <w:rStyle w:val="Hyperlink"/>
                </w:rPr>
                <w:t>http://www.w3.org/TR/rdf-concepts/#section-Literals</w:t>
              </w:r>
            </w:hyperlink>
            <w:r w:rsidR="00D71CA6" w:rsidRPr="00855791">
              <w:t xml:space="preserve"> </w:t>
            </w:r>
          </w:p>
        </w:tc>
      </w:tr>
      <w:tr w:rsidR="00D71CA6" w:rsidRPr="00773FBB" w14:paraId="226BCFF1" w14:textId="77777777" w:rsidTr="00DD3149">
        <w:trPr>
          <w:cantSplit/>
        </w:trPr>
        <w:tc>
          <w:tcPr>
            <w:tcW w:w="1269" w:type="dxa"/>
          </w:tcPr>
          <w:p w14:paraId="76C5D157" w14:textId="77777777" w:rsidR="00D71CA6" w:rsidRPr="00855791" w:rsidRDefault="00D71CA6" w:rsidP="00AC6D72">
            <w:pPr>
              <w:pStyle w:val="Tableentry"/>
            </w:pPr>
            <w:r w:rsidRPr="00855791">
              <w:t>Location</w:t>
            </w:r>
          </w:p>
        </w:tc>
        <w:tc>
          <w:tcPr>
            <w:tcW w:w="425" w:type="dxa"/>
          </w:tcPr>
          <w:p w14:paraId="3438C991" w14:textId="2619F08B" w:rsidR="00D71CA6" w:rsidRPr="00855791" w:rsidRDefault="00E162FE" w:rsidP="00AC6D72">
            <w:pPr>
              <w:pStyle w:val="Tableentry"/>
            </w:pPr>
            <w:r>
              <w:t>M</w:t>
            </w:r>
          </w:p>
        </w:tc>
        <w:tc>
          <w:tcPr>
            <w:tcW w:w="3431" w:type="dxa"/>
          </w:tcPr>
          <w:p w14:paraId="1DFCF6F6" w14:textId="775FE09C" w:rsidR="00D71CA6" w:rsidRPr="00855791" w:rsidRDefault="00D71CA6" w:rsidP="00AC6D72">
            <w:pPr>
              <w:pStyle w:val="Tableentry"/>
            </w:pPr>
            <w:r w:rsidRPr="00855791">
              <w:t>A spatial region or named place. It can be represented using a controlled vocabulary or with geographic coordinates. In the latter case, the use of the Core Location Vocabulary</w:t>
            </w:r>
            <w:r w:rsidRPr="00855791">
              <w:rPr>
                <w:rStyle w:val="FootnoteReference"/>
              </w:rPr>
              <w:footnoteReference w:id="5"/>
            </w:r>
            <w:r w:rsidRPr="00855791">
              <w:t xml:space="preserve"> is recommended, following the approach described in the GeoDCAT-AP specification.</w:t>
            </w:r>
          </w:p>
        </w:tc>
        <w:tc>
          <w:tcPr>
            <w:tcW w:w="1559" w:type="dxa"/>
          </w:tcPr>
          <w:p w14:paraId="0C9AF4B1" w14:textId="77777777" w:rsidR="00D71CA6" w:rsidRPr="00855791" w:rsidRDefault="00D71CA6" w:rsidP="00AC6D72">
            <w:pPr>
              <w:pStyle w:val="Tableentry"/>
            </w:pPr>
            <w:r w:rsidRPr="00855791">
              <w:t>dct:Location</w:t>
            </w:r>
          </w:p>
        </w:tc>
        <w:tc>
          <w:tcPr>
            <w:tcW w:w="2694" w:type="dxa"/>
          </w:tcPr>
          <w:p w14:paraId="2FA9DC0E" w14:textId="77777777" w:rsidR="00D71CA6" w:rsidRPr="00855791" w:rsidRDefault="00A501DA" w:rsidP="00AC6D72">
            <w:pPr>
              <w:pStyle w:val="Tableentry"/>
            </w:pPr>
            <w:hyperlink r:id="rId56" w:anchor="terms-Location" w:history="1">
              <w:r w:rsidR="00D71CA6" w:rsidRPr="00855791">
                <w:rPr>
                  <w:rStyle w:val="Hyperlink"/>
                </w:rPr>
                <w:t>http://dublincore.org/documents/dcmi-terms/#terms-Location</w:t>
              </w:r>
            </w:hyperlink>
            <w:r w:rsidR="00D71CA6" w:rsidRPr="00855791">
              <w:t xml:space="preserve"> </w:t>
            </w:r>
          </w:p>
        </w:tc>
      </w:tr>
      <w:tr w:rsidR="00D71CA6" w:rsidRPr="00773FBB" w14:paraId="15211D21" w14:textId="77777777" w:rsidTr="00DD3149">
        <w:trPr>
          <w:cantSplit/>
        </w:trPr>
        <w:tc>
          <w:tcPr>
            <w:tcW w:w="1269" w:type="dxa"/>
          </w:tcPr>
          <w:p w14:paraId="1D1515A3" w14:textId="77777777" w:rsidR="00D71CA6" w:rsidRPr="00855791" w:rsidRDefault="00D71CA6" w:rsidP="00AC6D72">
            <w:pPr>
              <w:pStyle w:val="Tableentry"/>
            </w:pPr>
            <w:r w:rsidRPr="00855791">
              <w:t>Media type or extent</w:t>
            </w:r>
          </w:p>
        </w:tc>
        <w:tc>
          <w:tcPr>
            <w:tcW w:w="425" w:type="dxa"/>
          </w:tcPr>
          <w:p w14:paraId="7BD437EF" w14:textId="4C2DDB90" w:rsidR="00D71CA6" w:rsidRPr="00855791" w:rsidRDefault="00E162FE" w:rsidP="00AC6D72">
            <w:pPr>
              <w:pStyle w:val="Tableentry"/>
            </w:pPr>
            <w:r>
              <w:t>M</w:t>
            </w:r>
          </w:p>
        </w:tc>
        <w:tc>
          <w:tcPr>
            <w:tcW w:w="3431" w:type="dxa"/>
          </w:tcPr>
          <w:p w14:paraId="4CEBD3D3" w14:textId="01999420" w:rsidR="00D71CA6" w:rsidRPr="00855791" w:rsidRDefault="00D71CA6" w:rsidP="00AC6D72">
            <w:pPr>
              <w:pStyle w:val="Tableentry"/>
            </w:pPr>
            <w:r w:rsidRPr="00855791">
              <w:t>A media type or extent, e.g. the format of a computer file</w:t>
            </w:r>
          </w:p>
        </w:tc>
        <w:tc>
          <w:tcPr>
            <w:tcW w:w="1559" w:type="dxa"/>
          </w:tcPr>
          <w:p w14:paraId="0E2A15AE" w14:textId="77777777" w:rsidR="00D71CA6" w:rsidRPr="00855791" w:rsidRDefault="00D71CA6" w:rsidP="00AC6D72">
            <w:pPr>
              <w:pStyle w:val="Tableentry"/>
            </w:pPr>
            <w:r w:rsidRPr="00855791">
              <w:t>dct:MediaTypeOrExtent</w:t>
            </w:r>
          </w:p>
        </w:tc>
        <w:tc>
          <w:tcPr>
            <w:tcW w:w="2694" w:type="dxa"/>
          </w:tcPr>
          <w:p w14:paraId="7F8E6762" w14:textId="77777777" w:rsidR="00D71CA6" w:rsidRPr="00855791" w:rsidRDefault="00A501DA" w:rsidP="00AC6D72">
            <w:pPr>
              <w:pStyle w:val="Tableentry"/>
            </w:pPr>
            <w:hyperlink r:id="rId57" w:anchor="terms-MediaTypeOrExtent" w:history="1">
              <w:r w:rsidR="00D71CA6" w:rsidRPr="00855791">
                <w:rPr>
                  <w:rStyle w:val="Hyperlink"/>
                </w:rPr>
                <w:t>http://dublincore.org/documents/dcmi-terms/#terms-MediaTypeOrExtent</w:t>
              </w:r>
            </w:hyperlink>
            <w:r w:rsidR="00D71CA6" w:rsidRPr="00855791">
              <w:t xml:space="preserve"> </w:t>
            </w:r>
          </w:p>
        </w:tc>
      </w:tr>
      <w:tr w:rsidR="00D71CA6" w:rsidRPr="00773FBB" w14:paraId="1458D68E" w14:textId="77777777" w:rsidTr="00DD3149">
        <w:trPr>
          <w:cantSplit/>
        </w:trPr>
        <w:tc>
          <w:tcPr>
            <w:tcW w:w="1269" w:type="dxa"/>
          </w:tcPr>
          <w:p w14:paraId="32673EA6" w14:textId="5BA53BDF" w:rsidR="00D71CA6" w:rsidRPr="00855791" w:rsidRDefault="00D71CA6" w:rsidP="00AC6D72">
            <w:pPr>
              <w:pStyle w:val="Tableentry"/>
            </w:pPr>
            <w:r w:rsidRPr="00855791">
              <w:t>Period of time</w:t>
            </w:r>
            <w:r>
              <w:t xml:space="preserve"> </w:t>
            </w:r>
          </w:p>
        </w:tc>
        <w:tc>
          <w:tcPr>
            <w:tcW w:w="425" w:type="dxa"/>
          </w:tcPr>
          <w:p w14:paraId="2871D832" w14:textId="164CFFB4" w:rsidR="00D71CA6" w:rsidRPr="00855791" w:rsidRDefault="00E162FE" w:rsidP="00AC6D72">
            <w:pPr>
              <w:pStyle w:val="Tableentry"/>
            </w:pPr>
            <w:r>
              <w:t>M</w:t>
            </w:r>
          </w:p>
        </w:tc>
        <w:tc>
          <w:tcPr>
            <w:tcW w:w="3431" w:type="dxa"/>
          </w:tcPr>
          <w:p w14:paraId="3DDB40F8" w14:textId="1772C164" w:rsidR="00D71CA6" w:rsidRPr="00855791" w:rsidRDefault="00D71CA6" w:rsidP="00AC6D72">
            <w:pPr>
              <w:pStyle w:val="Tableentry"/>
            </w:pPr>
            <w:r w:rsidRPr="00855791">
              <w:t>An interval of time that is named or defined by its start and end dates.</w:t>
            </w:r>
          </w:p>
        </w:tc>
        <w:tc>
          <w:tcPr>
            <w:tcW w:w="1559" w:type="dxa"/>
          </w:tcPr>
          <w:p w14:paraId="1F583BB1" w14:textId="77777777" w:rsidR="00D71CA6" w:rsidRPr="00855791" w:rsidRDefault="00D71CA6" w:rsidP="00AC6D72">
            <w:pPr>
              <w:pStyle w:val="Tableentry"/>
            </w:pPr>
            <w:r w:rsidRPr="00855791">
              <w:t>dct:PeriodOfTime</w:t>
            </w:r>
          </w:p>
        </w:tc>
        <w:tc>
          <w:tcPr>
            <w:tcW w:w="2694" w:type="dxa"/>
          </w:tcPr>
          <w:p w14:paraId="16F6C7BA" w14:textId="77777777" w:rsidR="00D71CA6" w:rsidRPr="00855791" w:rsidRDefault="00A501DA" w:rsidP="00AC6D72">
            <w:pPr>
              <w:pStyle w:val="Tableentry"/>
            </w:pPr>
            <w:hyperlink r:id="rId58" w:anchor="terms-PeriodOfTime" w:history="1">
              <w:r w:rsidR="00D71CA6" w:rsidRPr="00855791">
                <w:rPr>
                  <w:rStyle w:val="Hyperlink"/>
                </w:rPr>
                <w:t>http://dublincore.org/documents/dcmi-terms/#terms-PeriodOfTime</w:t>
              </w:r>
            </w:hyperlink>
            <w:r w:rsidR="00D71CA6" w:rsidRPr="00855791">
              <w:t xml:space="preserve"> </w:t>
            </w:r>
          </w:p>
        </w:tc>
      </w:tr>
      <w:tr w:rsidR="00D71CA6" w:rsidRPr="00773FBB" w14:paraId="26E8338C" w14:textId="77777777" w:rsidTr="00DD3149">
        <w:trPr>
          <w:cantSplit/>
        </w:trPr>
        <w:tc>
          <w:tcPr>
            <w:tcW w:w="1269" w:type="dxa"/>
          </w:tcPr>
          <w:p w14:paraId="2F2BD0F7" w14:textId="77777777" w:rsidR="00D71CA6" w:rsidRPr="00855791" w:rsidRDefault="00D71CA6" w:rsidP="00AC6D72">
            <w:pPr>
              <w:pStyle w:val="Tableentry"/>
            </w:pPr>
            <w:r>
              <w:t>Provenance Statement</w:t>
            </w:r>
          </w:p>
        </w:tc>
        <w:tc>
          <w:tcPr>
            <w:tcW w:w="425" w:type="dxa"/>
          </w:tcPr>
          <w:p w14:paraId="68E34FFF" w14:textId="22FA4E72" w:rsidR="00D71CA6" w:rsidRPr="001F3C83" w:rsidRDefault="00E162FE" w:rsidP="00AC6D72">
            <w:pPr>
              <w:pStyle w:val="Tableentry"/>
            </w:pPr>
            <w:r>
              <w:t>M</w:t>
            </w:r>
          </w:p>
        </w:tc>
        <w:tc>
          <w:tcPr>
            <w:tcW w:w="3431" w:type="dxa"/>
          </w:tcPr>
          <w:p w14:paraId="3EFC633B" w14:textId="327FB8DA" w:rsidR="00D71CA6" w:rsidRPr="00855791" w:rsidRDefault="00D71CA6" w:rsidP="00AC6D72">
            <w:pPr>
              <w:pStyle w:val="Tableentry"/>
            </w:pPr>
            <w:r w:rsidRPr="001F3C83">
              <w:t>A statement of any changes in ownership and custody of a resource since its creation that are significant for its authenticity, integrity, and interpretation</w:t>
            </w:r>
          </w:p>
        </w:tc>
        <w:tc>
          <w:tcPr>
            <w:tcW w:w="1559" w:type="dxa"/>
          </w:tcPr>
          <w:p w14:paraId="73779D8E" w14:textId="77777777" w:rsidR="00D71CA6" w:rsidRPr="00855791" w:rsidRDefault="00D71CA6" w:rsidP="00AC6D72">
            <w:pPr>
              <w:pStyle w:val="Tableentry"/>
            </w:pPr>
            <w:r>
              <w:t>dct:ProvenanceStatement</w:t>
            </w:r>
          </w:p>
        </w:tc>
        <w:tc>
          <w:tcPr>
            <w:tcW w:w="2694" w:type="dxa"/>
          </w:tcPr>
          <w:p w14:paraId="4EE44998" w14:textId="77777777" w:rsidR="00D71CA6" w:rsidRDefault="00A501DA" w:rsidP="00AC6D72">
            <w:pPr>
              <w:pStyle w:val="Tableentry"/>
            </w:pPr>
            <w:hyperlink r:id="rId59" w:anchor="terms-ProvenanceStatement" w:history="1">
              <w:r w:rsidR="00D71CA6" w:rsidRPr="001F3C83">
                <w:rPr>
                  <w:rStyle w:val="Hyperlink"/>
                </w:rPr>
                <w:t>http://dublincore.org/documents/dcmi-terms/#terms-ProvenanceStatement</w:t>
              </w:r>
            </w:hyperlink>
          </w:p>
        </w:tc>
      </w:tr>
      <w:tr w:rsidR="00D71CA6" w:rsidRPr="00773FBB" w14:paraId="7353400C" w14:textId="77777777" w:rsidTr="00DD3149">
        <w:trPr>
          <w:cantSplit/>
        </w:trPr>
        <w:tc>
          <w:tcPr>
            <w:tcW w:w="1269" w:type="dxa"/>
          </w:tcPr>
          <w:p w14:paraId="350E47D8" w14:textId="77777777" w:rsidR="00D71CA6" w:rsidRPr="00855791" w:rsidRDefault="00D71CA6" w:rsidP="00AC6D72">
            <w:pPr>
              <w:pStyle w:val="Tableentry"/>
            </w:pPr>
            <w:r w:rsidRPr="00855791">
              <w:t>Publisher type</w:t>
            </w:r>
          </w:p>
        </w:tc>
        <w:tc>
          <w:tcPr>
            <w:tcW w:w="425" w:type="dxa"/>
          </w:tcPr>
          <w:p w14:paraId="2EE344F7" w14:textId="77A02BC6" w:rsidR="00D71CA6" w:rsidRPr="00855791" w:rsidRDefault="00E162FE" w:rsidP="00AC6D72">
            <w:pPr>
              <w:pStyle w:val="Tableentry"/>
            </w:pPr>
            <w:r>
              <w:t>M</w:t>
            </w:r>
          </w:p>
        </w:tc>
        <w:tc>
          <w:tcPr>
            <w:tcW w:w="3431" w:type="dxa"/>
          </w:tcPr>
          <w:p w14:paraId="7FE6F5F8" w14:textId="7380CA71" w:rsidR="00D71CA6" w:rsidRPr="00855791" w:rsidRDefault="00D71CA6" w:rsidP="00AC6D72">
            <w:pPr>
              <w:pStyle w:val="Tableentry"/>
            </w:pPr>
            <w:r w:rsidRPr="00855791">
              <w:t>A type of organisation that acts as a publisher</w:t>
            </w:r>
          </w:p>
        </w:tc>
        <w:tc>
          <w:tcPr>
            <w:tcW w:w="1559" w:type="dxa"/>
          </w:tcPr>
          <w:p w14:paraId="5A771664" w14:textId="77777777" w:rsidR="00D71CA6" w:rsidRPr="00855791" w:rsidRDefault="00D71CA6" w:rsidP="00AC6D72">
            <w:pPr>
              <w:pStyle w:val="Tableentry"/>
            </w:pPr>
            <w:r w:rsidRPr="00855791">
              <w:t>skos:Concept</w:t>
            </w:r>
          </w:p>
        </w:tc>
        <w:tc>
          <w:tcPr>
            <w:tcW w:w="2694" w:type="dxa"/>
          </w:tcPr>
          <w:p w14:paraId="25A2D85D" w14:textId="77777777" w:rsidR="00D71CA6" w:rsidRPr="00855791" w:rsidRDefault="00A501DA" w:rsidP="00AC6D72">
            <w:pPr>
              <w:pStyle w:val="Tableentry"/>
            </w:pPr>
            <w:hyperlink r:id="rId60" w:anchor="dcterms-type" w:history="1">
              <w:r w:rsidR="00D71CA6" w:rsidRPr="00855791">
                <w:rPr>
                  <w:rStyle w:val="Hyperlink"/>
                </w:rPr>
                <w:t>http://www.w3.org/TR/vocab-adms/#dcterms-type</w:t>
              </w:r>
            </w:hyperlink>
            <w:r w:rsidR="00D71CA6" w:rsidRPr="00855791">
              <w:t xml:space="preserve"> </w:t>
            </w:r>
          </w:p>
        </w:tc>
      </w:tr>
      <w:tr w:rsidR="00D71CA6" w:rsidRPr="00773FBB" w14:paraId="134A0960" w14:textId="77777777" w:rsidTr="00DD3149">
        <w:trPr>
          <w:cantSplit/>
        </w:trPr>
        <w:tc>
          <w:tcPr>
            <w:tcW w:w="1269" w:type="dxa"/>
          </w:tcPr>
          <w:p w14:paraId="5BCD0B83" w14:textId="77777777" w:rsidR="00D71CA6" w:rsidRPr="00855791" w:rsidRDefault="00D71CA6" w:rsidP="00AC6D72">
            <w:pPr>
              <w:pStyle w:val="Tableentry"/>
            </w:pPr>
            <w:r w:rsidRPr="00855791">
              <w:t>Resource</w:t>
            </w:r>
          </w:p>
        </w:tc>
        <w:tc>
          <w:tcPr>
            <w:tcW w:w="425" w:type="dxa"/>
          </w:tcPr>
          <w:p w14:paraId="38B25FB6" w14:textId="2335472D" w:rsidR="00D71CA6" w:rsidRPr="00855791" w:rsidRDefault="00B31209" w:rsidP="00AC6D72">
            <w:pPr>
              <w:pStyle w:val="Tableentry"/>
            </w:pPr>
            <w:r>
              <w:t>O</w:t>
            </w:r>
          </w:p>
        </w:tc>
        <w:tc>
          <w:tcPr>
            <w:tcW w:w="3431" w:type="dxa"/>
          </w:tcPr>
          <w:p w14:paraId="643F83DE" w14:textId="5FD99191" w:rsidR="00D71CA6" w:rsidRPr="00855791" w:rsidRDefault="00D71CA6" w:rsidP="00AC6D72">
            <w:pPr>
              <w:pStyle w:val="Tableentry"/>
            </w:pPr>
            <w:r w:rsidRPr="00855791">
              <w:t>Anything described by RDF.</w:t>
            </w:r>
          </w:p>
        </w:tc>
        <w:tc>
          <w:tcPr>
            <w:tcW w:w="1559" w:type="dxa"/>
          </w:tcPr>
          <w:p w14:paraId="73B2CF56" w14:textId="77777777" w:rsidR="00D71CA6" w:rsidRPr="00855791" w:rsidRDefault="00D71CA6" w:rsidP="00AC6D72">
            <w:pPr>
              <w:pStyle w:val="Tableentry"/>
            </w:pPr>
            <w:r w:rsidRPr="00855791">
              <w:t>rdfs:Resource</w:t>
            </w:r>
          </w:p>
        </w:tc>
        <w:tc>
          <w:tcPr>
            <w:tcW w:w="2694" w:type="dxa"/>
          </w:tcPr>
          <w:p w14:paraId="2DC90177" w14:textId="77777777" w:rsidR="00D71CA6" w:rsidRPr="00855791" w:rsidRDefault="00A501DA" w:rsidP="00AC6D72">
            <w:pPr>
              <w:pStyle w:val="Tableentry"/>
            </w:pPr>
            <w:hyperlink r:id="rId61" w:anchor="ch_resource" w:history="1">
              <w:r w:rsidR="00D71CA6" w:rsidRPr="00855791">
                <w:rPr>
                  <w:rStyle w:val="Hyperlink"/>
                </w:rPr>
                <w:t>http://www.w3.org/TR/rdf-schema/#ch_resource</w:t>
              </w:r>
            </w:hyperlink>
            <w:r w:rsidR="00D71CA6" w:rsidRPr="00855791">
              <w:t xml:space="preserve"> </w:t>
            </w:r>
          </w:p>
        </w:tc>
      </w:tr>
      <w:tr w:rsidR="00D71CA6" w:rsidRPr="00773FBB" w14:paraId="31A0F10A" w14:textId="77777777" w:rsidTr="00DD3149">
        <w:trPr>
          <w:cantSplit/>
        </w:trPr>
        <w:tc>
          <w:tcPr>
            <w:tcW w:w="1269" w:type="dxa"/>
          </w:tcPr>
          <w:p w14:paraId="1A5664DF" w14:textId="77777777" w:rsidR="00D71CA6" w:rsidRPr="00855791" w:rsidRDefault="00D71CA6" w:rsidP="00AC6D72">
            <w:pPr>
              <w:pStyle w:val="Tableentry"/>
            </w:pPr>
            <w:r w:rsidRPr="00855791">
              <w:t>Rights statement</w:t>
            </w:r>
          </w:p>
        </w:tc>
        <w:tc>
          <w:tcPr>
            <w:tcW w:w="425" w:type="dxa"/>
          </w:tcPr>
          <w:p w14:paraId="027D2375" w14:textId="56BC4C41" w:rsidR="00D71CA6" w:rsidRPr="00855791" w:rsidRDefault="00E162FE" w:rsidP="00AC6D72">
            <w:pPr>
              <w:pStyle w:val="Tableentry"/>
            </w:pPr>
            <w:r>
              <w:t>M</w:t>
            </w:r>
          </w:p>
        </w:tc>
        <w:tc>
          <w:tcPr>
            <w:tcW w:w="3431" w:type="dxa"/>
          </w:tcPr>
          <w:p w14:paraId="7F686CF0" w14:textId="2E0EA282" w:rsidR="00D71CA6" w:rsidRPr="00855791" w:rsidRDefault="00D71CA6" w:rsidP="00AC6D72">
            <w:pPr>
              <w:pStyle w:val="Tableentry"/>
            </w:pPr>
            <w:r w:rsidRPr="00855791">
              <w:t>A statement about the intellectual property rights (IPR) held in or over a resource, a legal document giving official permission to do something with a resource, or a statement about access rights.</w:t>
            </w:r>
          </w:p>
        </w:tc>
        <w:tc>
          <w:tcPr>
            <w:tcW w:w="1559" w:type="dxa"/>
          </w:tcPr>
          <w:p w14:paraId="642840A6" w14:textId="77777777" w:rsidR="00D71CA6" w:rsidRPr="00855791" w:rsidRDefault="00D71CA6" w:rsidP="00AC6D72">
            <w:pPr>
              <w:pStyle w:val="Tableentry"/>
            </w:pPr>
            <w:r w:rsidRPr="00855791">
              <w:t>dct:RightsStatement</w:t>
            </w:r>
          </w:p>
        </w:tc>
        <w:tc>
          <w:tcPr>
            <w:tcW w:w="2694" w:type="dxa"/>
          </w:tcPr>
          <w:p w14:paraId="77451E1B" w14:textId="77777777" w:rsidR="00D71CA6" w:rsidRPr="00855791" w:rsidRDefault="00A501DA" w:rsidP="00AC6D72">
            <w:pPr>
              <w:pStyle w:val="Tableentry"/>
            </w:pPr>
            <w:hyperlink r:id="rId62" w:anchor="terms-RightsStatement" w:history="1">
              <w:r w:rsidR="00D71CA6" w:rsidRPr="00855791">
                <w:rPr>
                  <w:rStyle w:val="Hyperlink"/>
                </w:rPr>
                <w:t>http://dublincore.org/documents/dcmi-terms/#terms-RightsStatement</w:t>
              </w:r>
            </w:hyperlink>
            <w:r w:rsidR="00D71CA6" w:rsidRPr="00855791">
              <w:t xml:space="preserve"> </w:t>
            </w:r>
          </w:p>
        </w:tc>
      </w:tr>
      <w:tr w:rsidR="00D71CA6" w:rsidRPr="00773FBB" w14:paraId="22307EBD" w14:textId="77777777" w:rsidTr="00DD3149">
        <w:trPr>
          <w:cantSplit/>
        </w:trPr>
        <w:tc>
          <w:tcPr>
            <w:tcW w:w="1269" w:type="dxa"/>
          </w:tcPr>
          <w:p w14:paraId="064BD099" w14:textId="77777777" w:rsidR="00D71CA6" w:rsidRPr="00855791" w:rsidRDefault="00D71CA6" w:rsidP="00AC6D72">
            <w:pPr>
              <w:pStyle w:val="Tableentry"/>
            </w:pPr>
            <w:r w:rsidRPr="00855791">
              <w:t>Standard</w:t>
            </w:r>
          </w:p>
        </w:tc>
        <w:tc>
          <w:tcPr>
            <w:tcW w:w="425" w:type="dxa"/>
          </w:tcPr>
          <w:p w14:paraId="63EAF12B" w14:textId="10C6473D" w:rsidR="00D71CA6" w:rsidRPr="00855791" w:rsidRDefault="00E162FE" w:rsidP="00AC6D72">
            <w:pPr>
              <w:pStyle w:val="Tableentry"/>
            </w:pPr>
            <w:r>
              <w:t>M</w:t>
            </w:r>
          </w:p>
        </w:tc>
        <w:tc>
          <w:tcPr>
            <w:tcW w:w="3431" w:type="dxa"/>
          </w:tcPr>
          <w:p w14:paraId="258E2765" w14:textId="15C5E4E5" w:rsidR="00D71CA6" w:rsidRPr="00855791" w:rsidRDefault="00D71CA6" w:rsidP="00AC6D72">
            <w:pPr>
              <w:pStyle w:val="Tableentry"/>
            </w:pPr>
            <w:r w:rsidRPr="00855791">
              <w:t xml:space="preserve">A standard or other specification to which a Dataset or Distribution conforms </w:t>
            </w:r>
          </w:p>
        </w:tc>
        <w:tc>
          <w:tcPr>
            <w:tcW w:w="1559" w:type="dxa"/>
          </w:tcPr>
          <w:p w14:paraId="598A0ECE" w14:textId="77777777" w:rsidR="00D71CA6" w:rsidRPr="00855791" w:rsidRDefault="00D71CA6" w:rsidP="00AC6D72">
            <w:pPr>
              <w:pStyle w:val="Tableentry"/>
            </w:pPr>
            <w:r w:rsidRPr="00855791">
              <w:t>dct:Standard</w:t>
            </w:r>
          </w:p>
        </w:tc>
        <w:tc>
          <w:tcPr>
            <w:tcW w:w="2694" w:type="dxa"/>
          </w:tcPr>
          <w:p w14:paraId="2066C8C2" w14:textId="77777777" w:rsidR="00D71CA6" w:rsidRPr="00855791" w:rsidRDefault="00A501DA" w:rsidP="00AC6D72">
            <w:pPr>
              <w:pStyle w:val="Tableentry"/>
            </w:pPr>
            <w:hyperlink r:id="rId63" w:anchor="terms-Standard" w:history="1">
              <w:r w:rsidR="00D71CA6" w:rsidRPr="00855791">
                <w:rPr>
                  <w:rStyle w:val="Hyperlink"/>
                </w:rPr>
                <w:t>http://dublincore.org/documents/dcmi-terms/#terms-Standard</w:t>
              </w:r>
            </w:hyperlink>
          </w:p>
        </w:tc>
      </w:tr>
      <w:tr w:rsidR="00D71CA6" w:rsidRPr="00773FBB" w14:paraId="1E437AF1" w14:textId="77777777" w:rsidTr="00DD3149">
        <w:trPr>
          <w:cantSplit/>
        </w:trPr>
        <w:tc>
          <w:tcPr>
            <w:tcW w:w="1269" w:type="dxa"/>
          </w:tcPr>
          <w:p w14:paraId="397ADE58" w14:textId="77777777" w:rsidR="00D71CA6" w:rsidRPr="00855791" w:rsidRDefault="00D71CA6" w:rsidP="00AC6D72">
            <w:pPr>
              <w:pStyle w:val="Tableentry"/>
            </w:pPr>
            <w:r w:rsidRPr="00855791">
              <w:t>Status</w:t>
            </w:r>
          </w:p>
        </w:tc>
        <w:tc>
          <w:tcPr>
            <w:tcW w:w="425" w:type="dxa"/>
          </w:tcPr>
          <w:p w14:paraId="0927A4AF" w14:textId="21A798AC" w:rsidR="00D71CA6" w:rsidRPr="00855791" w:rsidRDefault="00E162FE" w:rsidP="00AC6D72">
            <w:pPr>
              <w:pStyle w:val="Tableentry"/>
            </w:pPr>
            <w:r>
              <w:t>M</w:t>
            </w:r>
          </w:p>
        </w:tc>
        <w:tc>
          <w:tcPr>
            <w:tcW w:w="3431" w:type="dxa"/>
          </w:tcPr>
          <w:p w14:paraId="39B0ACF6" w14:textId="4732F682" w:rsidR="00D71CA6" w:rsidRPr="00855791" w:rsidRDefault="00D71CA6" w:rsidP="00AC6D72">
            <w:pPr>
              <w:pStyle w:val="Tableentry"/>
            </w:pPr>
            <w:r w:rsidRPr="00855791">
              <w:t>An indication of the maturity of a Distribution or the type of change of a Catalog</w:t>
            </w:r>
            <w:r>
              <w:t xml:space="preserve">ue </w:t>
            </w:r>
            <w:r w:rsidRPr="00855791">
              <w:t>Record.</w:t>
            </w:r>
          </w:p>
        </w:tc>
        <w:tc>
          <w:tcPr>
            <w:tcW w:w="1559" w:type="dxa"/>
          </w:tcPr>
          <w:p w14:paraId="49E82EC9" w14:textId="77777777" w:rsidR="00D71CA6" w:rsidRPr="00855791" w:rsidRDefault="00D71CA6" w:rsidP="00AC6D72">
            <w:pPr>
              <w:pStyle w:val="Tableentry"/>
            </w:pPr>
            <w:r w:rsidRPr="00855791">
              <w:t>skos:Concept</w:t>
            </w:r>
          </w:p>
        </w:tc>
        <w:tc>
          <w:tcPr>
            <w:tcW w:w="2694" w:type="dxa"/>
          </w:tcPr>
          <w:p w14:paraId="6B57B18E" w14:textId="77777777" w:rsidR="00D71CA6" w:rsidRPr="00855791" w:rsidRDefault="00A501DA" w:rsidP="00AC6D72">
            <w:pPr>
              <w:pStyle w:val="Tableentry"/>
            </w:pPr>
            <w:hyperlink r:id="rId64" w:anchor="status" w:history="1">
              <w:r w:rsidR="00D71CA6" w:rsidRPr="00855791">
                <w:rPr>
                  <w:rStyle w:val="Hyperlink"/>
                </w:rPr>
                <w:t>http://www.w3.org/TR/vocab-adms/#status</w:t>
              </w:r>
            </w:hyperlink>
            <w:r w:rsidR="00D71CA6" w:rsidRPr="00855791">
              <w:t xml:space="preserve"> </w:t>
            </w:r>
          </w:p>
        </w:tc>
      </w:tr>
    </w:tbl>
    <w:p w14:paraId="51F06FEB" w14:textId="6B7872FA" w:rsidR="0089548D" w:rsidRPr="00855791" w:rsidRDefault="005C047A" w:rsidP="00E97059">
      <w:pPr>
        <w:pStyle w:val="Heading1"/>
      </w:pPr>
      <w:bookmarkStart w:id="30" w:name="_Toc429930824"/>
      <w:bookmarkStart w:id="31" w:name="_Toc430520826"/>
      <w:bookmarkStart w:id="32" w:name="_Toc430520891"/>
      <w:bookmarkStart w:id="33" w:name="_Toc430521087"/>
      <w:bookmarkStart w:id="34" w:name="_Toc430521180"/>
      <w:bookmarkStart w:id="35" w:name="_Toc430857074"/>
      <w:bookmarkStart w:id="36" w:name="_Ref352005889"/>
      <w:bookmarkStart w:id="37" w:name="_Ref415759978"/>
      <w:bookmarkStart w:id="38" w:name="_Toc485808164"/>
      <w:bookmarkEnd w:id="30"/>
      <w:bookmarkEnd w:id="31"/>
      <w:bookmarkEnd w:id="32"/>
      <w:bookmarkEnd w:id="33"/>
      <w:bookmarkEnd w:id="34"/>
      <w:bookmarkEnd w:id="35"/>
      <w:r w:rsidRPr="00855791">
        <w:t xml:space="preserve">DCAT </w:t>
      </w:r>
      <w:r w:rsidR="0089548D" w:rsidRPr="00855791">
        <w:t>Application Profile Properties</w:t>
      </w:r>
      <w:r w:rsidR="00D20A2C" w:rsidRPr="00855791">
        <w:t xml:space="preserve"> per Class</w:t>
      </w:r>
      <w:bookmarkEnd w:id="36"/>
      <w:bookmarkEnd w:id="37"/>
      <w:bookmarkEnd w:id="38"/>
    </w:p>
    <w:p w14:paraId="486EEA68" w14:textId="22D48A90" w:rsidR="005E1B9D" w:rsidRPr="00F23768" w:rsidRDefault="005E1B9D" w:rsidP="00AC6D72">
      <w:pPr>
        <w:rPr>
          <w:lang w:val="en-US"/>
        </w:rPr>
      </w:pPr>
      <w:r w:rsidRPr="00F23768">
        <w:rPr>
          <w:lang w:val="en-US"/>
        </w:rPr>
        <w:t>A quick reference table of properties per class is included in Annex I.</w:t>
      </w:r>
    </w:p>
    <w:p w14:paraId="62237D4F" w14:textId="4184A36C" w:rsidR="0089548D" w:rsidRPr="00855791" w:rsidRDefault="00D20A2C" w:rsidP="00AC6D72">
      <w:pPr>
        <w:pStyle w:val="Heading2"/>
      </w:pPr>
      <w:bookmarkStart w:id="39" w:name="_Toc485808165"/>
      <w:r w:rsidRPr="00855791">
        <w:t>Catalog</w:t>
      </w:r>
      <w:r w:rsidR="000C32AB" w:rsidRPr="00855791">
        <w:t>ue</w:t>
      </w:r>
      <w:bookmarkEnd w:id="39"/>
    </w:p>
    <w:p w14:paraId="068B1E43" w14:textId="5A07A5E6" w:rsidR="00915683" w:rsidRPr="00855791" w:rsidRDefault="00521D8E" w:rsidP="00AC6D72">
      <w:pPr>
        <w:pStyle w:val="Heading3"/>
      </w:pPr>
      <w:bookmarkStart w:id="40" w:name="_Toc485808166"/>
      <w:r>
        <w:t>Properties defined by dcat-ap</w:t>
      </w:r>
      <w:bookmarkEnd w:id="40"/>
    </w:p>
    <w:tbl>
      <w:tblPr>
        <w:tblStyle w:val="TableGrid"/>
        <w:tblW w:w="8904" w:type="dxa"/>
        <w:tblInd w:w="-7" w:type="dxa"/>
        <w:tblLayout w:type="fixed"/>
        <w:tblCellMar>
          <w:top w:w="108" w:type="dxa"/>
          <w:bottom w:w="108" w:type="dxa"/>
        </w:tblCellMar>
        <w:tblLook w:val="04A0" w:firstRow="1" w:lastRow="0" w:firstColumn="1" w:lastColumn="0" w:noHBand="0" w:noVBand="1"/>
      </w:tblPr>
      <w:tblGrid>
        <w:gridCol w:w="1108"/>
        <w:gridCol w:w="1842"/>
        <w:gridCol w:w="1843"/>
        <w:gridCol w:w="3402"/>
        <w:gridCol w:w="709"/>
      </w:tblGrid>
      <w:tr w:rsidR="00AF4F43" w:rsidRPr="00855791" w14:paraId="5AFBB045" w14:textId="77777777" w:rsidTr="004F2A98">
        <w:trPr>
          <w:cnfStyle w:val="100000000000" w:firstRow="1" w:lastRow="0" w:firstColumn="0" w:lastColumn="0" w:oddVBand="0" w:evenVBand="0" w:oddHBand="0" w:evenHBand="0" w:firstRowFirstColumn="0" w:firstRowLastColumn="0" w:lastRowFirstColumn="0" w:lastRowLastColumn="0"/>
          <w:tblHeader/>
        </w:trPr>
        <w:tc>
          <w:tcPr>
            <w:tcW w:w="1108" w:type="dxa"/>
          </w:tcPr>
          <w:p w14:paraId="2214ACA9" w14:textId="77777777" w:rsidR="00AF4F43" w:rsidRPr="00855791" w:rsidRDefault="00AF4F43" w:rsidP="00AC6D72">
            <w:pPr>
              <w:pStyle w:val="Tableheading"/>
            </w:pPr>
            <w:r w:rsidRPr="00855791">
              <w:t>Property</w:t>
            </w:r>
          </w:p>
        </w:tc>
        <w:tc>
          <w:tcPr>
            <w:tcW w:w="1842" w:type="dxa"/>
          </w:tcPr>
          <w:p w14:paraId="0E308B57" w14:textId="77777777" w:rsidR="00AF4F43" w:rsidRPr="00855791" w:rsidRDefault="00AF4F43" w:rsidP="00AC6D72">
            <w:pPr>
              <w:pStyle w:val="Tableheading"/>
            </w:pPr>
            <w:r w:rsidRPr="00855791">
              <w:t>URI</w:t>
            </w:r>
          </w:p>
        </w:tc>
        <w:tc>
          <w:tcPr>
            <w:tcW w:w="1843" w:type="dxa"/>
          </w:tcPr>
          <w:p w14:paraId="775E4811" w14:textId="77777777" w:rsidR="00AF4F43" w:rsidRPr="00855791" w:rsidRDefault="00AF4F43" w:rsidP="00AC6D72">
            <w:pPr>
              <w:pStyle w:val="Tableheading"/>
            </w:pPr>
            <w:r w:rsidRPr="00855791">
              <w:t>Range</w:t>
            </w:r>
          </w:p>
        </w:tc>
        <w:tc>
          <w:tcPr>
            <w:tcW w:w="3402" w:type="dxa"/>
          </w:tcPr>
          <w:p w14:paraId="76FFAE9B" w14:textId="77777777" w:rsidR="00AF4F43" w:rsidRPr="00855791" w:rsidRDefault="00AF4F43" w:rsidP="00AC6D72">
            <w:pPr>
              <w:pStyle w:val="Tableheading"/>
            </w:pPr>
            <w:r w:rsidRPr="00855791">
              <w:t>Usage note</w:t>
            </w:r>
          </w:p>
        </w:tc>
        <w:tc>
          <w:tcPr>
            <w:tcW w:w="709" w:type="dxa"/>
          </w:tcPr>
          <w:p w14:paraId="49DA6905" w14:textId="77777777" w:rsidR="00AF4F43" w:rsidRPr="00855791" w:rsidRDefault="00AF4F43" w:rsidP="00AC6D72">
            <w:pPr>
              <w:pStyle w:val="Tableheading"/>
            </w:pPr>
            <w:r w:rsidRPr="00855791">
              <w:t>Card.</w:t>
            </w:r>
          </w:p>
        </w:tc>
      </w:tr>
      <w:tr w:rsidR="00521D8E" w:rsidRPr="00855791" w14:paraId="30D1C156" w14:textId="77777777" w:rsidTr="004F2A98">
        <w:tc>
          <w:tcPr>
            <w:tcW w:w="1108" w:type="dxa"/>
          </w:tcPr>
          <w:p w14:paraId="1131BE31" w14:textId="77777777" w:rsidR="00521D8E" w:rsidRPr="00855791" w:rsidRDefault="00521D8E" w:rsidP="00AC6D72">
            <w:pPr>
              <w:pStyle w:val="Tableentry"/>
            </w:pPr>
            <w:r w:rsidRPr="00855791">
              <w:t>dataset</w:t>
            </w:r>
          </w:p>
        </w:tc>
        <w:tc>
          <w:tcPr>
            <w:tcW w:w="1842" w:type="dxa"/>
          </w:tcPr>
          <w:p w14:paraId="3C5A08E3" w14:textId="77777777" w:rsidR="00521D8E" w:rsidRPr="00855791" w:rsidRDefault="00521D8E" w:rsidP="00AC6D72">
            <w:pPr>
              <w:pStyle w:val="Tableentry"/>
            </w:pPr>
            <w:r w:rsidRPr="00855791">
              <w:t>dcat:dataset</w:t>
            </w:r>
          </w:p>
        </w:tc>
        <w:tc>
          <w:tcPr>
            <w:tcW w:w="1843" w:type="dxa"/>
          </w:tcPr>
          <w:p w14:paraId="6513B0F3" w14:textId="77777777" w:rsidR="00521D8E" w:rsidRPr="00855791" w:rsidRDefault="00521D8E" w:rsidP="00AC6D72">
            <w:pPr>
              <w:pStyle w:val="Tableentry"/>
            </w:pPr>
            <w:r w:rsidRPr="00855791">
              <w:t>dcat:Dataset</w:t>
            </w:r>
          </w:p>
        </w:tc>
        <w:tc>
          <w:tcPr>
            <w:tcW w:w="3402" w:type="dxa"/>
          </w:tcPr>
          <w:p w14:paraId="3F7834DE" w14:textId="77777777" w:rsidR="00521D8E" w:rsidRPr="00855791" w:rsidRDefault="00521D8E" w:rsidP="00AC6D72">
            <w:pPr>
              <w:pStyle w:val="Tableentry"/>
            </w:pPr>
            <w:r w:rsidRPr="00855791">
              <w:t>This property links the Catalogue with a Dataset that is part of the Catalogue.</w:t>
            </w:r>
          </w:p>
        </w:tc>
        <w:tc>
          <w:tcPr>
            <w:tcW w:w="709" w:type="dxa"/>
          </w:tcPr>
          <w:p w14:paraId="0190F348" w14:textId="77777777" w:rsidR="00521D8E" w:rsidRPr="00855791" w:rsidRDefault="00521D8E" w:rsidP="00AC6D72">
            <w:pPr>
              <w:pStyle w:val="Tableentry"/>
            </w:pPr>
            <w:r w:rsidRPr="00855791">
              <w:t>1..n</w:t>
            </w:r>
          </w:p>
        </w:tc>
      </w:tr>
      <w:tr w:rsidR="00521D8E" w:rsidRPr="00855791" w14:paraId="2555DA9B" w14:textId="77777777" w:rsidTr="004F2A98">
        <w:tc>
          <w:tcPr>
            <w:tcW w:w="1108" w:type="dxa"/>
          </w:tcPr>
          <w:p w14:paraId="79F2D236" w14:textId="77777777" w:rsidR="00521D8E" w:rsidRPr="00855791" w:rsidRDefault="00521D8E" w:rsidP="00AC6D72">
            <w:pPr>
              <w:pStyle w:val="Tableentry"/>
            </w:pPr>
            <w:r w:rsidRPr="00855791">
              <w:t>description</w:t>
            </w:r>
          </w:p>
        </w:tc>
        <w:tc>
          <w:tcPr>
            <w:tcW w:w="1842" w:type="dxa"/>
          </w:tcPr>
          <w:p w14:paraId="73776261" w14:textId="77777777" w:rsidR="00521D8E" w:rsidRPr="00855791" w:rsidRDefault="00521D8E" w:rsidP="00AC6D72">
            <w:pPr>
              <w:pStyle w:val="Tableentry"/>
            </w:pPr>
            <w:r w:rsidRPr="00855791">
              <w:t>dct:description</w:t>
            </w:r>
          </w:p>
        </w:tc>
        <w:tc>
          <w:tcPr>
            <w:tcW w:w="1843" w:type="dxa"/>
          </w:tcPr>
          <w:p w14:paraId="4606161A" w14:textId="77777777" w:rsidR="00521D8E" w:rsidRPr="00855791" w:rsidRDefault="00521D8E" w:rsidP="00AC6D72">
            <w:pPr>
              <w:pStyle w:val="Tableentry"/>
            </w:pPr>
            <w:r w:rsidRPr="00855791">
              <w:t>rdfs:Literal</w:t>
            </w:r>
          </w:p>
        </w:tc>
        <w:tc>
          <w:tcPr>
            <w:tcW w:w="3402" w:type="dxa"/>
          </w:tcPr>
          <w:p w14:paraId="728ACED1" w14:textId="77777777" w:rsidR="00521D8E" w:rsidRPr="00DD2DE0" w:rsidRDefault="00521D8E" w:rsidP="00AC6D72">
            <w:pPr>
              <w:pStyle w:val="Tableentry"/>
              <w:rPr>
                <w:lang w:val="en-US"/>
              </w:rPr>
            </w:pPr>
            <w:r w:rsidRPr="00855791">
              <w:t xml:space="preserve">This property contains a free-text account of the Catalogue. This property can be repeated for parallel language versions of the description. </w:t>
            </w:r>
            <w:r w:rsidRPr="00DD2DE0">
              <w:rPr>
                <w:lang w:val="en-US"/>
              </w:rPr>
              <w:t xml:space="preserve">For further information on multilingual issues, please refer to section </w:t>
            </w:r>
            <w:r w:rsidRPr="00855791">
              <w:fldChar w:fldCharType="begin"/>
            </w:r>
            <w:r w:rsidRPr="00DD2DE0">
              <w:rPr>
                <w:lang w:val="en-US"/>
              </w:rPr>
              <w:instrText xml:space="preserve"> REF _Ref352005932 \r \h  \* MERGEFORMAT </w:instrText>
            </w:r>
            <w:r w:rsidRPr="00855791">
              <w:fldChar w:fldCharType="separate"/>
            </w:r>
            <w:r w:rsidRPr="00DD2DE0">
              <w:rPr>
                <w:lang w:val="en-US"/>
              </w:rPr>
              <w:t>8</w:t>
            </w:r>
            <w:r w:rsidRPr="00855791">
              <w:fldChar w:fldCharType="end"/>
            </w:r>
            <w:r w:rsidRPr="00DD2DE0">
              <w:rPr>
                <w:lang w:val="en-US"/>
              </w:rPr>
              <w:t>.</w:t>
            </w:r>
          </w:p>
        </w:tc>
        <w:tc>
          <w:tcPr>
            <w:tcW w:w="709" w:type="dxa"/>
          </w:tcPr>
          <w:p w14:paraId="522D0CEE" w14:textId="77777777" w:rsidR="00521D8E" w:rsidRPr="00855791" w:rsidRDefault="00521D8E" w:rsidP="00AC6D72">
            <w:pPr>
              <w:pStyle w:val="Tableentry"/>
            </w:pPr>
            <w:r w:rsidRPr="00855791">
              <w:t>1..n</w:t>
            </w:r>
          </w:p>
        </w:tc>
      </w:tr>
      <w:tr w:rsidR="00521D8E" w:rsidRPr="00855791" w14:paraId="714C7406" w14:textId="77777777" w:rsidTr="004F2A98">
        <w:tc>
          <w:tcPr>
            <w:tcW w:w="1108" w:type="dxa"/>
          </w:tcPr>
          <w:p w14:paraId="69B04579" w14:textId="77777777" w:rsidR="00521D8E" w:rsidRPr="00855791" w:rsidRDefault="00521D8E" w:rsidP="00AC6D72">
            <w:pPr>
              <w:pStyle w:val="Tableentry"/>
            </w:pPr>
            <w:r w:rsidRPr="00855791">
              <w:t>has part</w:t>
            </w:r>
          </w:p>
        </w:tc>
        <w:tc>
          <w:tcPr>
            <w:tcW w:w="1842" w:type="dxa"/>
          </w:tcPr>
          <w:p w14:paraId="2A6612A4" w14:textId="77777777" w:rsidR="00521D8E" w:rsidRPr="00855791" w:rsidRDefault="00521D8E" w:rsidP="00AC6D72">
            <w:pPr>
              <w:pStyle w:val="Tableentry"/>
            </w:pPr>
            <w:r w:rsidRPr="00855791">
              <w:t>dct:hasPart</w:t>
            </w:r>
          </w:p>
        </w:tc>
        <w:tc>
          <w:tcPr>
            <w:tcW w:w="1843" w:type="dxa"/>
          </w:tcPr>
          <w:p w14:paraId="28E5F5B2" w14:textId="77777777" w:rsidR="00521D8E" w:rsidRPr="00855791" w:rsidRDefault="00521D8E" w:rsidP="00AC6D72">
            <w:pPr>
              <w:pStyle w:val="Tableentry"/>
            </w:pPr>
            <w:r w:rsidRPr="00855791">
              <w:t>dcat:Catalog</w:t>
            </w:r>
          </w:p>
        </w:tc>
        <w:tc>
          <w:tcPr>
            <w:tcW w:w="3402" w:type="dxa"/>
          </w:tcPr>
          <w:p w14:paraId="190F7885" w14:textId="77777777" w:rsidR="00521D8E" w:rsidRPr="00855791" w:rsidRDefault="00521D8E" w:rsidP="00AC6D72">
            <w:pPr>
              <w:pStyle w:val="Tableentry"/>
            </w:pPr>
            <w:r w:rsidRPr="00855791">
              <w:t>This property refers to a related Catalogue that is part of the described Catalogue</w:t>
            </w:r>
          </w:p>
        </w:tc>
        <w:tc>
          <w:tcPr>
            <w:tcW w:w="709" w:type="dxa"/>
          </w:tcPr>
          <w:p w14:paraId="018F4B68" w14:textId="77777777" w:rsidR="00521D8E" w:rsidRPr="00855791" w:rsidRDefault="00521D8E" w:rsidP="00AC6D72">
            <w:pPr>
              <w:pStyle w:val="Tableentry"/>
            </w:pPr>
            <w:r w:rsidRPr="00855791">
              <w:t>0..n</w:t>
            </w:r>
          </w:p>
        </w:tc>
      </w:tr>
      <w:tr w:rsidR="00521D8E" w:rsidRPr="00855791" w14:paraId="7A2ADBCF" w14:textId="77777777" w:rsidTr="004F2A98">
        <w:tc>
          <w:tcPr>
            <w:tcW w:w="1108" w:type="dxa"/>
          </w:tcPr>
          <w:p w14:paraId="1D0C0092" w14:textId="77777777" w:rsidR="00521D8E" w:rsidRPr="00855791" w:rsidRDefault="00521D8E" w:rsidP="00AC6D72">
            <w:pPr>
              <w:pStyle w:val="Tableentry"/>
            </w:pPr>
            <w:r w:rsidRPr="00855791">
              <w:t>homepage</w:t>
            </w:r>
          </w:p>
        </w:tc>
        <w:tc>
          <w:tcPr>
            <w:tcW w:w="1842" w:type="dxa"/>
          </w:tcPr>
          <w:p w14:paraId="707E9FC0" w14:textId="77777777" w:rsidR="00521D8E" w:rsidRPr="00855791" w:rsidRDefault="00521D8E" w:rsidP="00AC6D72">
            <w:pPr>
              <w:pStyle w:val="Tableentry"/>
            </w:pPr>
            <w:r w:rsidRPr="00855791">
              <w:t>foaf:homepage</w:t>
            </w:r>
          </w:p>
        </w:tc>
        <w:tc>
          <w:tcPr>
            <w:tcW w:w="1843" w:type="dxa"/>
          </w:tcPr>
          <w:p w14:paraId="44C38A3A" w14:textId="77777777" w:rsidR="00521D8E" w:rsidRPr="00855791" w:rsidRDefault="00521D8E" w:rsidP="00AC6D72">
            <w:pPr>
              <w:pStyle w:val="Tableentry"/>
            </w:pPr>
            <w:r w:rsidRPr="00855791">
              <w:t>foaf:Document</w:t>
            </w:r>
          </w:p>
        </w:tc>
        <w:tc>
          <w:tcPr>
            <w:tcW w:w="3402" w:type="dxa"/>
          </w:tcPr>
          <w:p w14:paraId="1C9AA81E" w14:textId="77777777" w:rsidR="00521D8E" w:rsidRPr="00855791" w:rsidRDefault="00521D8E" w:rsidP="00AC6D72">
            <w:pPr>
              <w:pStyle w:val="Tableentry"/>
            </w:pPr>
            <w:r w:rsidRPr="00855791">
              <w:t>This property refers to a web page that acts as the main page for the Catalogue.</w:t>
            </w:r>
          </w:p>
        </w:tc>
        <w:tc>
          <w:tcPr>
            <w:tcW w:w="709" w:type="dxa"/>
          </w:tcPr>
          <w:p w14:paraId="74304097" w14:textId="77777777" w:rsidR="00521D8E" w:rsidRPr="00855791" w:rsidRDefault="00521D8E" w:rsidP="00AC6D72">
            <w:pPr>
              <w:pStyle w:val="Tableentry"/>
            </w:pPr>
            <w:r w:rsidRPr="00855791">
              <w:t>0..1</w:t>
            </w:r>
          </w:p>
        </w:tc>
      </w:tr>
      <w:tr w:rsidR="00521D8E" w:rsidRPr="00855791" w14:paraId="7907A20B" w14:textId="77777777" w:rsidTr="004F2A98">
        <w:tc>
          <w:tcPr>
            <w:tcW w:w="1108" w:type="dxa"/>
          </w:tcPr>
          <w:p w14:paraId="593F973F" w14:textId="77777777" w:rsidR="00521D8E" w:rsidRPr="00855791" w:rsidRDefault="00521D8E" w:rsidP="00AC6D72">
            <w:pPr>
              <w:pStyle w:val="Tableentry"/>
            </w:pPr>
            <w:r w:rsidRPr="00855791">
              <w:t>is part of</w:t>
            </w:r>
          </w:p>
        </w:tc>
        <w:tc>
          <w:tcPr>
            <w:tcW w:w="1842" w:type="dxa"/>
          </w:tcPr>
          <w:p w14:paraId="779A403F" w14:textId="77777777" w:rsidR="00521D8E" w:rsidRPr="00855791" w:rsidRDefault="00521D8E" w:rsidP="00AC6D72">
            <w:pPr>
              <w:pStyle w:val="Tableentry"/>
            </w:pPr>
            <w:r w:rsidRPr="00855791">
              <w:t>dct:isPartOf</w:t>
            </w:r>
          </w:p>
        </w:tc>
        <w:tc>
          <w:tcPr>
            <w:tcW w:w="1843" w:type="dxa"/>
          </w:tcPr>
          <w:p w14:paraId="739FB475" w14:textId="77777777" w:rsidR="00521D8E" w:rsidRPr="00855791" w:rsidRDefault="00521D8E" w:rsidP="00AC6D72">
            <w:pPr>
              <w:pStyle w:val="Tableentry"/>
            </w:pPr>
            <w:r w:rsidRPr="00855791">
              <w:t>dcat:Catalog</w:t>
            </w:r>
          </w:p>
        </w:tc>
        <w:tc>
          <w:tcPr>
            <w:tcW w:w="3402" w:type="dxa"/>
          </w:tcPr>
          <w:p w14:paraId="50DAEB35" w14:textId="77777777" w:rsidR="00521D8E" w:rsidRPr="00855791" w:rsidRDefault="00521D8E" w:rsidP="00AC6D72">
            <w:pPr>
              <w:pStyle w:val="Tableentry"/>
            </w:pPr>
            <w:r w:rsidRPr="00855791">
              <w:t>This property refers to a related Catalogue in which the described Catalogue is physically or logically included.</w:t>
            </w:r>
          </w:p>
        </w:tc>
        <w:tc>
          <w:tcPr>
            <w:tcW w:w="709" w:type="dxa"/>
          </w:tcPr>
          <w:p w14:paraId="797E3016" w14:textId="77777777" w:rsidR="00521D8E" w:rsidRPr="00855791" w:rsidRDefault="00521D8E" w:rsidP="00AC6D72">
            <w:pPr>
              <w:pStyle w:val="Tableentry"/>
            </w:pPr>
            <w:r w:rsidRPr="00855791">
              <w:t>0..1</w:t>
            </w:r>
          </w:p>
        </w:tc>
      </w:tr>
      <w:tr w:rsidR="00521D8E" w:rsidRPr="00855791" w14:paraId="309A7068" w14:textId="77777777" w:rsidTr="004F2A98">
        <w:tc>
          <w:tcPr>
            <w:tcW w:w="1108" w:type="dxa"/>
          </w:tcPr>
          <w:p w14:paraId="34E0691F" w14:textId="77777777" w:rsidR="00521D8E" w:rsidRPr="00855791" w:rsidRDefault="00521D8E" w:rsidP="00AC6D72">
            <w:pPr>
              <w:pStyle w:val="Tableentry"/>
            </w:pPr>
            <w:r w:rsidRPr="00855791">
              <w:t>language</w:t>
            </w:r>
          </w:p>
        </w:tc>
        <w:tc>
          <w:tcPr>
            <w:tcW w:w="1842" w:type="dxa"/>
          </w:tcPr>
          <w:p w14:paraId="202D9E1C" w14:textId="77777777" w:rsidR="00521D8E" w:rsidRPr="00855791" w:rsidRDefault="00521D8E" w:rsidP="00AC6D72">
            <w:pPr>
              <w:pStyle w:val="Tableentry"/>
            </w:pPr>
            <w:r w:rsidRPr="00855791">
              <w:t>dct:language</w:t>
            </w:r>
          </w:p>
        </w:tc>
        <w:tc>
          <w:tcPr>
            <w:tcW w:w="1843" w:type="dxa"/>
          </w:tcPr>
          <w:p w14:paraId="11175577" w14:textId="77777777" w:rsidR="00521D8E" w:rsidRPr="00855791" w:rsidRDefault="00521D8E" w:rsidP="00AC6D72">
            <w:pPr>
              <w:pStyle w:val="Tableentry"/>
            </w:pPr>
            <w:r w:rsidRPr="00855791">
              <w:t>dct:LinguisticSystem</w:t>
            </w:r>
          </w:p>
        </w:tc>
        <w:tc>
          <w:tcPr>
            <w:tcW w:w="3402" w:type="dxa"/>
          </w:tcPr>
          <w:p w14:paraId="109AB9E1" w14:textId="77777777" w:rsidR="00521D8E" w:rsidRDefault="00521D8E" w:rsidP="00AC6D72">
            <w:pPr>
              <w:pStyle w:val="Tableentry"/>
            </w:pPr>
            <w:r w:rsidRPr="00855791">
              <w:t>This property refers to a language used in the textual metadata describing titles, descriptions, etc. of the Datasets in the Catalogue. This property can be repeated if the metadata is provided in multiple languages.</w:t>
            </w:r>
          </w:p>
          <w:p w14:paraId="1AD99DBE" w14:textId="77777777" w:rsidR="004F2A98" w:rsidRDefault="004F2A98" w:rsidP="00AC6D72">
            <w:pPr>
              <w:pStyle w:val="Tableentry"/>
            </w:pPr>
          </w:p>
          <w:p w14:paraId="47368009" w14:textId="0B1A7980" w:rsidR="004F2A98" w:rsidRPr="00855791" w:rsidRDefault="004F2A98" w:rsidP="00AC6D72">
            <w:pPr>
              <w:pStyle w:val="Tableentry"/>
            </w:pPr>
            <w:r>
              <w:t>The values are concepts of MDR Language table</w:t>
            </w:r>
          </w:p>
        </w:tc>
        <w:tc>
          <w:tcPr>
            <w:tcW w:w="709" w:type="dxa"/>
          </w:tcPr>
          <w:p w14:paraId="10DAAFE4" w14:textId="77777777" w:rsidR="00521D8E" w:rsidRPr="00855791" w:rsidRDefault="00521D8E" w:rsidP="00AC6D72">
            <w:pPr>
              <w:pStyle w:val="Tableentry"/>
            </w:pPr>
            <w:r w:rsidRPr="00855791">
              <w:t>0..n</w:t>
            </w:r>
          </w:p>
        </w:tc>
      </w:tr>
      <w:tr w:rsidR="00521D8E" w:rsidRPr="00855791" w14:paraId="27847703" w14:textId="77777777" w:rsidTr="004F2A98">
        <w:trPr>
          <w:trHeight w:val="365"/>
        </w:trPr>
        <w:tc>
          <w:tcPr>
            <w:tcW w:w="1108" w:type="dxa"/>
          </w:tcPr>
          <w:p w14:paraId="2FD71090" w14:textId="77777777" w:rsidR="00521D8E" w:rsidRPr="00855791" w:rsidRDefault="00521D8E" w:rsidP="00AC6D72">
            <w:pPr>
              <w:pStyle w:val="Tableentry"/>
            </w:pPr>
            <w:r w:rsidRPr="00855791">
              <w:t>licence</w:t>
            </w:r>
          </w:p>
        </w:tc>
        <w:tc>
          <w:tcPr>
            <w:tcW w:w="1842" w:type="dxa"/>
          </w:tcPr>
          <w:p w14:paraId="68A3226D" w14:textId="77777777" w:rsidR="00521D8E" w:rsidRPr="00855791" w:rsidRDefault="00521D8E" w:rsidP="00AC6D72">
            <w:pPr>
              <w:pStyle w:val="Tableentry"/>
            </w:pPr>
            <w:r w:rsidRPr="00855791">
              <w:t>dct:license</w:t>
            </w:r>
          </w:p>
        </w:tc>
        <w:tc>
          <w:tcPr>
            <w:tcW w:w="1843" w:type="dxa"/>
          </w:tcPr>
          <w:p w14:paraId="556C9FB0" w14:textId="77777777" w:rsidR="00521D8E" w:rsidRPr="00855791" w:rsidRDefault="00521D8E" w:rsidP="00AC6D72">
            <w:pPr>
              <w:pStyle w:val="Tableentry"/>
            </w:pPr>
            <w:r w:rsidRPr="00855791">
              <w:t>dct:LicenseDocument</w:t>
            </w:r>
          </w:p>
        </w:tc>
        <w:tc>
          <w:tcPr>
            <w:tcW w:w="3402" w:type="dxa"/>
          </w:tcPr>
          <w:p w14:paraId="433718F3" w14:textId="77777777" w:rsidR="00521D8E" w:rsidRPr="00855791" w:rsidRDefault="00521D8E" w:rsidP="00AC6D72">
            <w:pPr>
              <w:pStyle w:val="Tableentry"/>
            </w:pPr>
            <w:r w:rsidRPr="00855791">
              <w:t>This property refers to the licence under which the Catalogue can be used or reused.</w:t>
            </w:r>
          </w:p>
        </w:tc>
        <w:tc>
          <w:tcPr>
            <w:tcW w:w="709" w:type="dxa"/>
          </w:tcPr>
          <w:p w14:paraId="33C4FF57" w14:textId="77777777" w:rsidR="00521D8E" w:rsidRPr="00855791" w:rsidRDefault="00521D8E" w:rsidP="00AC6D72">
            <w:pPr>
              <w:pStyle w:val="Tableentry"/>
            </w:pPr>
            <w:r w:rsidRPr="00855791">
              <w:t>0..1</w:t>
            </w:r>
          </w:p>
        </w:tc>
      </w:tr>
      <w:tr w:rsidR="00521D8E" w:rsidRPr="00855791" w14:paraId="5D4165B5" w14:textId="77777777" w:rsidTr="004F2A98">
        <w:tc>
          <w:tcPr>
            <w:tcW w:w="1108" w:type="dxa"/>
          </w:tcPr>
          <w:p w14:paraId="1FD66FBB" w14:textId="77777777" w:rsidR="00521D8E" w:rsidRPr="00855791" w:rsidRDefault="00521D8E" w:rsidP="00AC6D72">
            <w:pPr>
              <w:pStyle w:val="Tableentry"/>
            </w:pPr>
            <w:r w:rsidRPr="00855791">
              <w:t>publisher</w:t>
            </w:r>
          </w:p>
        </w:tc>
        <w:tc>
          <w:tcPr>
            <w:tcW w:w="1842" w:type="dxa"/>
          </w:tcPr>
          <w:p w14:paraId="008910E9" w14:textId="77777777" w:rsidR="00521D8E" w:rsidRPr="00855791" w:rsidRDefault="00521D8E" w:rsidP="00AC6D72">
            <w:pPr>
              <w:pStyle w:val="Tableentry"/>
            </w:pPr>
            <w:r w:rsidRPr="00855791">
              <w:t>dct:publisher</w:t>
            </w:r>
          </w:p>
        </w:tc>
        <w:tc>
          <w:tcPr>
            <w:tcW w:w="1843" w:type="dxa"/>
          </w:tcPr>
          <w:p w14:paraId="255A620F" w14:textId="77777777" w:rsidR="00521D8E" w:rsidRPr="00855791" w:rsidRDefault="00521D8E" w:rsidP="00AC6D72">
            <w:pPr>
              <w:pStyle w:val="Tableentry"/>
            </w:pPr>
            <w:r w:rsidRPr="00855791">
              <w:t>foaf:Agent</w:t>
            </w:r>
          </w:p>
        </w:tc>
        <w:tc>
          <w:tcPr>
            <w:tcW w:w="3402" w:type="dxa"/>
          </w:tcPr>
          <w:p w14:paraId="5077894A" w14:textId="77777777" w:rsidR="00521D8E" w:rsidRDefault="00521D8E" w:rsidP="00AC6D72">
            <w:pPr>
              <w:pStyle w:val="Tableentry"/>
            </w:pPr>
            <w:r w:rsidRPr="00855791">
              <w:t>This property refers to an entity (organisation) responsible for making the Catalogue available.</w:t>
            </w:r>
            <w:r w:rsidRPr="00855791">
              <w:rPr>
                <w:highlight w:val="yellow"/>
              </w:rPr>
              <w:t xml:space="preserve"> </w:t>
            </w:r>
          </w:p>
          <w:p w14:paraId="14DAB31A" w14:textId="77777777" w:rsidR="00EB0A49" w:rsidRDefault="00EB0A49" w:rsidP="00AC6D72">
            <w:pPr>
              <w:pStyle w:val="Tableentry"/>
            </w:pPr>
          </w:p>
          <w:p w14:paraId="1770A1C2" w14:textId="2515B068" w:rsidR="00EB0A49" w:rsidRPr="00855791" w:rsidRDefault="00EB0A49" w:rsidP="00AC6D72">
            <w:pPr>
              <w:pStyle w:val="Tableentry"/>
            </w:pPr>
            <w:r>
              <w:t>The values are concepts of MDR Language table</w:t>
            </w:r>
          </w:p>
        </w:tc>
        <w:tc>
          <w:tcPr>
            <w:tcW w:w="709" w:type="dxa"/>
          </w:tcPr>
          <w:p w14:paraId="56FA5951" w14:textId="77777777" w:rsidR="00521D8E" w:rsidRPr="00855791" w:rsidRDefault="00521D8E" w:rsidP="00AC6D72">
            <w:pPr>
              <w:pStyle w:val="Tableentry"/>
            </w:pPr>
            <w:r w:rsidRPr="00855791">
              <w:t>1..1</w:t>
            </w:r>
          </w:p>
        </w:tc>
      </w:tr>
      <w:tr w:rsidR="00521D8E" w:rsidRPr="00855791" w14:paraId="2F1E1A4B" w14:textId="77777777" w:rsidTr="004F2A98">
        <w:tc>
          <w:tcPr>
            <w:tcW w:w="1108" w:type="dxa"/>
          </w:tcPr>
          <w:p w14:paraId="30E7BADB" w14:textId="77777777" w:rsidR="00521D8E" w:rsidRPr="00855791" w:rsidRDefault="00521D8E" w:rsidP="00AC6D72">
            <w:pPr>
              <w:pStyle w:val="Tableentry"/>
            </w:pPr>
            <w:r w:rsidRPr="00855791">
              <w:t>record</w:t>
            </w:r>
          </w:p>
        </w:tc>
        <w:tc>
          <w:tcPr>
            <w:tcW w:w="1842" w:type="dxa"/>
          </w:tcPr>
          <w:p w14:paraId="44F81ED4" w14:textId="77777777" w:rsidR="00521D8E" w:rsidRPr="00855791" w:rsidRDefault="00521D8E" w:rsidP="00AC6D72">
            <w:pPr>
              <w:pStyle w:val="Tableentry"/>
            </w:pPr>
            <w:r w:rsidRPr="00855791">
              <w:t>dcat:record</w:t>
            </w:r>
          </w:p>
        </w:tc>
        <w:tc>
          <w:tcPr>
            <w:tcW w:w="1843" w:type="dxa"/>
          </w:tcPr>
          <w:p w14:paraId="7DC3787D" w14:textId="77777777" w:rsidR="00521D8E" w:rsidRPr="00855791" w:rsidRDefault="00521D8E" w:rsidP="00AC6D72">
            <w:pPr>
              <w:pStyle w:val="Tableentry"/>
            </w:pPr>
            <w:r w:rsidRPr="00855791">
              <w:t>dcat:CatalogRecord</w:t>
            </w:r>
          </w:p>
        </w:tc>
        <w:tc>
          <w:tcPr>
            <w:tcW w:w="3402" w:type="dxa"/>
          </w:tcPr>
          <w:p w14:paraId="4EF24C92" w14:textId="77777777" w:rsidR="00521D8E" w:rsidRPr="00855791" w:rsidRDefault="00521D8E" w:rsidP="00AC6D72">
            <w:pPr>
              <w:pStyle w:val="Tableentry"/>
            </w:pPr>
            <w:r w:rsidRPr="00855791">
              <w:t>This property refers to a Catalogue Record that is part of the Catalogue</w:t>
            </w:r>
          </w:p>
        </w:tc>
        <w:tc>
          <w:tcPr>
            <w:tcW w:w="709" w:type="dxa"/>
          </w:tcPr>
          <w:p w14:paraId="40704BF0" w14:textId="77777777" w:rsidR="00521D8E" w:rsidRPr="00855791" w:rsidRDefault="00521D8E" w:rsidP="00AC6D72">
            <w:pPr>
              <w:pStyle w:val="Tableentry"/>
            </w:pPr>
            <w:r w:rsidRPr="00855791">
              <w:t>0..n</w:t>
            </w:r>
          </w:p>
        </w:tc>
      </w:tr>
      <w:tr w:rsidR="00521D8E" w:rsidRPr="00855791" w14:paraId="78861E16" w14:textId="77777777" w:rsidTr="004F2A98">
        <w:tc>
          <w:tcPr>
            <w:tcW w:w="1108" w:type="dxa"/>
          </w:tcPr>
          <w:p w14:paraId="30E37C80" w14:textId="77777777" w:rsidR="00521D8E" w:rsidRPr="00855791" w:rsidRDefault="00521D8E" w:rsidP="00AC6D72">
            <w:pPr>
              <w:pStyle w:val="Tableentry"/>
            </w:pPr>
            <w:r w:rsidRPr="00855791">
              <w:t>release date</w:t>
            </w:r>
          </w:p>
        </w:tc>
        <w:tc>
          <w:tcPr>
            <w:tcW w:w="1842" w:type="dxa"/>
          </w:tcPr>
          <w:p w14:paraId="222BF865" w14:textId="77777777" w:rsidR="00521D8E" w:rsidRPr="00855791" w:rsidRDefault="00521D8E" w:rsidP="00AC6D72">
            <w:pPr>
              <w:pStyle w:val="Tableentry"/>
            </w:pPr>
            <w:r w:rsidRPr="00855791">
              <w:t>dct:issued</w:t>
            </w:r>
          </w:p>
        </w:tc>
        <w:tc>
          <w:tcPr>
            <w:tcW w:w="1843" w:type="dxa"/>
          </w:tcPr>
          <w:p w14:paraId="0BE4EF85" w14:textId="77777777" w:rsidR="00521D8E" w:rsidRPr="00855791" w:rsidRDefault="00521D8E" w:rsidP="00AC6D72">
            <w:pPr>
              <w:pStyle w:val="Tableentry"/>
            </w:pPr>
            <w:r w:rsidRPr="00855791">
              <w:t>rdfs:Literal typed as xsd:date or xsd:dateTime</w:t>
            </w:r>
          </w:p>
        </w:tc>
        <w:tc>
          <w:tcPr>
            <w:tcW w:w="3402" w:type="dxa"/>
          </w:tcPr>
          <w:p w14:paraId="68C576F7" w14:textId="77777777" w:rsidR="00521D8E" w:rsidRPr="00855791" w:rsidRDefault="00521D8E" w:rsidP="00AC6D72">
            <w:pPr>
              <w:pStyle w:val="Tableentry"/>
            </w:pPr>
            <w:r w:rsidRPr="00855791">
              <w:t>This property contains the date of formal issuance (e.g., publication) of the Catalogue.</w:t>
            </w:r>
          </w:p>
        </w:tc>
        <w:tc>
          <w:tcPr>
            <w:tcW w:w="709" w:type="dxa"/>
          </w:tcPr>
          <w:p w14:paraId="7A71BDAA" w14:textId="77777777" w:rsidR="00521D8E" w:rsidRPr="00855791" w:rsidRDefault="00521D8E" w:rsidP="00AC6D72">
            <w:pPr>
              <w:pStyle w:val="Tableentry"/>
            </w:pPr>
            <w:r w:rsidRPr="00855791">
              <w:t>0..1</w:t>
            </w:r>
          </w:p>
        </w:tc>
      </w:tr>
      <w:tr w:rsidR="00521D8E" w:rsidRPr="00855791" w14:paraId="764AE568" w14:textId="77777777" w:rsidTr="004F2A98">
        <w:tc>
          <w:tcPr>
            <w:tcW w:w="1108" w:type="dxa"/>
            <w:shd w:val="clear" w:color="auto" w:fill="F2F2F2" w:themeFill="background1" w:themeFillShade="F2"/>
          </w:tcPr>
          <w:p w14:paraId="4C3D3198" w14:textId="77777777" w:rsidR="00521D8E" w:rsidRPr="00855791" w:rsidRDefault="00521D8E" w:rsidP="00AC6D72">
            <w:pPr>
              <w:pStyle w:val="Tableentry"/>
            </w:pPr>
            <w:r w:rsidRPr="00855791">
              <w:t>rights</w:t>
            </w:r>
          </w:p>
        </w:tc>
        <w:tc>
          <w:tcPr>
            <w:tcW w:w="1842" w:type="dxa"/>
            <w:shd w:val="clear" w:color="auto" w:fill="F2F2F2" w:themeFill="background1" w:themeFillShade="F2"/>
          </w:tcPr>
          <w:p w14:paraId="62A47AF2" w14:textId="77777777" w:rsidR="00521D8E" w:rsidRPr="00855791" w:rsidRDefault="00521D8E" w:rsidP="00AC6D72">
            <w:pPr>
              <w:pStyle w:val="Tableentry"/>
            </w:pPr>
            <w:r w:rsidRPr="00855791">
              <w:t>dct:rights</w:t>
            </w:r>
          </w:p>
        </w:tc>
        <w:tc>
          <w:tcPr>
            <w:tcW w:w="1843" w:type="dxa"/>
            <w:shd w:val="clear" w:color="auto" w:fill="F2F2F2" w:themeFill="background1" w:themeFillShade="F2"/>
          </w:tcPr>
          <w:p w14:paraId="5B0D70E0" w14:textId="77777777" w:rsidR="00521D8E" w:rsidRPr="00855791" w:rsidRDefault="00521D8E" w:rsidP="00AC6D72">
            <w:pPr>
              <w:pStyle w:val="Tableentry"/>
            </w:pPr>
            <w:r w:rsidRPr="00855791">
              <w:t>dct:RightsStatement</w:t>
            </w:r>
          </w:p>
        </w:tc>
        <w:tc>
          <w:tcPr>
            <w:tcW w:w="3402" w:type="dxa"/>
            <w:shd w:val="clear" w:color="auto" w:fill="F2F2F2" w:themeFill="background1" w:themeFillShade="F2"/>
          </w:tcPr>
          <w:p w14:paraId="2DB02ED9" w14:textId="77777777" w:rsidR="00521D8E" w:rsidRPr="00855791" w:rsidRDefault="00521D8E" w:rsidP="00AC6D72">
            <w:pPr>
              <w:pStyle w:val="Tableentry"/>
            </w:pPr>
            <w:r w:rsidRPr="00855791">
              <w:t>This property refers to a statement that specifies rights associated with the Catalogue.</w:t>
            </w:r>
          </w:p>
        </w:tc>
        <w:tc>
          <w:tcPr>
            <w:tcW w:w="709" w:type="dxa"/>
            <w:shd w:val="clear" w:color="auto" w:fill="F2F2F2" w:themeFill="background1" w:themeFillShade="F2"/>
          </w:tcPr>
          <w:p w14:paraId="5B01FCC5" w14:textId="77777777" w:rsidR="00521D8E" w:rsidRPr="00855791" w:rsidRDefault="00521D8E" w:rsidP="00AC6D72">
            <w:pPr>
              <w:pStyle w:val="Tableentry"/>
            </w:pPr>
            <w:r w:rsidRPr="00855791">
              <w:t>0..1</w:t>
            </w:r>
          </w:p>
        </w:tc>
      </w:tr>
      <w:tr w:rsidR="00521D8E" w:rsidRPr="00855791" w14:paraId="5C3627C8" w14:textId="77777777" w:rsidTr="004F2A98">
        <w:tc>
          <w:tcPr>
            <w:tcW w:w="1108" w:type="dxa"/>
          </w:tcPr>
          <w:p w14:paraId="324FD0CD" w14:textId="77777777" w:rsidR="00521D8E" w:rsidRPr="00855791" w:rsidRDefault="00521D8E" w:rsidP="00AC6D72">
            <w:pPr>
              <w:pStyle w:val="Tableentry"/>
            </w:pPr>
            <w:r w:rsidRPr="00855791">
              <w:t>spatial / geographic</w:t>
            </w:r>
          </w:p>
        </w:tc>
        <w:tc>
          <w:tcPr>
            <w:tcW w:w="1842" w:type="dxa"/>
          </w:tcPr>
          <w:p w14:paraId="3B0A126D" w14:textId="77777777" w:rsidR="00521D8E" w:rsidRPr="00855791" w:rsidRDefault="00521D8E" w:rsidP="00AC6D72">
            <w:pPr>
              <w:pStyle w:val="Tableentry"/>
            </w:pPr>
            <w:r w:rsidRPr="00855791">
              <w:t>dct:spatial</w:t>
            </w:r>
          </w:p>
        </w:tc>
        <w:tc>
          <w:tcPr>
            <w:tcW w:w="1843" w:type="dxa"/>
          </w:tcPr>
          <w:p w14:paraId="0C71C428" w14:textId="77777777" w:rsidR="00521D8E" w:rsidRPr="00855791" w:rsidRDefault="00521D8E" w:rsidP="00AC6D72">
            <w:pPr>
              <w:pStyle w:val="Tableentry"/>
            </w:pPr>
            <w:r w:rsidRPr="00855791">
              <w:t>dct:Location</w:t>
            </w:r>
          </w:p>
        </w:tc>
        <w:tc>
          <w:tcPr>
            <w:tcW w:w="3402" w:type="dxa"/>
          </w:tcPr>
          <w:p w14:paraId="037EDCDF" w14:textId="77777777" w:rsidR="00521D8E" w:rsidRPr="00855791" w:rsidRDefault="00521D8E" w:rsidP="00AC6D72">
            <w:pPr>
              <w:pStyle w:val="Tableentry"/>
            </w:pPr>
            <w:r w:rsidRPr="00855791">
              <w:t xml:space="preserve">This property refers to a geographical area covered by the Catalogue. </w:t>
            </w:r>
          </w:p>
        </w:tc>
        <w:tc>
          <w:tcPr>
            <w:tcW w:w="709" w:type="dxa"/>
          </w:tcPr>
          <w:p w14:paraId="34EBFC2D" w14:textId="77777777" w:rsidR="00521D8E" w:rsidRPr="00855791" w:rsidRDefault="00521D8E" w:rsidP="00AC6D72">
            <w:pPr>
              <w:pStyle w:val="Tableentry"/>
            </w:pPr>
            <w:r w:rsidRPr="00855791">
              <w:t>0..n</w:t>
            </w:r>
          </w:p>
        </w:tc>
      </w:tr>
      <w:tr w:rsidR="00521D8E" w:rsidRPr="00855791" w14:paraId="4B579859" w14:textId="77777777" w:rsidTr="004F2A98">
        <w:tc>
          <w:tcPr>
            <w:tcW w:w="1108" w:type="dxa"/>
          </w:tcPr>
          <w:p w14:paraId="24A110E7" w14:textId="77777777" w:rsidR="00521D8E" w:rsidRPr="00855791" w:rsidRDefault="00521D8E" w:rsidP="00AC6D72">
            <w:pPr>
              <w:pStyle w:val="Tableentry"/>
            </w:pPr>
            <w:r w:rsidRPr="00855791">
              <w:t>themes</w:t>
            </w:r>
          </w:p>
        </w:tc>
        <w:tc>
          <w:tcPr>
            <w:tcW w:w="1842" w:type="dxa"/>
          </w:tcPr>
          <w:p w14:paraId="52124150" w14:textId="77777777" w:rsidR="00521D8E" w:rsidRPr="00855791" w:rsidRDefault="00521D8E" w:rsidP="00AC6D72">
            <w:pPr>
              <w:pStyle w:val="Tableentry"/>
            </w:pPr>
            <w:r w:rsidRPr="00855791">
              <w:t>dcat:themeTaxonomy</w:t>
            </w:r>
          </w:p>
        </w:tc>
        <w:tc>
          <w:tcPr>
            <w:tcW w:w="1843" w:type="dxa"/>
          </w:tcPr>
          <w:p w14:paraId="21607A46" w14:textId="77777777" w:rsidR="00521D8E" w:rsidRPr="00855791" w:rsidRDefault="00521D8E" w:rsidP="00AC6D72">
            <w:pPr>
              <w:pStyle w:val="Tableentry"/>
            </w:pPr>
            <w:r w:rsidRPr="00855791">
              <w:t>skos:ConceptScheme</w:t>
            </w:r>
          </w:p>
        </w:tc>
        <w:tc>
          <w:tcPr>
            <w:tcW w:w="3402" w:type="dxa"/>
          </w:tcPr>
          <w:p w14:paraId="50705094" w14:textId="77777777" w:rsidR="00521D8E" w:rsidRDefault="00521D8E" w:rsidP="00AC6D72">
            <w:pPr>
              <w:pStyle w:val="Tableentry"/>
            </w:pPr>
            <w:r w:rsidRPr="00855791">
              <w:t>This property refers to a knowledge organization system used to classify the Catalogue's Datasets.</w:t>
            </w:r>
          </w:p>
          <w:p w14:paraId="7FD01ECB" w14:textId="77777777" w:rsidR="005051E2" w:rsidRDefault="005051E2" w:rsidP="00AC6D72">
            <w:pPr>
              <w:pStyle w:val="Tableentry"/>
            </w:pPr>
          </w:p>
          <w:p w14:paraId="0D3F8B9A" w14:textId="5D139CE8" w:rsidR="005051E2" w:rsidRPr="00855791" w:rsidRDefault="005051E2" w:rsidP="00AC6D72">
            <w:pPr>
              <w:pStyle w:val="Tableentry"/>
            </w:pPr>
            <w:r>
              <w:t>The values are concepts of MDR Data theme</w:t>
            </w:r>
          </w:p>
        </w:tc>
        <w:tc>
          <w:tcPr>
            <w:tcW w:w="709" w:type="dxa"/>
          </w:tcPr>
          <w:p w14:paraId="59DB40F3" w14:textId="77777777" w:rsidR="00521D8E" w:rsidRPr="00855791" w:rsidRDefault="00521D8E" w:rsidP="00AC6D72">
            <w:pPr>
              <w:pStyle w:val="Tableentry"/>
            </w:pPr>
            <w:r w:rsidRPr="00855791">
              <w:t>0..n</w:t>
            </w:r>
          </w:p>
        </w:tc>
      </w:tr>
      <w:tr w:rsidR="00521D8E" w:rsidRPr="00855791" w14:paraId="018208D4" w14:textId="77777777" w:rsidTr="004F2A98">
        <w:tc>
          <w:tcPr>
            <w:tcW w:w="1108" w:type="dxa"/>
          </w:tcPr>
          <w:p w14:paraId="7A7C61A6" w14:textId="77777777" w:rsidR="00521D8E" w:rsidRPr="00855791" w:rsidRDefault="00521D8E" w:rsidP="00AC6D72">
            <w:pPr>
              <w:pStyle w:val="Tableentry"/>
            </w:pPr>
            <w:r w:rsidRPr="00855791">
              <w:t>title</w:t>
            </w:r>
          </w:p>
        </w:tc>
        <w:tc>
          <w:tcPr>
            <w:tcW w:w="1842" w:type="dxa"/>
          </w:tcPr>
          <w:p w14:paraId="10BB1CE9" w14:textId="77777777" w:rsidR="00521D8E" w:rsidRPr="00855791" w:rsidRDefault="00521D8E" w:rsidP="00AC6D72">
            <w:pPr>
              <w:pStyle w:val="Tableentry"/>
            </w:pPr>
            <w:r w:rsidRPr="00855791">
              <w:t>dct:title</w:t>
            </w:r>
          </w:p>
        </w:tc>
        <w:tc>
          <w:tcPr>
            <w:tcW w:w="1843" w:type="dxa"/>
          </w:tcPr>
          <w:p w14:paraId="7550D701" w14:textId="77777777" w:rsidR="00521D8E" w:rsidRPr="00855791" w:rsidRDefault="00521D8E" w:rsidP="00AC6D72">
            <w:pPr>
              <w:pStyle w:val="Tableentry"/>
            </w:pPr>
            <w:r w:rsidRPr="00855791">
              <w:t>rdfs:Literal</w:t>
            </w:r>
          </w:p>
        </w:tc>
        <w:tc>
          <w:tcPr>
            <w:tcW w:w="3402" w:type="dxa"/>
          </w:tcPr>
          <w:p w14:paraId="395542B1" w14:textId="77777777" w:rsidR="00521D8E" w:rsidRPr="00855791" w:rsidRDefault="00521D8E" w:rsidP="00AC6D72">
            <w:pPr>
              <w:pStyle w:val="Tableentry"/>
            </w:pPr>
            <w:r w:rsidRPr="00855791">
              <w:t>This property contains a name given to the Catalogue. This property can be repeated for parallel language versions of the name.</w:t>
            </w:r>
          </w:p>
        </w:tc>
        <w:tc>
          <w:tcPr>
            <w:tcW w:w="709" w:type="dxa"/>
          </w:tcPr>
          <w:p w14:paraId="16EC478F" w14:textId="77777777" w:rsidR="00521D8E" w:rsidRPr="00855791" w:rsidRDefault="00521D8E" w:rsidP="00AC6D72">
            <w:pPr>
              <w:pStyle w:val="Tableentry"/>
            </w:pPr>
            <w:r w:rsidRPr="00855791">
              <w:t>1..n</w:t>
            </w:r>
          </w:p>
        </w:tc>
      </w:tr>
      <w:tr w:rsidR="00521D8E" w:rsidRPr="00855791" w14:paraId="45DD68BB" w14:textId="77777777" w:rsidTr="004F2A98">
        <w:tc>
          <w:tcPr>
            <w:tcW w:w="1108" w:type="dxa"/>
          </w:tcPr>
          <w:p w14:paraId="74995241" w14:textId="77777777" w:rsidR="00521D8E" w:rsidRPr="00855791" w:rsidRDefault="00521D8E" w:rsidP="00AC6D72">
            <w:pPr>
              <w:pStyle w:val="Tableentry"/>
            </w:pPr>
            <w:r w:rsidRPr="00855791">
              <w:t>update/ modification date</w:t>
            </w:r>
          </w:p>
        </w:tc>
        <w:tc>
          <w:tcPr>
            <w:tcW w:w="1842" w:type="dxa"/>
          </w:tcPr>
          <w:p w14:paraId="38F56C05" w14:textId="77777777" w:rsidR="00521D8E" w:rsidRPr="00855791" w:rsidRDefault="00521D8E" w:rsidP="00AC6D72">
            <w:pPr>
              <w:pStyle w:val="Tableentry"/>
            </w:pPr>
            <w:r w:rsidRPr="00855791">
              <w:t>dct:modified</w:t>
            </w:r>
          </w:p>
        </w:tc>
        <w:tc>
          <w:tcPr>
            <w:tcW w:w="1843" w:type="dxa"/>
          </w:tcPr>
          <w:p w14:paraId="3A3DCA1E" w14:textId="77777777" w:rsidR="00521D8E" w:rsidRPr="00855791" w:rsidRDefault="00521D8E" w:rsidP="00AC6D72">
            <w:pPr>
              <w:pStyle w:val="Tableentry"/>
            </w:pPr>
            <w:r w:rsidRPr="00855791">
              <w:t>rdfs:Literal typed as xsd:date or xsd:dateTime</w:t>
            </w:r>
          </w:p>
        </w:tc>
        <w:tc>
          <w:tcPr>
            <w:tcW w:w="3402" w:type="dxa"/>
          </w:tcPr>
          <w:p w14:paraId="6F7FB39E" w14:textId="77777777" w:rsidR="00521D8E" w:rsidRPr="00855791" w:rsidRDefault="00521D8E" w:rsidP="00AC6D72">
            <w:pPr>
              <w:pStyle w:val="Tableentry"/>
            </w:pPr>
            <w:r w:rsidRPr="00855791">
              <w:t>This property contains the most recent date on which the Catalogue was modified.</w:t>
            </w:r>
          </w:p>
        </w:tc>
        <w:tc>
          <w:tcPr>
            <w:tcW w:w="709" w:type="dxa"/>
          </w:tcPr>
          <w:p w14:paraId="111AA29F" w14:textId="77777777" w:rsidR="00521D8E" w:rsidRPr="00855791" w:rsidRDefault="00521D8E" w:rsidP="00AC6D72">
            <w:pPr>
              <w:pStyle w:val="Tableentry"/>
            </w:pPr>
            <w:r w:rsidRPr="00855791">
              <w:t>0..1</w:t>
            </w:r>
          </w:p>
        </w:tc>
      </w:tr>
    </w:tbl>
    <w:p w14:paraId="0B44E677" w14:textId="07A682DD" w:rsidR="00312722" w:rsidRPr="00855791" w:rsidRDefault="00312722" w:rsidP="00AC6D72">
      <w:pPr>
        <w:pStyle w:val="Heading3"/>
      </w:pPr>
      <w:bookmarkStart w:id="41" w:name="_Toc429930830"/>
      <w:bookmarkStart w:id="42" w:name="_Toc430520832"/>
      <w:bookmarkStart w:id="43" w:name="_Toc430520897"/>
      <w:bookmarkStart w:id="44" w:name="_Toc430521093"/>
      <w:bookmarkStart w:id="45" w:name="_Toc430521186"/>
      <w:bookmarkStart w:id="46" w:name="_Toc430857080"/>
      <w:bookmarkStart w:id="47" w:name="_Toc485808167"/>
      <w:bookmarkEnd w:id="41"/>
      <w:bookmarkEnd w:id="42"/>
      <w:bookmarkEnd w:id="43"/>
      <w:bookmarkEnd w:id="44"/>
      <w:bookmarkEnd w:id="45"/>
      <w:bookmarkEnd w:id="46"/>
      <w:r>
        <w:t>Properties defined by geodcat-ap_v1.0.1</w:t>
      </w:r>
      <w:bookmarkEnd w:id="47"/>
    </w:p>
    <w:tbl>
      <w:tblPr>
        <w:tblStyle w:val="TableGrid"/>
        <w:tblW w:w="8904" w:type="dxa"/>
        <w:tblInd w:w="-7" w:type="dxa"/>
        <w:tblLayout w:type="fixed"/>
        <w:tblCellMar>
          <w:top w:w="108" w:type="dxa"/>
          <w:bottom w:w="108" w:type="dxa"/>
        </w:tblCellMar>
        <w:tblLook w:val="04A0" w:firstRow="1" w:lastRow="0" w:firstColumn="1" w:lastColumn="0" w:noHBand="0" w:noVBand="1"/>
      </w:tblPr>
      <w:tblGrid>
        <w:gridCol w:w="1108"/>
        <w:gridCol w:w="1842"/>
        <w:gridCol w:w="1843"/>
        <w:gridCol w:w="3402"/>
        <w:gridCol w:w="709"/>
      </w:tblGrid>
      <w:tr w:rsidR="00312722" w:rsidRPr="00855791" w14:paraId="730F3598" w14:textId="77777777" w:rsidTr="00DD5414">
        <w:trPr>
          <w:cnfStyle w:val="100000000000" w:firstRow="1" w:lastRow="0" w:firstColumn="0" w:lastColumn="0" w:oddVBand="0" w:evenVBand="0" w:oddHBand="0" w:evenHBand="0" w:firstRowFirstColumn="0" w:firstRowLastColumn="0" w:lastRowFirstColumn="0" w:lastRowLastColumn="0"/>
          <w:tblHeader/>
        </w:trPr>
        <w:tc>
          <w:tcPr>
            <w:tcW w:w="1108" w:type="dxa"/>
          </w:tcPr>
          <w:p w14:paraId="6D4A149B" w14:textId="77777777" w:rsidR="00312722" w:rsidRPr="00855791" w:rsidRDefault="00312722" w:rsidP="00AC6D72">
            <w:pPr>
              <w:pStyle w:val="Tableheading"/>
            </w:pPr>
            <w:r w:rsidRPr="00855791">
              <w:t>Property</w:t>
            </w:r>
          </w:p>
        </w:tc>
        <w:tc>
          <w:tcPr>
            <w:tcW w:w="1842" w:type="dxa"/>
          </w:tcPr>
          <w:p w14:paraId="4E05730C" w14:textId="77777777" w:rsidR="00312722" w:rsidRPr="00855791" w:rsidRDefault="00312722" w:rsidP="00AC6D72">
            <w:pPr>
              <w:pStyle w:val="Tableheading"/>
            </w:pPr>
            <w:r w:rsidRPr="00855791">
              <w:t>URI</w:t>
            </w:r>
          </w:p>
        </w:tc>
        <w:tc>
          <w:tcPr>
            <w:tcW w:w="1843" w:type="dxa"/>
          </w:tcPr>
          <w:p w14:paraId="421B6D33" w14:textId="77777777" w:rsidR="00312722" w:rsidRPr="00855791" w:rsidRDefault="00312722" w:rsidP="00AC6D72">
            <w:pPr>
              <w:pStyle w:val="Tableheading"/>
            </w:pPr>
            <w:r w:rsidRPr="00855791">
              <w:t>Range</w:t>
            </w:r>
          </w:p>
        </w:tc>
        <w:tc>
          <w:tcPr>
            <w:tcW w:w="3402" w:type="dxa"/>
          </w:tcPr>
          <w:p w14:paraId="31390F33" w14:textId="77777777" w:rsidR="00312722" w:rsidRPr="00855791" w:rsidRDefault="00312722" w:rsidP="00AC6D72">
            <w:pPr>
              <w:pStyle w:val="Tableheading"/>
            </w:pPr>
            <w:r w:rsidRPr="00855791">
              <w:t>Usage note</w:t>
            </w:r>
          </w:p>
        </w:tc>
        <w:tc>
          <w:tcPr>
            <w:tcW w:w="709" w:type="dxa"/>
          </w:tcPr>
          <w:p w14:paraId="7508F0EA" w14:textId="77777777" w:rsidR="00312722" w:rsidRPr="00855791" w:rsidRDefault="00312722" w:rsidP="00AC6D72">
            <w:pPr>
              <w:pStyle w:val="Tableheading"/>
            </w:pPr>
            <w:r w:rsidRPr="00855791">
              <w:t>Card.</w:t>
            </w:r>
          </w:p>
        </w:tc>
      </w:tr>
      <w:tr w:rsidR="00312722" w:rsidRPr="00855791" w14:paraId="6FD1F051" w14:textId="77777777" w:rsidTr="00DD5414">
        <w:tc>
          <w:tcPr>
            <w:tcW w:w="1108" w:type="dxa"/>
          </w:tcPr>
          <w:p w14:paraId="1638C0AA" w14:textId="77777777" w:rsidR="00312722" w:rsidRPr="00855791" w:rsidRDefault="00312722" w:rsidP="00AC6D72">
            <w:pPr>
              <w:pStyle w:val="Tableentry"/>
            </w:pPr>
            <w:r w:rsidRPr="00855791">
              <w:t>description</w:t>
            </w:r>
          </w:p>
        </w:tc>
        <w:tc>
          <w:tcPr>
            <w:tcW w:w="1842" w:type="dxa"/>
          </w:tcPr>
          <w:p w14:paraId="1A43F4E1" w14:textId="103FAB59" w:rsidR="00312722" w:rsidRPr="00855791" w:rsidRDefault="00312722" w:rsidP="00AC6D72">
            <w:pPr>
              <w:pStyle w:val="Tableentry"/>
            </w:pPr>
            <w:r w:rsidRPr="00855791">
              <w:t>dct:</w:t>
            </w:r>
            <w:r>
              <w:t>created</w:t>
            </w:r>
          </w:p>
        </w:tc>
        <w:tc>
          <w:tcPr>
            <w:tcW w:w="1843" w:type="dxa"/>
          </w:tcPr>
          <w:p w14:paraId="3C161B47" w14:textId="0D90774E" w:rsidR="00312722" w:rsidRPr="00855791" w:rsidRDefault="00312722" w:rsidP="00AC6D72">
            <w:pPr>
              <w:pStyle w:val="Tableentry"/>
            </w:pPr>
            <w:r w:rsidRPr="00855791">
              <w:t>rdfs:Literal typed as xsd:date or xsd:dateTime</w:t>
            </w:r>
          </w:p>
        </w:tc>
        <w:tc>
          <w:tcPr>
            <w:tcW w:w="3402" w:type="dxa"/>
          </w:tcPr>
          <w:p w14:paraId="37214DD5" w14:textId="2881090E" w:rsidR="00312722" w:rsidRPr="00DD2DE0" w:rsidRDefault="00312722" w:rsidP="00AC6D72">
            <w:pPr>
              <w:pStyle w:val="Tableentry"/>
              <w:rPr>
                <w:lang w:val="en-US"/>
              </w:rPr>
            </w:pPr>
            <w:r>
              <w:t>This property indicates the initial date of creation of the dataset.</w:t>
            </w:r>
          </w:p>
        </w:tc>
        <w:tc>
          <w:tcPr>
            <w:tcW w:w="709" w:type="dxa"/>
          </w:tcPr>
          <w:p w14:paraId="13B3B275" w14:textId="3D8934CC" w:rsidR="00312722" w:rsidRPr="00855791" w:rsidRDefault="00312722" w:rsidP="00AC6D72">
            <w:pPr>
              <w:pStyle w:val="Tableentry"/>
            </w:pPr>
            <w:r>
              <w:t>0..1</w:t>
            </w:r>
          </w:p>
        </w:tc>
      </w:tr>
    </w:tbl>
    <w:p w14:paraId="0D8D92C9" w14:textId="77777777" w:rsidR="00312722" w:rsidRPr="00312722" w:rsidRDefault="00312722" w:rsidP="00AC6D72">
      <w:pPr>
        <w:pStyle w:val="Text2"/>
      </w:pPr>
    </w:p>
    <w:p w14:paraId="325CF946" w14:textId="77777777" w:rsidR="00891056" w:rsidRPr="00855791" w:rsidRDefault="00891056" w:rsidP="00AC6D72">
      <w:pPr>
        <w:pStyle w:val="Heading2"/>
      </w:pPr>
      <w:bookmarkStart w:id="48" w:name="_Toc485808168"/>
      <w:r w:rsidRPr="00855791">
        <w:t>Catalog</w:t>
      </w:r>
      <w:r w:rsidR="006B55C1" w:rsidRPr="00855791">
        <w:t xml:space="preserve">ue </w:t>
      </w:r>
      <w:r w:rsidRPr="00855791">
        <w:t>Record</w:t>
      </w:r>
      <w:bookmarkEnd w:id="48"/>
    </w:p>
    <w:p w14:paraId="33D3C3E1" w14:textId="0A3AD436" w:rsidR="00891056" w:rsidRPr="00855791" w:rsidRDefault="001F6D1F" w:rsidP="00AC6D72">
      <w:pPr>
        <w:pStyle w:val="Heading3"/>
      </w:pPr>
      <w:bookmarkStart w:id="49" w:name="_Toc485808169"/>
      <w:r>
        <w:t>Properties defined by dcat-ap</w:t>
      </w:r>
      <w:bookmarkEnd w:id="49"/>
    </w:p>
    <w:tbl>
      <w:tblPr>
        <w:tblStyle w:val="TableGrid"/>
        <w:tblW w:w="8897" w:type="dxa"/>
        <w:tblLayout w:type="fixed"/>
        <w:tblCellMar>
          <w:top w:w="108" w:type="dxa"/>
          <w:bottom w:w="108" w:type="dxa"/>
        </w:tblCellMar>
        <w:tblLook w:val="04A0" w:firstRow="1" w:lastRow="0" w:firstColumn="1" w:lastColumn="0" w:noHBand="0" w:noVBand="1"/>
      </w:tblPr>
      <w:tblGrid>
        <w:gridCol w:w="1101"/>
        <w:gridCol w:w="1842"/>
        <w:gridCol w:w="1876"/>
        <w:gridCol w:w="3369"/>
        <w:gridCol w:w="709"/>
      </w:tblGrid>
      <w:tr w:rsidR="00891056" w:rsidRPr="00855791" w14:paraId="1441D98F" w14:textId="77777777" w:rsidTr="00500FC0">
        <w:trPr>
          <w:cnfStyle w:val="100000000000" w:firstRow="1" w:lastRow="0" w:firstColumn="0" w:lastColumn="0" w:oddVBand="0" w:evenVBand="0" w:oddHBand="0" w:evenHBand="0" w:firstRowFirstColumn="0" w:firstRowLastColumn="0" w:lastRowFirstColumn="0" w:lastRowLastColumn="0"/>
          <w:tblHeader/>
        </w:trPr>
        <w:tc>
          <w:tcPr>
            <w:tcW w:w="1101" w:type="dxa"/>
          </w:tcPr>
          <w:p w14:paraId="5E0E5339" w14:textId="77777777" w:rsidR="00891056" w:rsidRPr="00855791" w:rsidRDefault="00891056" w:rsidP="00AC6D72">
            <w:pPr>
              <w:pStyle w:val="Tableheading"/>
            </w:pPr>
            <w:r w:rsidRPr="00855791">
              <w:t>Property</w:t>
            </w:r>
          </w:p>
        </w:tc>
        <w:tc>
          <w:tcPr>
            <w:tcW w:w="1842" w:type="dxa"/>
          </w:tcPr>
          <w:p w14:paraId="669B8C4B" w14:textId="77777777" w:rsidR="00891056" w:rsidRPr="00855791" w:rsidRDefault="00891056" w:rsidP="00AC6D72">
            <w:pPr>
              <w:pStyle w:val="Tableheading"/>
            </w:pPr>
            <w:r w:rsidRPr="00855791">
              <w:t>URI</w:t>
            </w:r>
          </w:p>
        </w:tc>
        <w:tc>
          <w:tcPr>
            <w:tcW w:w="1876" w:type="dxa"/>
          </w:tcPr>
          <w:p w14:paraId="78620A3C" w14:textId="77777777" w:rsidR="00891056" w:rsidRPr="00855791" w:rsidRDefault="00891056" w:rsidP="00AC6D72">
            <w:pPr>
              <w:pStyle w:val="Tableheading"/>
            </w:pPr>
            <w:r w:rsidRPr="00855791">
              <w:t>Range</w:t>
            </w:r>
          </w:p>
        </w:tc>
        <w:tc>
          <w:tcPr>
            <w:tcW w:w="3369" w:type="dxa"/>
          </w:tcPr>
          <w:p w14:paraId="642F9CB3" w14:textId="77777777" w:rsidR="00891056" w:rsidRPr="00855791" w:rsidRDefault="00891056" w:rsidP="00AC6D72">
            <w:pPr>
              <w:pStyle w:val="Tableheading"/>
            </w:pPr>
            <w:r w:rsidRPr="00855791">
              <w:t>Usage note</w:t>
            </w:r>
          </w:p>
        </w:tc>
        <w:tc>
          <w:tcPr>
            <w:tcW w:w="709" w:type="dxa"/>
          </w:tcPr>
          <w:p w14:paraId="119B7771" w14:textId="77777777" w:rsidR="00891056" w:rsidRPr="00855791" w:rsidRDefault="00891056" w:rsidP="00AC6D72">
            <w:pPr>
              <w:pStyle w:val="Tableheading"/>
            </w:pPr>
            <w:r w:rsidRPr="00855791">
              <w:t>Card.</w:t>
            </w:r>
          </w:p>
        </w:tc>
      </w:tr>
      <w:tr w:rsidR="00C2635F" w:rsidRPr="00855791" w14:paraId="7953E96A" w14:textId="77777777" w:rsidTr="00500FC0">
        <w:tc>
          <w:tcPr>
            <w:tcW w:w="1101" w:type="dxa"/>
          </w:tcPr>
          <w:p w14:paraId="0274D3C2" w14:textId="77777777" w:rsidR="00F20189" w:rsidRPr="00855791" w:rsidRDefault="00F20189" w:rsidP="00AC6D72">
            <w:pPr>
              <w:pStyle w:val="Tableentry"/>
            </w:pPr>
            <w:r w:rsidRPr="00855791">
              <w:t>application profile</w:t>
            </w:r>
          </w:p>
        </w:tc>
        <w:tc>
          <w:tcPr>
            <w:tcW w:w="1842" w:type="dxa"/>
          </w:tcPr>
          <w:p w14:paraId="56EC5D4B" w14:textId="77777777" w:rsidR="00F20189" w:rsidRPr="00855791" w:rsidRDefault="00F20189" w:rsidP="00AC6D72">
            <w:pPr>
              <w:pStyle w:val="Tableentry"/>
            </w:pPr>
            <w:r w:rsidRPr="00855791">
              <w:t>dct:conformsTo</w:t>
            </w:r>
          </w:p>
        </w:tc>
        <w:tc>
          <w:tcPr>
            <w:tcW w:w="1876" w:type="dxa"/>
          </w:tcPr>
          <w:p w14:paraId="44C3E4D7" w14:textId="77777777" w:rsidR="00F20189" w:rsidRPr="00855791" w:rsidRDefault="00F20189" w:rsidP="00AC6D72">
            <w:pPr>
              <w:pStyle w:val="Tableentry"/>
            </w:pPr>
            <w:r w:rsidRPr="00855791">
              <w:t>rdfs:Resource</w:t>
            </w:r>
          </w:p>
        </w:tc>
        <w:tc>
          <w:tcPr>
            <w:tcW w:w="3369" w:type="dxa"/>
          </w:tcPr>
          <w:p w14:paraId="2A2EEE7D" w14:textId="77777777" w:rsidR="00F20189" w:rsidRPr="00855791" w:rsidRDefault="00F20189" w:rsidP="00AC6D72">
            <w:pPr>
              <w:pStyle w:val="Tableentry"/>
              <w:rPr>
                <w:rStyle w:val="apple-converted-space"/>
                <w:rFonts w:cs="Arial"/>
                <w:color w:val="000000"/>
              </w:rPr>
            </w:pPr>
            <w:r w:rsidRPr="00855791">
              <w:rPr>
                <w:rStyle w:val="apple-converted-space"/>
                <w:rFonts w:cs="Arial"/>
                <w:color w:val="000000"/>
              </w:rPr>
              <w:t>This property refers to an Application Profile that the Dataset’s metadata conforms to</w:t>
            </w:r>
          </w:p>
        </w:tc>
        <w:tc>
          <w:tcPr>
            <w:tcW w:w="709" w:type="dxa"/>
          </w:tcPr>
          <w:p w14:paraId="657FF7D7" w14:textId="77777777" w:rsidR="00F20189" w:rsidRPr="00855791" w:rsidRDefault="00F20189" w:rsidP="00AC6D72">
            <w:pPr>
              <w:pStyle w:val="Tableentry"/>
            </w:pPr>
            <w:r w:rsidRPr="00855791">
              <w:t>0..1</w:t>
            </w:r>
          </w:p>
        </w:tc>
      </w:tr>
      <w:tr w:rsidR="00C2635F" w:rsidRPr="00855791" w14:paraId="2D4F9550" w14:textId="77777777" w:rsidTr="00500FC0">
        <w:trPr>
          <w:trHeight w:val="1087"/>
        </w:trPr>
        <w:tc>
          <w:tcPr>
            <w:tcW w:w="1101" w:type="dxa"/>
          </w:tcPr>
          <w:p w14:paraId="232E8072" w14:textId="77777777" w:rsidR="00F20189" w:rsidRPr="00855791" w:rsidRDefault="00F20189" w:rsidP="00AC6D72">
            <w:pPr>
              <w:pStyle w:val="Tableentry"/>
            </w:pPr>
            <w:r w:rsidRPr="00855791">
              <w:t>change type</w:t>
            </w:r>
          </w:p>
        </w:tc>
        <w:tc>
          <w:tcPr>
            <w:tcW w:w="1842" w:type="dxa"/>
          </w:tcPr>
          <w:p w14:paraId="4A024F7C" w14:textId="77777777" w:rsidR="00F20189" w:rsidRPr="00855791" w:rsidRDefault="00F20189" w:rsidP="00AC6D72">
            <w:pPr>
              <w:pStyle w:val="Tableentry"/>
            </w:pPr>
            <w:r w:rsidRPr="00855791">
              <w:t>adms:status</w:t>
            </w:r>
          </w:p>
        </w:tc>
        <w:tc>
          <w:tcPr>
            <w:tcW w:w="1876" w:type="dxa"/>
          </w:tcPr>
          <w:p w14:paraId="55B0191E" w14:textId="77777777" w:rsidR="00F20189" w:rsidRPr="00855791" w:rsidRDefault="00F20189" w:rsidP="00AC6D72">
            <w:pPr>
              <w:pStyle w:val="Tableentry"/>
            </w:pPr>
            <w:r w:rsidRPr="00855791">
              <w:t>skos:Concept</w:t>
            </w:r>
          </w:p>
        </w:tc>
        <w:tc>
          <w:tcPr>
            <w:tcW w:w="3369" w:type="dxa"/>
          </w:tcPr>
          <w:p w14:paraId="54776851" w14:textId="3F1D54B6" w:rsidR="00F20189" w:rsidRDefault="00F20189" w:rsidP="00AC6D72">
            <w:pPr>
              <w:pStyle w:val="Tableentry"/>
            </w:pPr>
            <w:r w:rsidRPr="00855791">
              <w:rPr>
                <w:rStyle w:val="apple-converted-space"/>
                <w:rFonts w:cs="Arial"/>
                <w:color w:val="000000"/>
              </w:rPr>
              <w:t>This property refers to t</w:t>
            </w:r>
            <w:r w:rsidRPr="00855791">
              <w:t xml:space="preserve">he type of the </w:t>
            </w:r>
            <w:r w:rsidRPr="00855791">
              <w:rPr>
                <w:rStyle w:val="Emphasis"/>
                <w:rFonts w:cs="Arial"/>
                <w:color w:val="000000"/>
                <w:bdr w:val="none" w:sz="0" w:space="0" w:color="auto" w:frame="1"/>
              </w:rPr>
              <w:t>latest</w:t>
            </w:r>
            <w:r w:rsidRPr="00855791">
              <w:rPr>
                <w:rStyle w:val="apple-converted-space"/>
                <w:rFonts w:cs="Arial"/>
                <w:color w:val="000000"/>
              </w:rPr>
              <w:t xml:space="preserve"> </w:t>
            </w:r>
            <w:r w:rsidRPr="00855791">
              <w:t xml:space="preserve">revision of a Dataset's entry in the Catalogue. </w:t>
            </w:r>
          </w:p>
          <w:p w14:paraId="6347AB26" w14:textId="77777777" w:rsidR="005051E2" w:rsidRDefault="005051E2" w:rsidP="00AC6D72">
            <w:pPr>
              <w:pStyle w:val="Tableentry"/>
            </w:pPr>
          </w:p>
          <w:p w14:paraId="5FC08244" w14:textId="0BEA7F1F" w:rsidR="005051E2" w:rsidRPr="00855791" w:rsidRDefault="005051E2" w:rsidP="00AC6D72">
            <w:pPr>
              <w:pStyle w:val="Tableentry"/>
            </w:pPr>
            <w:r>
              <w:t xml:space="preserve">The values are concepts of </w:t>
            </w:r>
            <w:r w:rsidR="00846AD1" w:rsidRPr="00855791">
              <w:t>ADMS change type vocabulary</w:t>
            </w:r>
            <w:r w:rsidR="00E750B8">
              <w:t>; created, updated, deleted</w:t>
            </w:r>
          </w:p>
        </w:tc>
        <w:tc>
          <w:tcPr>
            <w:tcW w:w="709" w:type="dxa"/>
          </w:tcPr>
          <w:p w14:paraId="775259E5" w14:textId="77777777" w:rsidR="00F20189" w:rsidRPr="00855791" w:rsidRDefault="00F20189" w:rsidP="00AC6D72">
            <w:pPr>
              <w:pStyle w:val="Tableentry"/>
            </w:pPr>
            <w:r w:rsidRPr="00855791">
              <w:t>0..1</w:t>
            </w:r>
          </w:p>
        </w:tc>
      </w:tr>
      <w:tr w:rsidR="00F20189" w:rsidRPr="00855791" w14:paraId="683077CC" w14:textId="77777777" w:rsidTr="00500FC0">
        <w:tc>
          <w:tcPr>
            <w:tcW w:w="1101" w:type="dxa"/>
          </w:tcPr>
          <w:p w14:paraId="611FDFEC" w14:textId="77777777" w:rsidR="00F20189" w:rsidRPr="00855791" w:rsidRDefault="00F20189" w:rsidP="00AC6D72">
            <w:pPr>
              <w:pStyle w:val="Tableentry"/>
            </w:pPr>
            <w:r w:rsidRPr="00855791">
              <w:t>description</w:t>
            </w:r>
          </w:p>
        </w:tc>
        <w:tc>
          <w:tcPr>
            <w:tcW w:w="1842" w:type="dxa"/>
          </w:tcPr>
          <w:p w14:paraId="1EDE53FA" w14:textId="77777777" w:rsidR="00F20189" w:rsidRPr="00855791" w:rsidRDefault="00F20189" w:rsidP="00AC6D72">
            <w:pPr>
              <w:pStyle w:val="Tableentry"/>
            </w:pPr>
            <w:r w:rsidRPr="00855791">
              <w:t>dct:description</w:t>
            </w:r>
          </w:p>
        </w:tc>
        <w:tc>
          <w:tcPr>
            <w:tcW w:w="1876" w:type="dxa"/>
          </w:tcPr>
          <w:p w14:paraId="52485F3B" w14:textId="77777777" w:rsidR="00F20189" w:rsidRPr="00855791" w:rsidRDefault="00F20189" w:rsidP="00AC6D72">
            <w:pPr>
              <w:pStyle w:val="Tableentry"/>
            </w:pPr>
            <w:r w:rsidRPr="00855791">
              <w:t>rdfs:Literal</w:t>
            </w:r>
          </w:p>
        </w:tc>
        <w:tc>
          <w:tcPr>
            <w:tcW w:w="3369" w:type="dxa"/>
          </w:tcPr>
          <w:p w14:paraId="3D7A4A3A" w14:textId="77777777" w:rsidR="00F20189" w:rsidRPr="00855791" w:rsidRDefault="00F20189" w:rsidP="00AC6D72">
            <w:pPr>
              <w:pStyle w:val="Tableentry"/>
            </w:pPr>
            <w:r w:rsidRPr="00855791">
              <w:t>This property contains a free-text account of the record. This property can be repeated for parallel language versions of the description.</w:t>
            </w:r>
          </w:p>
        </w:tc>
        <w:tc>
          <w:tcPr>
            <w:tcW w:w="709" w:type="dxa"/>
          </w:tcPr>
          <w:p w14:paraId="177E6D36" w14:textId="77777777" w:rsidR="00F20189" w:rsidRPr="00855791" w:rsidRDefault="00F20189" w:rsidP="00AC6D72">
            <w:pPr>
              <w:pStyle w:val="Tableentry"/>
            </w:pPr>
            <w:r w:rsidRPr="00855791">
              <w:t>0..n</w:t>
            </w:r>
          </w:p>
        </w:tc>
      </w:tr>
      <w:tr w:rsidR="00F20189" w:rsidRPr="00855791" w14:paraId="3CA9B736" w14:textId="77777777" w:rsidTr="00500FC0">
        <w:tc>
          <w:tcPr>
            <w:tcW w:w="1101" w:type="dxa"/>
          </w:tcPr>
          <w:p w14:paraId="2670BC61" w14:textId="77777777" w:rsidR="00F20189" w:rsidRPr="00855791" w:rsidRDefault="00F20189" w:rsidP="00AC6D72">
            <w:pPr>
              <w:pStyle w:val="Tableentry"/>
            </w:pPr>
            <w:r w:rsidRPr="00855791">
              <w:t>language</w:t>
            </w:r>
          </w:p>
        </w:tc>
        <w:tc>
          <w:tcPr>
            <w:tcW w:w="1842" w:type="dxa"/>
          </w:tcPr>
          <w:p w14:paraId="4DF7A4F6" w14:textId="77777777" w:rsidR="00F20189" w:rsidRPr="00855791" w:rsidRDefault="00F20189" w:rsidP="00AC6D72">
            <w:pPr>
              <w:pStyle w:val="Tableentry"/>
            </w:pPr>
            <w:r w:rsidRPr="00855791">
              <w:t>dct:language</w:t>
            </w:r>
          </w:p>
        </w:tc>
        <w:tc>
          <w:tcPr>
            <w:tcW w:w="1876" w:type="dxa"/>
          </w:tcPr>
          <w:p w14:paraId="30805566" w14:textId="77777777" w:rsidR="00F20189" w:rsidRPr="00855791" w:rsidRDefault="00F20189" w:rsidP="00AC6D72">
            <w:pPr>
              <w:pStyle w:val="Tableentry"/>
            </w:pPr>
            <w:r w:rsidRPr="00855791">
              <w:t>dct:LinguisticSystem</w:t>
            </w:r>
          </w:p>
        </w:tc>
        <w:tc>
          <w:tcPr>
            <w:tcW w:w="3369" w:type="dxa"/>
          </w:tcPr>
          <w:p w14:paraId="4658F056" w14:textId="77777777" w:rsidR="00F20189" w:rsidRPr="00855791" w:rsidRDefault="00F20189" w:rsidP="00AC6D72">
            <w:pPr>
              <w:pStyle w:val="Tableentry"/>
            </w:pPr>
            <w:r w:rsidRPr="00855791">
              <w:t>This property refers to a language used in the textual metadata describing titles, descriptions, etc. of the Dataset. This property can be repeated if the metadata is provided in multiple languages.</w:t>
            </w:r>
          </w:p>
        </w:tc>
        <w:tc>
          <w:tcPr>
            <w:tcW w:w="709" w:type="dxa"/>
          </w:tcPr>
          <w:p w14:paraId="5D08FB9E" w14:textId="77777777" w:rsidR="00F20189" w:rsidRPr="00855791" w:rsidRDefault="00F20189" w:rsidP="00AC6D72">
            <w:pPr>
              <w:pStyle w:val="Tableentry"/>
            </w:pPr>
            <w:r w:rsidRPr="00855791">
              <w:t>0..n</w:t>
            </w:r>
          </w:p>
        </w:tc>
      </w:tr>
      <w:tr w:rsidR="00C2635F" w:rsidRPr="00855791" w14:paraId="06362637" w14:textId="77777777" w:rsidTr="00500FC0">
        <w:tc>
          <w:tcPr>
            <w:tcW w:w="1101" w:type="dxa"/>
          </w:tcPr>
          <w:p w14:paraId="55E67226" w14:textId="77777777" w:rsidR="00F20189" w:rsidRPr="00855791" w:rsidRDefault="00F20189" w:rsidP="00AC6D72">
            <w:pPr>
              <w:pStyle w:val="Tableentry"/>
            </w:pPr>
            <w:r w:rsidRPr="00855791">
              <w:t>listing date</w:t>
            </w:r>
          </w:p>
        </w:tc>
        <w:tc>
          <w:tcPr>
            <w:tcW w:w="1842" w:type="dxa"/>
          </w:tcPr>
          <w:p w14:paraId="04B60C5A" w14:textId="77777777" w:rsidR="00F20189" w:rsidRPr="00855791" w:rsidRDefault="00F20189" w:rsidP="00AC6D72">
            <w:pPr>
              <w:pStyle w:val="Tableentry"/>
            </w:pPr>
            <w:r w:rsidRPr="00855791">
              <w:t>dct:issued</w:t>
            </w:r>
          </w:p>
        </w:tc>
        <w:tc>
          <w:tcPr>
            <w:tcW w:w="1876" w:type="dxa"/>
          </w:tcPr>
          <w:p w14:paraId="5704856D" w14:textId="77777777" w:rsidR="00F20189" w:rsidRPr="00855791" w:rsidRDefault="00F20189" w:rsidP="00AC6D72">
            <w:pPr>
              <w:pStyle w:val="Tableentry"/>
            </w:pPr>
            <w:r w:rsidRPr="00855791">
              <w:t>rdfs:Literal typed as xsd:date or xsd:dateTime</w:t>
            </w:r>
          </w:p>
        </w:tc>
        <w:tc>
          <w:tcPr>
            <w:tcW w:w="3369" w:type="dxa"/>
          </w:tcPr>
          <w:p w14:paraId="637F914B" w14:textId="77777777" w:rsidR="00F20189" w:rsidRPr="00855791" w:rsidRDefault="00F20189" w:rsidP="00AC6D72">
            <w:pPr>
              <w:pStyle w:val="Tableentry"/>
            </w:pPr>
            <w:r w:rsidRPr="00855791">
              <w:t>This property contains the date on which the description of the Dataset was included in the Catalogue.</w:t>
            </w:r>
          </w:p>
        </w:tc>
        <w:tc>
          <w:tcPr>
            <w:tcW w:w="709" w:type="dxa"/>
          </w:tcPr>
          <w:p w14:paraId="2FF5DD43" w14:textId="77777777" w:rsidR="00F20189" w:rsidRPr="00855791" w:rsidRDefault="00F20189" w:rsidP="00AC6D72">
            <w:pPr>
              <w:pStyle w:val="Tableentry"/>
            </w:pPr>
            <w:r w:rsidRPr="00855791">
              <w:t>0..1</w:t>
            </w:r>
          </w:p>
        </w:tc>
      </w:tr>
      <w:tr w:rsidR="00F20189" w:rsidRPr="00855791" w14:paraId="3634C31E" w14:textId="77777777" w:rsidTr="00500FC0">
        <w:tc>
          <w:tcPr>
            <w:tcW w:w="1101" w:type="dxa"/>
          </w:tcPr>
          <w:p w14:paraId="6664BB68" w14:textId="77777777" w:rsidR="00F20189" w:rsidRPr="00855791" w:rsidRDefault="00F20189" w:rsidP="00AC6D72">
            <w:pPr>
              <w:pStyle w:val="Tableentry"/>
            </w:pPr>
            <w:r w:rsidRPr="00855791">
              <w:t>primary topic</w:t>
            </w:r>
          </w:p>
        </w:tc>
        <w:tc>
          <w:tcPr>
            <w:tcW w:w="1842" w:type="dxa"/>
          </w:tcPr>
          <w:p w14:paraId="41768429" w14:textId="77777777" w:rsidR="00F20189" w:rsidRPr="00855791" w:rsidRDefault="00F20189" w:rsidP="00AC6D72">
            <w:pPr>
              <w:pStyle w:val="Tableentry"/>
            </w:pPr>
            <w:r w:rsidRPr="00855791">
              <w:t>foaf:primaryTopic</w:t>
            </w:r>
          </w:p>
        </w:tc>
        <w:tc>
          <w:tcPr>
            <w:tcW w:w="1876" w:type="dxa"/>
          </w:tcPr>
          <w:p w14:paraId="7AB8EAA3" w14:textId="77777777" w:rsidR="00F20189" w:rsidRPr="00855791" w:rsidRDefault="00F20189" w:rsidP="00AC6D72">
            <w:pPr>
              <w:pStyle w:val="Tableentry"/>
            </w:pPr>
            <w:r w:rsidRPr="00855791">
              <w:t>dcat:Dataset</w:t>
            </w:r>
          </w:p>
        </w:tc>
        <w:tc>
          <w:tcPr>
            <w:tcW w:w="3369" w:type="dxa"/>
          </w:tcPr>
          <w:p w14:paraId="230E75F0" w14:textId="77777777" w:rsidR="00F20189" w:rsidRPr="00855791" w:rsidRDefault="00F20189" w:rsidP="00AC6D72">
            <w:pPr>
              <w:pStyle w:val="Tableentry"/>
            </w:pPr>
            <w:r w:rsidRPr="00855791">
              <w:t>This property links the Catalogue Record to the Dataset described in the record.</w:t>
            </w:r>
          </w:p>
        </w:tc>
        <w:tc>
          <w:tcPr>
            <w:tcW w:w="709" w:type="dxa"/>
          </w:tcPr>
          <w:p w14:paraId="7CCF4270" w14:textId="77777777" w:rsidR="00F20189" w:rsidRPr="00855791" w:rsidRDefault="00F20189" w:rsidP="00AC6D72">
            <w:pPr>
              <w:pStyle w:val="Tableentry"/>
            </w:pPr>
            <w:r w:rsidRPr="00855791">
              <w:t>1..1</w:t>
            </w:r>
          </w:p>
        </w:tc>
      </w:tr>
      <w:tr w:rsidR="00F20189" w:rsidRPr="00855791" w14:paraId="49DD3F40" w14:textId="77777777" w:rsidTr="00500FC0">
        <w:tc>
          <w:tcPr>
            <w:tcW w:w="1101" w:type="dxa"/>
          </w:tcPr>
          <w:p w14:paraId="212E1644" w14:textId="77777777" w:rsidR="00F20189" w:rsidRPr="00855791" w:rsidRDefault="00F20189" w:rsidP="00AC6D72">
            <w:pPr>
              <w:pStyle w:val="Tableentry"/>
            </w:pPr>
            <w:r w:rsidRPr="00855791">
              <w:t>source metadata</w:t>
            </w:r>
          </w:p>
        </w:tc>
        <w:tc>
          <w:tcPr>
            <w:tcW w:w="1842" w:type="dxa"/>
          </w:tcPr>
          <w:p w14:paraId="0018E34F" w14:textId="77777777" w:rsidR="00F20189" w:rsidRPr="00855791" w:rsidRDefault="00F20189" w:rsidP="00AC6D72">
            <w:pPr>
              <w:pStyle w:val="Tableentry"/>
            </w:pPr>
            <w:r w:rsidRPr="00855791">
              <w:t>dct:source</w:t>
            </w:r>
          </w:p>
        </w:tc>
        <w:tc>
          <w:tcPr>
            <w:tcW w:w="1876" w:type="dxa"/>
          </w:tcPr>
          <w:p w14:paraId="55D4EE71" w14:textId="77777777" w:rsidR="00F20189" w:rsidRPr="00855791" w:rsidRDefault="00F20189" w:rsidP="00AC6D72">
            <w:pPr>
              <w:pStyle w:val="Tableentry"/>
            </w:pPr>
            <w:r w:rsidRPr="00855791">
              <w:t>dcat:CatalogRecord</w:t>
            </w:r>
          </w:p>
        </w:tc>
        <w:tc>
          <w:tcPr>
            <w:tcW w:w="3369" w:type="dxa"/>
          </w:tcPr>
          <w:p w14:paraId="64CC4D5A" w14:textId="77777777" w:rsidR="00F20189" w:rsidRPr="00855791" w:rsidRDefault="00F20189" w:rsidP="00AC6D72">
            <w:pPr>
              <w:pStyle w:val="Tableentry"/>
            </w:pPr>
            <w:r w:rsidRPr="00855791">
              <w:t>This property refers to the original metadata that was used in creating metadata for the Dataset</w:t>
            </w:r>
          </w:p>
        </w:tc>
        <w:tc>
          <w:tcPr>
            <w:tcW w:w="709" w:type="dxa"/>
          </w:tcPr>
          <w:p w14:paraId="0CC0572E" w14:textId="77777777" w:rsidR="00F20189" w:rsidRPr="00855791" w:rsidRDefault="00F20189" w:rsidP="00AC6D72">
            <w:pPr>
              <w:pStyle w:val="Tableentry"/>
            </w:pPr>
            <w:r w:rsidRPr="00855791">
              <w:t>0..1</w:t>
            </w:r>
          </w:p>
        </w:tc>
      </w:tr>
      <w:tr w:rsidR="00F20189" w:rsidRPr="00855791" w14:paraId="5C00E0CD" w14:textId="77777777" w:rsidTr="00500FC0">
        <w:tc>
          <w:tcPr>
            <w:tcW w:w="1101" w:type="dxa"/>
          </w:tcPr>
          <w:p w14:paraId="47D0554A" w14:textId="77777777" w:rsidR="00F20189" w:rsidRPr="00855791" w:rsidRDefault="00F20189" w:rsidP="00AC6D72">
            <w:pPr>
              <w:pStyle w:val="Tableentry"/>
            </w:pPr>
            <w:r w:rsidRPr="00855791">
              <w:t>title</w:t>
            </w:r>
          </w:p>
        </w:tc>
        <w:tc>
          <w:tcPr>
            <w:tcW w:w="1842" w:type="dxa"/>
          </w:tcPr>
          <w:p w14:paraId="1E64C5F6" w14:textId="77777777" w:rsidR="00F20189" w:rsidRPr="00855791" w:rsidRDefault="00F20189" w:rsidP="00AC6D72">
            <w:pPr>
              <w:pStyle w:val="Tableentry"/>
            </w:pPr>
            <w:r w:rsidRPr="00855791">
              <w:t>dct:title</w:t>
            </w:r>
          </w:p>
        </w:tc>
        <w:tc>
          <w:tcPr>
            <w:tcW w:w="1876" w:type="dxa"/>
          </w:tcPr>
          <w:p w14:paraId="1B0B2C30" w14:textId="77777777" w:rsidR="00F20189" w:rsidRPr="00855791" w:rsidRDefault="00F20189" w:rsidP="00AC6D72">
            <w:pPr>
              <w:pStyle w:val="Tableentry"/>
            </w:pPr>
            <w:r w:rsidRPr="00855791">
              <w:t>rdfs:Literal</w:t>
            </w:r>
          </w:p>
        </w:tc>
        <w:tc>
          <w:tcPr>
            <w:tcW w:w="3369" w:type="dxa"/>
          </w:tcPr>
          <w:p w14:paraId="16AADB4C" w14:textId="77777777" w:rsidR="00F20189" w:rsidRPr="00855791" w:rsidRDefault="00F20189" w:rsidP="00AC6D72">
            <w:pPr>
              <w:pStyle w:val="Tableentry"/>
            </w:pPr>
            <w:r w:rsidRPr="00855791">
              <w:t>This property contains a name given to the Catalogue Record. This property can be repeated for parallel language versions of the name.</w:t>
            </w:r>
          </w:p>
        </w:tc>
        <w:tc>
          <w:tcPr>
            <w:tcW w:w="709" w:type="dxa"/>
          </w:tcPr>
          <w:p w14:paraId="33ABAC61" w14:textId="77777777" w:rsidR="00F20189" w:rsidRPr="00855791" w:rsidRDefault="00F20189" w:rsidP="00AC6D72">
            <w:pPr>
              <w:pStyle w:val="Tableentry"/>
            </w:pPr>
            <w:r w:rsidRPr="00855791">
              <w:t>0..n</w:t>
            </w:r>
          </w:p>
        </w:tc>
      </w:tr>
      <w:tr w:rsidR="00F20189" w:rsidRPr="00855791" w14:paraId="2FB0BECB" w14:textId="77777777" w:rsidTr="00500FC0">
        <w:tc>
          <w:tcPr>
            <w:tcW w:w="1101" w:type="dxa"/>
          </w:tcPr>
          <w:p w14:paraId="28BCF0F7" w14:textId="77777777" w:rsidR="00F20189" w:rsidRPr="00855791" w:rsidRDefault="00F20189" w:rsidP="00AC6D72">
            <w:pPr>
              <w:pStyle w:val="Tableentry"/>
            </w:pPr>
            <w:r w:rsidRPr="00855791">
              <w:t>update/ modification date</w:t>
            </w:r>
          </w:p>
        </w:tc>
        <w:tc>
          <w:tcPr>
            <w:tcW w:w="1842" w:type="dxa"/>
          </w:tcPr>
          <w:p w14:paraId="7374FB0F" w14:textId="77777777" w:rsidR="00F20189" w:rsidRPr="00855791" w:rsidRDefault="00F20189" w:rsidP="00AC6D72">
            <w:pPr>
              <w:pStyle w:val="Tableentry"/>
            </w:pPr>
            <w:r w:rsidRPr="00855791">
              <w:t>dct:modified</w:t>
            </w:r>
          </w:p>
        </w:tc>
        <w:tc>
          <w:tcPr>
            <w:tcW w:w="1876" w:type="dxa"/>
          </w:tcPr>
          <w:p w14:paraId="69D06BA7" w14:textId="77777777" w:rsidR="00F20189" w:rsidRPr="00855791" w:rsidRDefault="00F20189" w:rsidP="00AC6D72">
            <w:pPr>
              <w:pStyle w:val="Tableentry"/>
            </w:pPr>
            <w:r w:rsidRPr="00855791">
              <w:t>rdfs:Literal typed as xsd:date or xsd:dateTime</w:t>
            </w:r>
          </w:p>
        </w:tc>
        <w:tc>
          <w:tcPr>
            <w:tcW w:w="3369" w:type="dxa"/>
          </w:tcPr>
          <w:p w14:paraId="7BBED396" w14:textId="77777777" w:rsidR="00F20189" w:rsidRPr="00855791" w:rsidRDefault="00F20189" w:rsidP="00AC6D72">
            <w:pPr>
              <w:pStyle w:val="Tableentry"/>
            </w:pPr>
            <w:r w:rsidRPr="00855791">
              <w:t>This property contains the most recent date on which the Catalogue entry was changed or modified.</w:t>
            </w:r>
          </w:p>
        </w:tc>
        <w:tc>
          <w:tcPr>
            <w:tcW w:w="709" w:type="dxa"/>
          </w:tcPr>
          <w:p w14:paraId="62C80D3D" w14:textId="77777777" w:rsidR="00F20189" w:rsidRPr="00855791" w:rsidRDefault="00F20189" w:rsidP="00AC6D72">
            <w:pPr>
              <w:pStyle w:val="Tableentry"/>
            </w:pPr>
            <w:r w:rsidRPr="00855791">
              <w:t>1..1</w:t>
            </w:r>
          </w:p>
        </w:tc>
      </w:tr>
    </w:tbl>
    <w:p w14:paraId="0DC1E06F" w14:textId="6940ECD1" w:rsidR="00891056" w:rsidRDefault="00891056" w:rsidP="00AC6D72"/>
    <w:p w14:paraId="15D78D4D" w14:textId="7205E12D" w:rsidR="00C2635F" w:rsidRPr="00855791" w:rsidRDefault="00C2635F" w:rsidP="00AC6D72">
      <w:pPr>
        <w:pStyle w:val="Heading3"/>
      </w:pPr>
      <w:bookmarkStart w:id="50" w:name="_Toc485808170"/>
      <w:r>
        <w:t>Properties defined by dcat application profile for EU Publications Office</w:t>
      </w:r>
      <w:bookmarkEnd w:id="50"/>
    </w:p>
    <w:tbl>
      <w:tblPr>
        <w:tblStyle w:val="TableGrid"/>
        <w:tblW w:w="8897" w:type="dxa"/>
        <w:tblLayout w:type="fixed"/>
        <w:tblLook w:val="04A0" w:firstRow="1" w:lastRow="0" w:firstColumn="1" w:lastColumn="0" w:noHBand="0" w:noVBand="1"/>
      </w:tblPr>
      <w:tblGrid>
        <w:gridCol w:w="1101"/>
        <w:gridCol w:w="1842"/>
        <w:gridCol w:w="1843"/>
        <w:gridCol w:w="3402"/>
        <w:gridCol w:w="709"/>
      </w:tblGrid>
      <w:tr w:rsidR="00C2635F" w:rsidRPr="00855791" w14:paraId="7981FA4A" w14:textId="77777777" w:rsidTr="00500FC0">
        <w:trPr>
          <w:cnfStyle w:val="100000000000" w:firstRow="1" w:lastRow="0" w:firstColumn="0" w:lastColumn="0" w:oddVBand="0" w:evenVBand="0" w:oddHBand="0" w:evenHBand="0" w:firstRowFirstColumn="0" w:firstRowLastColumn="0" w:lastRowFirstColumn="0" w:lastRowLastColumn="0"/>
          <w:tblHeader/>
        </w:trPr>
        <w:tc>
          <w:tcPr>
            <w:tcW w:w="1101" w:type="dxa"/>
          </w:tcPr>
          <w:p w14:paraId="095475DA" w14:textId="77777777" w:rsidR="00C2635F" w:rsidRPr="00855791" w:rsidRDefault="00C2635F" w:rsidP="00AC6D72">
            <w:pPr>
              <w:pStyle w:val="Tableheading"/>
            </w:pPr>
            <w:r w:rsidRPr="00855791">
              <w:t>Property</w:t>
            </w:r>
          </w:p>
        </w:tc>
        <w:tc>
          <w:tcPr>
            <w:tcW w:w="1842" w:type="dxa"/>
          </w:tcPr>
          <w:p w14:paraId="0839EC7D" w14:textId="77777777" w:rsidR="00C2635F" w:rsidRPr="00855791" w:rsidRDefault="00C2635F" w:rsidP="00AC6D72">
            <w:pPr>
              <w:pStyle w:val="Tableheading"/>
            </w:pPr>
            <w:r w:rsidRPr="00855791">
              <w:t>URI</w:t>
            </w:r>
          </w:p>
        </w:tc>
        <w:tc>
          <w:tcPr>
            <w:tcW w:w="1843" w:type="dxa"/>
          </w:tcPr>
          <w:p w14:paraId="3132250B" w14:textId="77777777" w:rsidR="00C2635F" w:rsidRPr="00855791" w:rsidRDefault="00C2635F" w:rsidP="00AC6D72">
            <w:pPr>
              <w:pStyle w:val="Tableheading"/>
            </w:pPr>
            <w:r w:rsidRPr="00855791">
              <w:t>Range</w:t>
            </w:r>
          </w:p>
        </w:tc>
        <w:tc>
          <w:tcPr>
            <w:tcW w:w="3402" w:type="dxa"/>
          </w:tcPr>
          <w:p w14:paraId="6BC3E239" w14:textId="77777777" w:rsidR="00C2635F" w:rsidRPr="00855791" w:rsidRDefault="00C2635F" w:rsidP="00AC6D72">
            <w:pPr>
              <w:pStyle w:val="Tableheading"/>
            </w:pPr>
            <w:r w:rsidRPr="00855791">
              <w:t>Usage note</w:t>
            </w:r>
          </w:p>
        </w:tc>
        <w:tc>
          <w:tcPr>
            <w:tcW w:w="709" w:type="dxa"/>
          </w:tcPr>
          <w:p w14:paraId="54CA8CA2" w14:textId="77777777" w:rsidR="00C2635F" w:rsidRPr="00855791" w:rsidRDefault="00C2635F" w:rsidP="00AC6D72">
            <w:pPr>
              <w:pStyle w:val="Tableheading"/>
            </w:pPr>
            <w:r w:rsidRPr="00855791">
              <w:t>Card.</w:t>
            </w:r>
          </w:p>
        </w:tc>
      </w:tr>
      <w:tr w:rsidR="00C2635F" w:rsidRPr="00855791" w14:paraId="25760F33" w14:textId="77777777" w:rsidTr="00500FC0">
        <w:tc>
          <w:tcPr>
            <w:tcW w:w="1101" w:type="dxa"/>
          </w:tcPr>
          <w:p w14:paraId="0A6BE81D" w14:textId="3E02FDB1" w:rsidR="00C2635F" w:rsidRPr="00855791" w:rsidRDefault="00C2635F" w:rsidP="00AC6D72">
            <w:pPr>
              <w:pStyle w:val="Tableentry"/>
            </w:pPr>
            <w:r>
              <w:t>Number of views</w:t>
            </w:r>
          </w:p>
        </w:tc>
        <w:tc>
          <w:tcPr>
            <w:tcW w:w="1842" w:type="dxa"/>
          </w:tcPr>
          <w:p w14:paraId="68B4647E" w14:textId="16F25203" w:rsidR="00C2635F" w:rsidRPr="00855791" w:rsidRDefault="00C2635F" w:rsidP="00AC6D72">
            <w:pPr>
              <w:pStyle w:val="Tableentry"/>
            </w:pPr>
            <w:r>
              <w:t>dcatapop:numberOfViews</w:t>
            </w:r>
          </w:p>
        </w:tc>
        <w:tc>
          <w:tcPr>
            <w:tcW w:w="1843" w:type="dxa"/>
          </w:tcPr>
          <w:p w14:paraId="6B802C4F" w14:textId="43FC0107" w:rsidR="00C2635F" w:rsidRPr="00855791" w:rsidRDefault="00C2635F" w:rsidP="00AC6D72">
            <w:pPr>
              <w:pStyle w:val="Tableentry"/>
            </w:pPr>
            <w:r>
              <w:t>rdfs:Integer</w:t>
            </w:r>
          </w:p>
        </w:tc>
        <w:tc>
          <w:tcPr>
            <w:tcW w:w="3402" w:type="dxa"/>
          </w:tcPr>
          <w:p w14:paraId="2F30BA2D" w14:textId="2D168A91" w:rsidR="00C2635F" w:rsidRPr="00855791" w:rsidRDefault="00C2635F" w:rsidP="00AC6D72">
            <w:pPr>
              <w:pStyle w:val="Tableentry"/>
              <w:rPr>
                <w:rStyle w:val="apple-converted-space"/>
                <w:rFonts w:cs="Arial"/>
                <w:color w:val="000000"/>
              </w:rPr>
            </w:pPr>
            <w:r w:rsidRPr="00855791">
              <w:rPr>
                <w:rStyle w:val="apple-converted-space"/>
                <w:rFonts w:cs="Arial"/>
                <w:color w:val="000000"/>
              </w:rPr>
              <w:t xml:space="preserve">This property </w:t>
            </w:r>
            <w:r>
              <w:rPr>
                <w:rStyle w:val="apple-converted-space"/>
                <w:rFonts w:cs="Arial"/>
                <w:color w:val="000000"/>
              </w:rPr>
              <w:t>indicates how many time the dataset has been viewed in the Open Data Portal</w:t>
            </w:r>
          </w:p>
        </w:tc>
        <w:tc>
          <w:tcPr>
            <w:tcW w:w="709" w:type="dxa"/>
          </w:tcPr>
          <w:p w14:paraId="7B632457" w14:textId="77777777" w:rsidR="00C2635F" w:rsidRPr="00855791" w:rsidRDefault="00C2635F" w:rsidP="00AC6D72">
            <w:pPr>
              <w:pStyle w:val="Tableentry"/>
            </w:pPr>
            <w:r w:rsidRPr="00855791">
              <w:t>0..1</w:t>
            </w:r>
          </w:p>
        </w:tc>
      </w:tr>
    </w:tbl>
    <w:p w14:paraId="094ACE43" w14:textId="77777777" w:rsidR="00C2635F" w:rsidRDefault="00C2635F" w:rsidP="00AC6D72"/>
    <w:p w14:paraId="1B32CA11" w14:textId="7D40FF77" w:rsidR="00DD5414" w:rsidRPr="00855791" w:rsidRDefault="00DD5414" w:rsidP="00AC6D72">
      <w:pPr>
        <w:pStyle w:val="Heading3"/>
      </w:pPr>
      <w:bookmarkStart w:id="51" w:name="_Toc485808171"/>
      <w:r>
        <w:t>Properties defined by geodcat-ap</w:t>
      </w:r>
      <w:bookmarkEnd w:id="51"/>
    </w:p>
    <w:tbl>
      <w:tblPr>
        <w:tblStyle w:val="TableGrid"/>
        <w:tblW w:w="8897" w:type="dxa"/>
        <w:tblLayout w:type="fixed"/>
        <w:tblLook w:val="04A0" w:firstRow="1" w:lastRow="0" w:firstColumn="1" w:lastColumn="0" w:noHBand="0" w:noVBand="1"/>
      </w:tblPr>
      <w:tblGrid>
        <w:gridCol w:w="1101"/>
        <w:gridCol w:w="1842"/>
        <w:gridCol w:w="1843"/>
        <w:gridCol w:w="3402"/>
        <w:gridCol w:w="709"/>
      </w:tblGrid>
      <w:tr w:rsidR="00DD5414" w:rsidRPr="00855791" w14:paraId="05FAD3F4" w14:textId="77777777" w:rsidTr="00DD5414">
        <w:trPr>
          <w:cnfStyle w:val="100000000000" w:firstRow="1" w:lastRow="0" w:firstColumn="0" w:lastColumn="0" w:oddVBand="0" w:evenVBand="0" w:oddHBand="0" w:evenHBand="0" w:firstRowFirstColumn="0" w:firstRowLastColumn="0" w:lastRowFirstColumn="0" w:lastRowLastColumn="0"/>
          <w:tblHeader/>
        </w:trPr>
        <w:tc>
          <w:tcPr>
            <w:tcW w:w="1101" w:type="dxa"/>
          </w:tcPr>
          <w:p w14:paraId="067EB4C3" w14:textId="77777777" w:rsidR="00DD5414" w:rsidRPr="00855791" w:rsidRDefault="00DD5414" w:rsidP="00AC6D72">
            <w:pPr>
              <w:pStyle w:val="Tableheading"/>
            </w:pPr>
            <w:r w:rsidRPr="00855791">
              <w:t>Property</w:t>
            </w:r>
          </w:p>
        </w:tc>
        <w:tc>
          <w:tcPr>
            <w:tcW w:w="1842" w:type="dxa"/>
          </w:tcPr>
          <w:p w14:paraId="45E95FDD" w14:textId="77777777" w:rsidR="00DD5414" w:rsidRPr="00855791" w:rsidRDefault="00DD5414" w:rsidP="00AC6D72">
            <w:pPr>
              <w:pStyle w:val="Tableheading"/>
            </w:pPr>
            <w:r w:rsidRPr="00855791">
              <w:t>URI</w:t>
            </w:r>
          </w:p>
        </w:tc>
        <w:tc>
          <w:tcPr>
            <w:tcW w:w="1843" w:type="dxa"/>
          </w:tcPr>
          <w:p w14:paraId="250F7A44" w14:textId="77777777" w:rsidR="00DD5414" w:rsidRPr="00855791" w:rsidRDefault="00DD5414" w:rsidP="00AC6D72">
            <w:pPr>
              <w:pStyle w:val="Tableheading"/>
            </w:pPr>
            <w:r w:rsidRPr="00855791">
              <w:t>Range</w:t>
            </w:r>
          </w:p>
        </w:tc>
        <w:tc>
          <w:tcPr>
            <w:tcW w:w="3402" w:type="dxa"/>
          </w:tcPr>
          <w:p w14:paraId="5DD23DBF" w14:textId="77777777" w:rsidR="00DD5414" w:rsidRPr="00855791" w:rsidRDefault="00DD5414" w:rsidP="00AC6D72">
            <w:pPr>
              <w:pStyle w:val="Tableheading"/>
            </w:pPr>
            <w:r w:rsidRPr="00855791">
              <w:t>Usage note</w:t>
            </w:r>
          </w:p>
        </w:tc>
        <w:tc>
          <w:tcPr>
            <w:tcW w:w="709" w:type="dxa"/>
          </w:tcPr>
          <w:p w14:paraId="6597A752" w14:textId="77777777" w:rsidR="00DD5414" w:rsidRPr="00855791" w:rsidRDefault="00DD5414" w:rsidP="00AC6D72">
            <w:pPr>
              <w:pStyle w:val="Tableheading"/>
            </w:pPr>
            <w:r w:rsidRPr="00855791">
              <w:t>Card.</w:t>
            </w:r>
          </w:p>
        </w:tc>
      </w:tr>
      <w:tr w:rsidR="00DD5414" w:rsidRPr="00855791" w14:paraId="100B4D5F" w14:textId="77777777" w:rsidTr="00DD5414">
        <w:tc>
          <w:tcPr>
            <w:tcW w:w="1101" w:type="dxa"/>
          </w:tcPr>
          <w:p w14:paraId="02A1DEFB" w14:textId="471A9837" w:rsidR="00DD5414" w:rsidRPr="00855791" w:rsidRDefault="00AC6D72" w:rsidP="00AC6D72">
            <w:pPr>
              <w:pStyle w:val="Tableentry"/>
            </w:pPr>
            <w:r>
              <w:t>Metadata c</w:t>
            </w:r>
            <w:r w:rsidR="00941E98">
              <w:t>aracter set</w:t>
            </w:r>
          </w:p>
        </w:tc>
        <w:tc>
          <w:tcPr>
            <w:tcW w:w="1842" w:type="dxa"/>
          </w:tcPr>
          <w:p w14:paraId="16F40486" w14:textId="31AB2879" w:rsidR="00DD5414" w:rsidRPr="00855791" w:rsidRDefault="00941E98" w:rsidP="00AC6D72">
            <w:pPr>
              <w:pStyle w:val="Tableentry"/>
            </w:pPr>
            <w:r>
              <w:t>cnt:caracterEncoding</w:t>
            </w:r>
          </w:p>
        </w:tc>
        <w:tc>
          <w:tcPr>
            <w:tcW w:w="1843" w:type="dxa"/>
          </w:tcPr>
          <w:p w14:paraId="2A5E4B25" w14:textId="0F3FB830" w:rsidR="00DD5414" w:rsidRPr="00855791" w:rsidRDefault="00941E98" w:rsidP="00AC6D72">
            <w:pPr>
              <w:pStyle w:val="Tableentry"/>
            </w:pPr>
            <w:r>
              <w:t>rdfs:Literal</w:t>
            </w:r>
          </w:p>
        </w:tc>
        <w:tc>
          <w:tcPr>
            <w:tcW w:w="3402" w:type="dxa"/>
          </w:tcPr>
          <w:p w14:paraId="7E759956" w14:textId="457E9AB8" w:rsidR="00DD5414" w:rsidRPr="00855791" w:rsidRDefault="0067469A" w:rsidP="00AC6D72">
            <w:pPr>
              <w:pStyle w:val="Tableentry"/>
              <w:rPr>
                <w:rStyle w:val="apple-converted-space"/>
                <w:rFonts w:cs="Arial"/>
                <w:color w:val="000000"/>
              </w:rPr>
            </w:pPr>
            <w:r>
              <w:rPr>
                <w:rStyle w:val="apple-converted-space"/>
                <w:rFonts w:cs="Arial"/>
                <w:color w:val="000000"/>
              </w:rPr>
              <w:t>This property indicate the encoding of the metadata.</w:t>
            </w:r>
          </w:p>
        </w:tc>
        <w:tc>
          <w:tcPr>
            <w:tcW w:w="709" w:type="dxa"/>
          </w:tcPr>
          <w:p w14:paraId="008882B7" w14:textId="77777777" w:rsidR="00DD5414" w:rsidRPr="00855791" w:rsidRDefault="00DD5414" w:rsidP="00AC6D72">
            <w:pPr>
              <w:pStyle w:val="Tableentry"/>
            </w:pPr>
            <w:r w:rsidRPr="00855791">
              <w:t>0..1</w:t>
            </w:r>
          </w:p>
        </w:tc>
      </w:tr>
    </w:tbl>
    <w:p w14:paraId="1CA3F368" w14:textId="77777777" w:rsidR="00DD5414" w:rsidRDefault="00DD5414" w:rsidP="00AC6D72"/>
    <w:p w14:paraId="35F09A91" w14:textId="77777777" w:rsidR="00500FC0" w:rsidRPr="00D146B8" w:rsidRDefault="00500FC0" w:rsidP="00AC6D72">
      <w:pPr>
        <w:pStyle w:val="Heading2"/>
      </w:pPr>
      <w:bookmarkStart w:id="52" w:name="_Toc485808172"/>
      <w:r w:rsidRPr="00D146B8">
        <w:t>Dataset</w:t>
      </w:r>
      <w:bookmarkEnd w:id="52"/>
    </w:p>
    <w:p w14:paraId="61531F6A" w14:textId="681F591D" w:rsidR="00500FC0" w:rsidRPr="00855791" w:rsidRDefault="00500FC0" w:rsidP="00AC6D72">
      <w:pPr>
        <w:pStyle w:val="Heading3"/>
      </w:pPr>
      <w:bookmarkStart w:id="53" w:name="_Toc485808173"/>
      <w:r>
        <w:t>Properties defined by dcat-ap</w:t>
      </w:r>
      <w:bookmarkEnd w:id="53"/>
    </w:p>
    <w:tbl>
      <w:tblPr>
        <w:tblStyle w:val="TableGrid"/>
        <w:tblW w:w="8897" w:type="dxa"/>
        <w:tblLayout w:type="fixed"/>
        <w:tblCellMar>
          <w:top w:w="108" w:type="dxa"/>
          <w:bottom w:w="108" w:type="dxa"/>
        </w:tblCellMar>
        <w:tblLook w:val="04A0" w:firstRow="1" w:lastRow="0" w:firstColumn="1" w:lastColumn="0" w:noHBand="0" w:noVBand="1"/>
      </w:tblPr>
      <w:tblGrid>
        <w:gridCol w:w="1416"/>
        <w:gridCol w:w="1844"/>
        <w:gridCol w:w="1589"/>
        <w:gridCol w:w="3339"/>
        <w:gridCol w:w="709"/>
      </w:tblGrid>
      <w:tr w:rsidR="00E750B8" w:rsidRPr="00855791" w14:paraId="2C80751D" w14:textId="77777777" w:rsidTr="00500FC0">
        <w:trPr>
          <w:cnfStyle w:val="100000000000" w:firstRow="1" w:lastRow="0" w:firstColumn="0" w:lastColumn="0" w:oddVBand="0" w:evenVBand="0" w:oddHBand="0" w:evenHBand="0" w:firstRowFirstColumn="0" w:firstRowLastColumn="0" w:lastRowFirstColumn="0" w:lastRowLastColumn="0"/>
          <w:cantSplit/>
          <w:tblHeader/>
        </w:trPr>
        <w:tc>
          <w:tcPr>
            <w:tcW w:w="1416" w:type="dxa"/>
          </w:tcPr>
          <w:p w14:paraId="77B06AD8" w14:textId="77777777" w:rsidR="00E750B8" w:rsidRPr="00855791" w:rsidRDefault="00E750B8" w:rsidP="00AC6D72">
            <w:pPr>
              <w:pStyle w:val="Tableheading"/>
            </w:pPr>
            <w:bookmarkStart w:id="54" w:name="_Toc429930832"/>
            <w:bookmarkStart w:id="55" w:name="_Toc430520834"/>
            <w:bookmarkStart w:id="56" w:name="_Toc430520899"/>
            <w:bookmarkStart w:id="57" w:name="_Toc430521095"/>
            <w:bookmarkStart w:id="58" w:name="_Toc430521188"/>
            <w:bookmarkStart w:id="59" w:name="_Toc430857082"/>
            <w:bookmarkEnd w:id="54"/>
            <w:bookmarkEnd w:id="55"/>
            <w:bookmarkEnd w:id="56"/>
            <w:bookmarkEnd w:id="57"/>
            <w:bookmarkEnd w:id="58"/>
            <w:bookmarkEnd w:id="59"/>
            <w:r w:rsidRPr="00855791">
              <w:t>Property</w:t>
            </w:r>
          </w:p>
        </w:tc>
        <w:tc>
          <w:tcPr>
            <w:tcW w:w="1844" w:type="dxa"/>
          </w:tcPr>
          <w:p w14:paraId="45FFC7B8" w14:textId="77777777" w:rsidR="00E750B8" w:rsidRPr="00855791" w:rsidRDefault="00E750B8" w:rsidP="00AC6D72">
            <w:pPr>
              <w:pStyle w:val="Tableheading"/>
            </w:pPr>
            <w:r w:rsidRPr="00855791">
              <w:t>URI</w:t>
            </w:r>
          </w:p>
        </w:tc>
        <w:tc>
          <w:tcPr>
            <w:tcW w:w="1589" w:type="dxa"/>
          </w:tcPr>
          <w:p w14:paraId="009DC360" w14:textId="77777777" w:rsidR="00E750B8" w:rsidRPr="00855791" w:rsidRDefault="00E750B8" w:rsidP="00AC6D72">
            <w:pPr>
              <w:pStyle w:val="Tableheading"/>
            </w:pPr>
            <w:r w:rsidRPr="00855791">
              <w:t>Range</w:t>
            </w:r>
          </w:p>
        </w:tc>
        <w:tc>
          <w:tcPr>
            <w:tcW w:w="3339" w:type="dxa"/>
          </w:tcPr>
          <w:p w14:paraId="3F5CF212" w14:textId="77777777" w:rsidR="00E750B8" w:rsidRPr="00855791" w:rsidRDefault="00E750B8" w:rsidP="00AC6D72">
            <w:pPr>
              <w:pStyle w:val="Tableheading"/>
            </w:pPr>
            <w:r w:rsidRPr="00855791">
              <w:t>Usage note</w:t>
            </w:r>
          </w:p>
        </w:tc>
        <w:tc>
          <w:tcPr>
            <w:tcW w:w="709" w:type="dxa"/>
          </w:tcPr>
          <w:p w14:paraId="6BBF7F38" w14:textId="77777777" w:rsidR="00E750B8" w:rsidRPr="00855791" w:rsidRDefault="00E750B8" w:rsidP="00AC6D72">
            <w:pPr>
              <w:pStyle w:val="Tableheading"/>
            </w:pPr>
            <w:r w:rsidRPr="00855791">
              <w:t>Card</w:t>
            </w:r>
          </w:p>
        </w:tc>
      </w:tr>
      <w:tr w:rsidR="00E750B8" w:rsidRPr="00855791" w14:paraId="70B3A1D3" w14:textId="77777777" w:rsidTr="00500FC0">
        <w:trPr>
          <w:cantSplit/>
        </w:trPr>
        <w:tc>
          <w:tcPr>
            <w:tcW w:w="1416" w:type="dxa"/>
          </w:tcPr>
          <w:p w14:paraId="5719B76B" w14:textId="77777777" w:rsidR="00E750B8" w:rsidRPr="00855791" w:rsidRDefault="00E750B8" w:rsidP="00AC6D72">
            <w:pPr>
              <w:pStyle w:val="Tableentry"/>
            </w:pPr>
            <w:r w:rsidRPr="00855791">
              <w:t>access rights</w:t>
            </w:r>
          </w:p>
        </w:tc>
        <w:tc>
          <w:tcPr>
            <w:tcW w:w="1844" w:type="dxa"/>
          </w:tcPr>
          <w:p w14:paraId="109E7491" w14:textId="77777777" w:rsidR="00E750B8" w:rsidRPr="00855791" w:rsidRDefault="00E750B8" w:rsidP="00AC6D72">
            <w:pPr>
              <w:pStyle w:val="Tableentry"/>
            </w:pPr>
            <w:r w:rsidRPr="00855791">
              <w:t>dct:accessRights</w:t>
            </w:r>
          </w:p>
        </w:tc>
        <w:tc>
          <w:tcPr>
            <w:tcW w:w="1589" w:type="dxa"/>
          </w:tcPr>
          <w:p w14:paraId="29EA9959" w14:textId="77777777" w:rsidR="00E750B8" w:rsidRPr="00855791" w:rsidRDefault="00E750B8" w:rsidP="00AC6D72">
            <w:pPr>
              <w:pStyle w:val="Tableentry"/>
            </w:pPr>
            <w:r w:rsidRPr="00855791">
              <w:t>dct:RightsStatement</w:t>
            </w:r>
          </w:p>
        </w:tc>
        <w:tc>
          <w:tcPr>
            <w:tcW w:w="3339" w:type="dxa"/>
          </w:tcPr>
          <w:p w14:paraId="2809A76D" w14:textId="77777777" w:rsidR="00E750B8" w:rsidRPr="00855791" w:rsidRDefault="00E750B8" w:rsidP="00AC6D72">
            <w:pPr>
              <w:pStyle w:val="Tableentry"/>
            </w:pPr>
            <w:r w:rsidRPr="00855791">
              <w:t xml:space="preserve">This property refers to information that indicates whether the Dataset is open data, has access restrictions or is not public. A controlled vocabulary with three members (:public, :restricted, :non-public) will be created and maintained by the Publications Office of the EU. </w:t>
            </w:r>
          </w:p>
        </w:tc>
        <w:tc>
          <w:tcPr>
            <w:tcW w:w="709" w:type="dxa"/>
          </w:tcPr>
          <w:p w14:paraId="1568CE00" w14:textId="77777777" w:rsidR="00E750B8" w:rsidRPr="00855791" w:rsidRDefault="00E750B8" w:rsidP="00AC6D72">
            <w:pPr>
              <w:pStyle w:val="Tableentry"/>
            </w:pPr>
            <w:r w:rsidRPr="00855791">
              <w:t>0..1</w:t>
            </w:r>
          </w:p>
        </w:tc>
      </w:tr>
      <w:tr w:rsidR="00E750B8" w:rsidRPr="00855791" w14:paraId="79695EB9" w14:textId="77777777" w:rsidTr="00500FC0">
        <w:trPr>
          <w:cantSplit/>
        </w:trPr>
        <w:tc>
          <w:tcPr>
            <w:tcW w:w="1416" w:type="dxa"/>
          </w:tcPr>
          <w:p w14:paraId="365414F6" w14:textId="77777777" w:rsidR="00E750B8" w:rsidRPr="00855791" w:rsidRDefault="00E750B8" w:rsidP="00AC6D72">
            <w:pPr>
              <w:pStyle w:val="Tableentry"/>
            </w:pPr>
            <w:r w:rsidRPr="00855791">
              <w:t>conforms to</w:t>
            </w:r>
          </w:p>
        </w:tc>
        <w:tc>
          <w:tcPr>
            <w:tcW w:w="1844" w:type="dxa"/>
          </w:tcPr>
          <w:p w14:paraId="52B4FE34" w14:textId="77777777" w:rsidR="00E750B8" w:rsidRPr="00855791" w:rsidRDefault="00E750B8" w:rsidP="00AC6D72">
            <w:pPr>
              <w:pStyle w:val="Tableentry"/>
            </w:pPr>
            <w:r w:rsidRPr="00855791">
              <w:t>dct:conformsTo</w:t>
            </w:r>
          </w:p>
        </w:tc>
        <w:tc>
          <w:tcPr>
            <w:tcW w:w="1589" w:type="dxa"/>
          </w:tcPr>
          <w:p w14:paraId="0488ECC2" w14:textId="77777777" w:rsidR="00E750B8" w:rsidRPr="00855791" w:rsidRDefault="00E750B8" w:rsidP="00AC6D72">
            <w:pPr>
              <w:pStyle w:val="Tableentry"/>
            </w:pPr>
            <w:r w:rsidRPr="00855791">
              <w:t>dct:Standard</w:t>
            </w:r>
          </w:p>
        </w:tc>
        <w:tc>
          <w:tcPr>
            <w:tcW w:w="3339" w:type="dxa"/>
          </w:tcPr>
          <w:p w14:paraId="13EF761E" w14:textId="77777777" w:rsidR="00E750B8" w:rsidRPr="00855791" w:rsidRDefault="00E750B8" w:rsidP="00AC6D72">
            <w:pPr>
              <w:pStyle w:val="Tableentry"/>
            </w:pPr>
            <w:r w:rsidRPr="00855791">
              <w:t>This property refers to an implementing rule or other specification.</w:t>
            </w:r>
          </w:p>
        </w:tc>
        <w:tc>
          <w:tcPr>
            <w:tcW w:w="709" w:type="dxa"/>
          </w:tcPr>
          <w:p w14:paraId="649313BE" w14:textId="77777777" w:rsidR="00E750B8" w:rsidRPr="00855791" w:rsidRDefault="00E750B8" w:rsidP="00AC6D72">
            <w:pPr>
              <w:pStyle w:val="Tableentry"/>
            </w:pPr>
            <w:r w:rsidRPr="00855791">
              <w:t>0..n</w:t>
            </w:r>
          </w:p>
        </w:tc>
      </w:tr>
      <w:tr w:rsidR="00E750B8" w:rsidRPr="00855791" w14:paraId="4B11398F" w14:textId="77777777" w:rsidTr="00500FC0">
        <w:trPr>
          <w:cantSplit/>
        </w:trPr>
        <w:tc>
          <w:tcPr>
            <w:tcW w:w="1416" w:type="dxa"/>
          </w:tcPr>
          <w:p w14:paraId="5A63E554" w14:textId="77777777" w:rsidR="00E750B8" w:rsidRPr="003531CE" w:rsidRDefault="00E750B8" w:rsidP="00AC6D72">
            <w:pPr>
              <w:pStyle w:val="Tableentry"/>
            </w:pPr>
            <w:r w:rsidRPr="003531CE">
              <w:t>contact point</w:t>
            </w:r>
          </w:p>
        </w:tc>
        <w:tc>
          <w:tcPr>
            <w:tcW w:w="1844" w:type="dxa"/>
          </w:tcPr>
          <w:p w14:paraId="4561A6C0" w14:textId="77777777" w:rsidR="00E750B8" w:rsidRPr="003531CE" w:rsidRDefault="00E750B8" w:rsidP="00AC6D72">
            <w:pPr>
              <w:pStyle w:val="Tableentry"/>
            </w:pPr>
            <w:r w:rsidRPr="003531CE">
              <w:t>dcat:contactPoint</w:t>
            </w:r>
          </w:p>
        </w:tc>
        <w:tc>
          <w:tcPr>
            <w:tcW w:w="1589" w:type="dxa"/>
          </w:tcPr>
          <w:p w14:paraId="4E46E86B" w14:textId="77777777" w:rsidR="00E750B8" w:rsidRPr="00855791" w:rsidRDefault="00E750B8" w:rsidP="00AC6D72">
            <w:pPr>
              <w:pStyle w:val="Tableentry"/>
            </w:pPr>
            <w:r w:rsidRPr="00855791">
              <w:t>vcard:Kind</w:t>
            </w:r>
          </w:p>
        </w:tc>
        <w:tc>
          <w:tcPr>
            <w:tcW w:w="3339" w:type="dxa"/>
          </w:tcPr>
          <w:p w14:paraId="114F3474" w14:textId="77777777" w:rsidR="00E750B8" w:rsidRPr="00855791" w:rsidRDefault="00E750B8" w:rsidP="00AC6D72">
            <w:pPr>
              <w:pStyle w:val="Tableentry"/>
            </w:pPr>
            <w:r w:rsidRPr="00855791">
              <w:t>This property contains contact information that can be used for sending comments about the Dataset.</w:t>
            </w:r>
          </w:p>
        </w:tc>
        <w:tc>
          <w:tcPr>
            <w:tcW w:w="709" w:type="dxa"/>
          </w:tcPr>
          <w:p w14:paraId="269C08FB" w14:textId="77777777" w:rsidR="00E750B8" w:rsidRPr="00855791" w:rsidRDefault="00E750B8" w:rsidP="00AC6D72">
            <w:pPr>
              <w:pStyle w:val="Tableentry"/>
            </w:pPr>
            <w:r w:rsidRPr="00855791">
              <w:t>0..n</w:t>
            </w:r>
          </w:p>
        </w:tc>
      </w:tr>
      <w:tr w:rsidR="00E750B8" w:rsidRPr="00855791" w14:paraId="629D32CE" w14:textId="77777777" w:rsidTr="00500FC0">
        <w:trPr>
          <w:cantSplit/>
        </w:trPr>
        <w:tc>
          <w:tcPr>
            <w:tcW w:w="1416" w:type="dxa"/>
          </w:tcPr>
          <w:p w14:paraId="6ED9FB83" w14:textId="77777777" w:rsidR="00E750B8" w:rsidRPr="00855791" w:rsidRDefault="00E750B8" w:rsidP="00AC6D72">
            <w:pPr>
              <w:pStyle w:val="Tableentry"/>
            </w:pPr>
            <w:r w:rsidRPr="00855791">
              <w:t>dataset distribution</w:t>
            </w:r>
          </w:p>
        </w:tc>
        <w:tc>
          <w:tcPr>
            <w:tcW w:w="1844" w:type="dxa"/>
          </w:tcPr>
          <w:p w14:paraId="3B92C541" w14:textId="77777777" w:rsidR="00E750B8" w:rsidRPr="00855791" w:rsidRDefault="00E750B8" w:rsidP="00AC6D72">
            <w:pPr>
              <w:pStyle w:val="Tableentry"/>
            </w:pPr>
            <w:r w:rsidRPr="00855791">
              <w:t>dcat:distribution</w:t>
            </w:r>
          </w:p>
        </w:tc>
        <w:tc>
          <w:tcPr>
            <w:tcW w:w="1589" w:type="dxa"/>
          </w:tcPr>
          <w:p w14:paraId="08A6216A" w14:textId="77777777" w:rsidR="00E750B8" w:rsidRPr="00855791" w:rsidRDefault="00E750B8" w:rsidP="00AC6D72">
            <w:pPr>
              <w:pStyle w:val="Tableentry"/>
            </w:pPr>
            <w:r w:rsidRPr="00855791">
              <w:t>dcat:Distribution</w:t>
            </w:r>
          </w:p>
        </w:tc>
        <w:tc>
          <w:tcPr>
            <w:tcW w:w="3339" w:type="dxa"/>
          </w:tcPr>
          <w:p w14:paraId="685C87F8" w14:textId="77777777" w:rsidR="00E750B8" w:rsidRPr="00855791" w:rsidRDefault="00E750B8" w:rsidP="00AC6D72">
            <w:pPr>
              <w:pStyle w:val="Tableentry"/>
            </w:pPr>
            <w:r w:rsidRPr="00855791">
              <w:t>This property links the Dataset to an available Distribution.</w:t>
            </w:r>
          </w:p>
        </w:tc>
        <w:tc>
          <w:tcPr>
            <w:tcW w:w="709" w:type="dxa"/>
          </w:tcPr>
          <w:p w14:paraId="40D9123B" w14:textId="77777777" w:rsidR="00E750B8" w:rsidRPr="00855791" w:rsidRDefault="00E750B8" w:rsidP="00AC6D72">
            <w:pPr>
              <w:pStyle w:val="Tableentry"/>
            </w:pPr>
            <w:r w:rsidRPr="00855791">
              <w:t>0..n</w:t>
            </w:r>
          </w:p>
        </w:tc>
      </w:tr>
      <w:tr w:rsidR="00E750B8" w:rsidRPr="00855791" w14:paraId="4C8BE0A1" w14:textId="77777777" w:rsidTr="00500FC0">
        <w:trPr>
          <w:cantSplit/>
        </w:trPr>
        <w:tc>
          <w:tcPr>
            <w:tcW w:w="1416" w:type="dxa"/>
          </w:tcPr>
          <w:p w14:paraId="43B2ECB7" w14:textId="77777777" w:rsidR="00E750B8" w:rsidRPr="00855791" w:rsidRDefault="00E750B8" w:rsidP="00AC6D72">
            <w:pPr>
              <w:pStyle w:val="Tableentry"/>
            </w:pPr>
            <w:r w:rsidRPr="00855791">
              <w:t>description</w:t>
            </w:r>
          </w:p>
        </w:tc>
        <w:tc>
          <w:tcPr>
            <w:tcW w:w="1844" w:type="dxa"/>
          </w:tcPr>
          <w:p w14:paraId="42300731" w14:textId="77777777" w:rsidR="00E750B8" w:rsidRPr="00855791" w:rsidRDefault="00E750B8" w:rsidP="00AC6D72">
            <w:pPr>
              <w:pStyle w:val="Tableentry"/>
            </w:pPr>
            <w:r w:rsidRPr="00855791">
              <w:t>dct:description</w:t>
            </w:r>
          </w:p>
        </w:tc>
        <w:tc>
          <w:tcPr>
            <w:tcW w:w="1589" w:type="dxa"/>
          </w:tcPr>
          <w:p w14:paraId="4790AD0E" w14:textId="77777777" w:rsidR="00E750B8" w:rsidRPr="00855791" w:rsidRDefault="00E750B8" w:rsidP="00AC6D72">
            <w:pPr>
              <w:pStyle w:val="Tableentry"/>
            </w:pPr>
            <w:r w:rsidRPr="00855791">
              <w:t>rdfs:Literal</w:t>
            </w:r>
          </w:p>
        </w:tc>
        <w:tc>
          <w:tcPr>
            <w:tcW w:w="3339" w:type="dxa"/>
          </w:tcPr>
          <w:p w14:paraId="144BCC27" w14:textId="77777777" w:rsidR="00E750B8" w:rsidRPr="00855791" w:rsidRDefault="00E750B8" w:rsidP="00AC6D72">
            <w:pPr>
              <w:pStyle w:val="Tableentry"/>
            </w:pPr>
            <w:r w:rsidRPr="00855791">
              <w:t>This property contains a free-text account of the Dataset. This property can be repeated for parallel language versions of the description.</w:t>
            </w:r>
          </w:p>
        </w:tc>
        <w:tc>
          <w:tcPr>
            <w:tcW w:w="709" w:type="dxa"/>
          </w:tcPr>
          <w:p w14:paraId="3AE3B462" w14:textId="77777777" w:rsidR="00E750B8" w:rsidRPr="00855791" w:rsidRDefault="00E750B8" w:rsidP="00AC6D72">
            <w:pPr>
              <w:pStyle w:val="Tableentry"/>
            </w:pPr>
            <w:r w:rsidRPr="00855791">
              <w:t>1..n</w:t>
            </w:r>
          </w:p>
        </w:tc>
      </w:tr>
      <w:tr w:rsidR="00E750B8" w:rsidRPr="00855791" w14:paraId="758AF7B4" w14:textId="77777777" w:rsidTr="00500FC0">
        <w:trPr>
          <w:cantSplit/>
        </w:trPr>
        <w:tc>
          <w:tcPr>
            <w:tcW w:w="1416" w:type="dxa"/>
          </w:tcPr>
          <w:p w14:paraId="2D354FD7" w14:textId="77777777" w:rsidR="00E750B8" w:rsidRPr="00855791" w:rsidRDefault="00E750B8" w:rsidP="00AC6D72">
            <w:pPr>
              <w:pStyle w:val="Tableentry"/>
            </w:pPr>
            <w:r w:rsidRPr="00855791">
              <w:t>documentation</w:t>
            </w:r>
          </w:p>
        </w:tc>
        <w:tc>
          <w:tcPr>
            <w:tcW w:w="1844" w:type="dxa"/>
          </w:tcPr>
          <w:p w14:paraId="7144AC4A" w14:textId="77777777" w:rsidR="00E750B8" w:rsidRPr="00855791" w:rsidRDefault="00E750B8" w:rsidP="00AC6D72">
            <w:pPr>
              <w:pStyle w:val="Tableentry"/>
            </w:pPr>
            <w:r w:rsidRPr="00855791">
              <w:t>foaf:page</w:t>
            </w:r>
          </w:p>
        </w:tc>
        <w:tc>
          <w:tcPr>
            <w:tcW w:w="1589" w:type="dxa"/>
          </w:tcPr>
          <w:p w14:paraId="72929422" w14:textId="77777777" w:rsidR="00E750B8" w:rsidRPr="00855791" w:rsidRDefault="00E750B8" w:rsidP="00AC6D72">
            <w:pPr>
              <w:pStyle w:val="Tableentry"/>
            </w:pPr>
            <w:r w:rsidRPr="00855791">
              <w:t>foaf:Document</w:t>
            </w:r>
          </w:p>
        </w:tc>
        <w:tc>
          <w:tcPr>
            <w:tcW w:w="3339" w:type="dxa"/>
          </w:tcPr>
          <w:p w14:paraId="7C49C2ED" w14:textId="77777777" w:rsidR="00E750B8" w:rsidRPr="00855791" w:rsidRDefault="00E750B8" w:rsidP="00AC6D72">
            <w:pPr>
              <w:pStyle w:val="Tableentry"/>
            </w:pPr>
            <w:r w:rsidRPr="00855791">
              <w:t>This property refers to a page or document about this Dataset.</w:t>
            </w:r>
          </w:p>
        </w:tc>
        <w:tc>
          <w:tcPr>
            <w:tcW w:w="709" w:type="dxa"/>
          </w:tcPr>
          <w:p w14:paraId="34C7F190" w14:textId="77777777" w:rsidR="00E750B8" w:rsidRPr="00855791" w:rsidRDefault="00E750B8" w:rsidP="00AC6D72">
            <w:pPr>
              <w:pStyle w:val="Tableentry"/>
            </w:pPr>
            <w:r w:rsidRPr="00855791">
              <w:t>0..n</w:t>
            </w:r>
          </w:p>
        </w:tc>
      </w:tr>
      <w:tr w:rsidR="00E750B8" w:rsidRPr="00855791" w14:paraId="074FC7F9" w14:textId="77777777" w:rsidTr="00500FC0">
        <w:trPr>
          <w:cantSplit/>
        </w:trPr>
        <w:tc>
          <w:tcPr>
            <w:tcW w:w="1416" w:type="dxa"/>
          </w:tcPr>
          <w:p w14:paraId="6F4D9EC9" w14:textId="77777777" w:rsidR="00E750B8" w:rsidRPr="00855791" w:rsidRDefault="00E750B8" w:rsidP="00AC6D72">
            <w:pPr>
              <w:pStyle w:val="Tableentry"/>
            </w:pPr>
            <w:r w:rsidRPr="00855791">
              <w:t>frequency</w:t>
            </w:r>
          </w:p>
        </w:tc>
        <w:tc>
          <w:tcPr>
            <w:tcW w:w="1844" w:type="dxa"/>
          </w:tcPr>
          <w:p w14:paraId="0FD18287" w14:textId="77777777" w:rsidR="00E750B8" w:rsidRPr="00855791" w:rsidRDefault="00E750B8" w:rsidP="00AC6D72">
            <w:pPr>
              <w:pStyle w:val="Tableentry"/>
            </w:pPr>
            <w:r w:rsidRPr="00855791">
              <w:t>dct:accrualPeriodicity</w:t>
            </w:r>
          </w:p>
        </w:tc>
        <w:tc>
          <w:tcPr>
            <w:tcW w:w="1589" w:type="dxa"/>
          </w:tcPr>
          <w:p w14:paraId="7389321B" w14:textId="77777777" w:rsidR="00E750B8" w:rsidRPr="00855791" w:rsidRDefault="00E750B8" w:rsidP="00AC6D72">
            <w:pPr>
              <w:pStyle w:val="Tableentry"/>
            </w:pPr>
            <w:r w:rsidRPr="00855791">
              <w:t>dct:Frequency</w:t>
            </w:r>
          </w:p>
        </w:tc>
        <w:tc>
          <w:tcPr>
            <w:tcW w:w="3339" w:type="dxa"/>
          </w:tcPr>
          <w:p w14:paraId="7154376F" w14:textId="77777777" w:rsidR="00E750B8" w:rsidRPr="00855791" w:rsidRDefault="00E750B8" w:rsidP="00AC6D72">
            <w:pPr>
              <w:pStyle w:val="Tableentry"/>
            </w:pPr>
            <w:r w:rsidRPr="00855791">
              <w:t>This property refers to the frequency at which the Dataset is updated.</w:t>
            </w:r>
          </w:p>
        </w:tc>
        <w:tc>
          <w:tcPr>
            <w:tcW w:w="709" w:type="dxa"/>
          </w:tcPr>
          <w:p w14:paraId="46DF8074" w14:textId="77777777" w:rsidR="00E750B8" w:rsidRPr="00855791" w:rsidRDefault="00E750B8" w:rsidP="00AC6D72">
            <w:pPr>
              <w:pStyle w:val="Tableentry"/>
            </w:pPr>
            <w:r w:rsidRPr="00855791">
              <w:t>0..1</w:t>
            </w:r>
          </w:p>
        </w:tc>
      </w:tr>
      <w:tr w:rsidR="00E750B8" w:rsidRPr="00855791" w14:paraId="45B76C78" w14:textId="77777777" w:rsidTr="00500FC0">
        <w:trPr>
          <w:cantSplit/>
        </w:trPr>
        <w:tc>
          <w:tcPr>
            <w:tcW w:w="1416" w:type="dxa"/>
          </w:tcPr>
          <w:p w14:paraId="1AB7492A" w14:textId="77777777" w:rsidR="00E750B8" w:rsidRPr="00855791" w:rsidRDefault="00E750B8" w:rsidP="00AC6D72">
            <w:pPr>
              <w:pStyle w:val="Tableentry"/>
            </w:pPr>
            <w:r w:rsidRPr="00855791">
              <w:t>has version</w:t>
            </w:r>
          </w:p>
        </w:tc>
        <w:tc>
          <w:tcPr>
            <w:tcW w:w="1844" w:type="dxa"/>
          </w:tcPr>
          <w:p w14:paraId="047EA275" w14:textId="77777777" w:rsidR="00E750B8" w:rsidRPr="00855791" w:rsidRDefault="00E750B8" w:rsidP="00AC6D72">
            <w:pPr>
              <w:pStyle w:val="Tableentry"/>
            </w:pPr>
            <w:r w:rsidRPr="00855791">
              <w:t>dct:hasVersion</w:t>
            </w:r>
          </w:p>
        </w:tc>
        <w:tc>
          <w:tcPr>
            <w:tcW w:w="1589" w:type="dxa"/>
          </w:tcPr>
          <w:p w14:paraId="092B1FF3" w14:textId="77777777" w:rsidR="00E750B8" w:rsidRPr="00855791" w:rsidRDefault="00E750B8" w:rsidP="00AC6D72">
            <w:pPr>
              <w:pStyle w:val="Tableentry"/>
            </w:pPr>
            <w:r w:rsidRPr="00855791">
              <w:t>dcat:Dataset</w:t>
            </w:r>
          </w:p>
        </w:tc>
        <w:tc>
          <w:tcPr>
            <w:tcW w:w="3339" w:type="dxa"/>
          </w:tcPr>
          <w:p w14:paraId="56755EA7" w14:textId="77777777" w:rsidR="00E750B8" w:rsidRPr="00855791" w:rsidRDefault="00E750B8" w:rsidP="00AC6D72">
            <w:pPr>
              <w:pStyle w:val="Tableentry"/>
            </w:pPr>
            <w:r w:rsidRPr="00855791">
              <w:t>This property refers to a related Dataset that is a version, edition, or adaptation of the described Dataset.</w:t>
            </w:r>
          </w:p>
        </w:tc>
        <w:tc>
          <w:tcPr>
            <w:tcW w:w="709" w:type="dxa"/>
          </w:tcPr>
          <w:p w14:paraId="6FBD2167" w14:textId="77777777" w:rsidR="00E750B8" w:rsidRPr="00855791" w:rsidRDefault="00E750B8" w:rsidP="00AC6D72">
            <w:pPr>
              <w:pStyle w:val="Tableentry"/>
            </w:pPr>
            <w:r w:rsidRPr="00855791">
              <w:t>0..n</w:t>
            </w:r>
          </w:p>
        </w:tc>
      </w:tr>
      <w:tr w:rsidR="00E750B8" w:rsidRPr="00855791" w14:paraId="77D5965E" w14:textId="77777777" w:rsidTr="00500FC0">
        <w:trPr>
          <w:cantSplit/>
        </w:trPr>
        <w:tc>
          <w:tcPr>
            <w:tcW w:w="1416" w:type="dxa"/>
          </w:tcPr>
          <w:p w14:paraId="28C921C5" w14:textId="77777777" w:rsidR="00E750B8" w:rsidRPr="00855791" w:rsidRDefault="00E750B8" w:rsidP="00AC6D72">
            <w:pPr>
              <w:pStyle w:val="Tableentry"/>
            </w:pPr>
            <w:r w:rsidRPr="00855791">
              <w:t>identifier</w:t>
            </w:r>
          </w:p>
        </w:tc>
        <w:tc>
          <w:tcPr>
            <w:tcW w:w="1844" w:type="dxa"/>
          </w:tcPr>
          <w:p w14:paraId="472144CE" w14:textId="77777777" w:rsidR="00E750B8" w:rsidRPr="00855791" w:rsidRDefault="00E750B8" w:rsidP="00AC6D72">
            <w:pPr>
              <w:pStyle w:val="Tableentry"/>
            </w:pPr>
            <w:r w:rsidRPr="00855791">
              <w:t>dct:identifier</w:t>
            </w:r>
          </w:p>
        </w:tc>
        <w:tc>
          <w:tcPr>
            <w:tcW w:w="1589" w:type="dxa"/>
          </w:tcPr>
          <w:p w14:paraId="62595C30" w14:textId="77777777" w:rsidR="00E750B8" w:rsidRPr="00855791" w:rsidRDefault="00E750B8" w:rsidP="00AC6D72">
            <w:pPr>
              <w:pStyle w:val="Tableentry"/>
            </w:pPr>
            <w:r w:rsidRPr="00855791">
              <w:t>rdfs:Literal</w:t>
            </w:r>
          </w:p>
        </w:tc>
        <w:tc>
          <w:tcPr>
            <w:tcW w:w="3339" w:type="dxa"/>
          </w:tcPr>
          <w:p w14:paraId="193296F9" w14:textId="77777777" w:rsidR="00E750B8" w:rsidRPr="00855791" w:rsidRDefault="00E750B8" w:rsidP="00AC6D72">
            <w:pPr>
              <w:pStyle w:val="Tableentry"/>
            </w:pPr>
            <w:r w:rsidRPr="00855791">
              <w:t>This property contains the main identifier for the Dataset, e.g. the URI or other unique identifier in the context of the Catalogue.</w:t>
            </w:r>
          </w:p>
        </w:tc>
        <w:tc>
          <w:tcPr>
            <w:tcW w:w="709" w:type="dxa"/>
          </w:tcPr>
          <w:p w14:paraId="44D699C3" w14:textId="77777777" w:rsidR="00E750B8" w:rsidRPr="00855791" w:rsidRDefault="00E750B8" w:rsidP="00AC6D72">
            <w:pPr>
              <w:pStyle w:val="Tableentry"/>
            </w:pPr>
            <w:r w:rsidRPr="00855791">
              <w:t>0..n</w:t>
            </w:r>
          </w:p>
        </w:tc>
      </w:tr>
      <w:tr w:rsidR="00E750B8" w:rsidRPr="00855791" w14:paraId="343E1BE0" w14:textId="77777777" w:rsidTr="00500FC0">
        <w:trPr>
          <w:cantSplit/>
        </w:trPr>
        <w:tc>
          <w:tcPr>
            <w:tcW w:w="1416" w:type="dxa"/>
          </w:tcPr>
          <w:p w14:paraId="57F68DC2" w14:textId="77777777" w:rsidR="00E750B8" w:rsidRPr="00855791" w:rsidRDefault="00E750B8" w:rsidP="00AC6D72">
            <w:pPr>
              <w:pStyle w:val="Tableentry"/>
            </w:pPr>
            <w:r w:rsidRPr="00855791">
              <w:t>is version of</w:t>
            </w:r>
          </w:p>
        </w:tc>
        <w:tc>
          <w:tcPr>
            <w:tcW w:w="1844" w:type="dxa"/>
          </w:tcPr>
          <w:p w14:paraId="28A91DD3" w14:textId="77777777" w:rsidR="00E750B8" w:rsidRPr="00855791" w:rsidRDefault="00E750B8" w:rsidP="00AC6D72">
            <w:pPr>
              <w:pStyle w:val="Tableentry"/>
            </w:pPr>
            <w:r w:rsidRPr="00855791">
              <w:t>dct:isVersionOf</w:t>
            </w:r>
          </w:p>
        </w:tc>
        <w:tc>
          <w:tcPr>
            <w:tcW w:w="1589" w:type="dxa"/>
          </w:tcPr>
          <w:p w14:paraId="7AE9F307" w14:textId="77777777" w:rsidR="00E750B8" w:rsidRPr="00855791" w:rsidRDefault="00E750B8" w:rsidP="00AC6D72">
            <w:pPr>
              <w:pStyle w:val="Tableentry"/>
            </w:pPr>
            <w:r w:rsidRPr="00855791">
              <w:t>dcat:Dataset</w:t>
            </w:r>
          </w:p>
        </w:tc>
        <w:tc>
          <w:tcPr>
            <w:tcW w:w="3339" w:type="dxa"/>
          </w:tcPr>
          <w:p w14:paraId="7C1D4967" w14:textId="77777777" w:rsidR="00E750B8" w:rsidRPr="00855791" w:rsidRDefault="00E750B8" w:rsidP="00AC6D72">
            <w:pPr>
              <w:pStyle w:val="Tableentry"/>
            </w:pPr>
            <w:r w:rsidRPr="00855791">
              <w:t>This property refers to a related Dataset of which the described Dataset is a version, edition, or adaptation.</w:t>
            </w:r>
          </w:p>
        </w:tc>
        <w:tc>
          <w:tcPr>
            <w:tcW w:w="709" w:type="dxa"/>
          </w:tcPr>
          <w:p w14:paraId="0A95E9FC" w14:textId="77777777" w:rsidR="00E750B8" w:rsidRPr="00855791" w:rsidRDefault="00E750B8" w:rsidP="00AC6D72">
            <w:pPr>
              <w:pStyle w:val="Tableentry"/>
            </w:pPr>
            <w:r w:rsidRPr="00855791">
              <w:t>0..n</w:t>
            </w:r>
          </w:p>
        </w:tc>
      </w:tr>
      <w:tr w:rsidR="00E750B8" w:rsidRPr="00855791" w14:paraId="1D9D2486" w14:textId="77777777" w:rsidTr="00500FC0">
        <w:trPr>
          <w:cantSplit/>
        </w:trPr>
        <w:tc>
          <w:tcPr>
            <w:tcW w:w="1416" w:type="dxa"/>
          </w:tcPr>
          <w:p w14:paraId="4DC0241C" w14:textId="77777777" w:rsidR="00E750B8" w:rsidRPr="00855791" w:rsidRDefault="00E750B8" w:rsidP="00AC6D72">
            <w:pPr>
              <w:pStyle w:val="Tableentry"/>
            </w:pPr>
            <w:r w:rsidRPr="00855791">
              <w:t>keyword/ tag</w:t>
            </w:r>
          </w:p>
        </w:tc>
        <w:tc>
          <w:tcPr>
            <w:tcW w:w="1844" w:type="dxa"/>
          </w:tcPr>
          <w:p w14:paraId="5F3627CD" w14:textId="77777777" w:rsidR="00E750B8" w:rsidRPr="00855791" w:rsidRDefault="00E750B8" w:rsidP="00AC6D72">
            <w:pPr>
              <w:pStyle w:val="Tableentry"/>
            </w:pPr>
            <w:r w:rsidRPr="00855791">
              <w:t>dcat:keyword</w:t>
            </w:r>
          </w:p>
        </w:tc>
        <w:tc>
          <w:tcPr>
            <w:tcW w:w="1589" w:type="dxa"/>
          </w:tcPr>
          <w:p w14:paraId="3BA1D750" w14:textId="77777777" w:rsidR="00E750B8" w:rsidRPr="00855791" w:rsidRDefault="00E750B8" w:rsidP="00AC6D72">
            <w:pPr>
              <w:pStyle w:val="Tableentry"/>
            </w:pPr>
            <w:r w:rsidRPr="00855791">
              <w:t>rdfs:Literal</w:t>
            </w:r>
          </w:p>
        </w:tc>
        <w:tc>
          <w:tcPr>
            <w:tcW w:w="3339" w:type="dxa"/>
          </w:tcPr>
          <w:p w14:paraId="4ACDEADC" w14:textId="77777777" w:rsidR="00E750B8" w:rsidRPr="00855791" w:rsidRDefault="00E750B8" w:rsidP="00AC6D72">
            <w:pPr>
              <w:pStyle w:val="Tableentry"/>
            </w:pPr>
            <w:r w:rsidRPr="00855791">
              <w:t>This property contains a keyword or tag describing the Dataset.</w:t>
            </w:r>
          </w:p>
        </w:tc>
        <w:tc>
          <w:tcPr>
            <w:tcW w:w="709" w:type="dxa"/>
          </w:tcPr>
          <w:p w14:paraId="58B7C8BF" w14:textId="77777777" w:rsidR="00E750B8" w:rsidRPr="00855791" w:rsidRDefault="00E750B8" w:rsidP="00AC6D72">
            <w:pPr>
              <w:pStyle w:val="Tableentry"/>
            </w:pPr>
            <w:r w:rsidRPr="00855791">
              <w:t>0..n</w:t>
            </w:r>
          </w:p>
        </w:tc>
      </w:tr>
      <w:tr w:rsidR="00E750B8" w:rsidRPr="00855791" w14:paraId="5DDD6DB4" w14:textId="77777777" w:rsidTr="00500FC0">
        <w:trPr>
          <w:cantSplit/>
        </w:trPr>
        <w:tc>
          <w:tcPr>
            <w:tcW w:w="1416" w:type="dxa"/>
          </w:tcPr>
          <w:p w14:paraId="308EFA0E" w14:textId="77777777" w:rsidR="00E750B8" w:rsidRPr="00855791" w:rsidRDefault="00E750B8" w:rsidP="00AC6D72">
            <w:pPr>
              <w:pStyle w:val="Tableentry"/>
            </w:pPr>
            <w:r w:rsidRPr="00855791">
              <w:t>landing page</w:t>
            </w:r>
          </w:p>
        </w:tc>
        <w:tc>
          <w:tcPr>
            <w:tcW w:w="1844" w:type="dxa"/>
          </w:tcPr>
          <w:p w14:paraId="781BA899" w14:textId="77777777" w:rsidR="00E750B8" w:rsidRPr="00855791" w:rsidRDefault="00E750B8" w:rsidP="00AC6D72">
            <w:pPr>
              <w:pStyle w:val="Tableentry"/>
            </w:pPr>
            <w:r w:rsidRPr="00855791">
              <w:t>dcat:landingPage</w:t>
            </w:r>
          </w:p>
        </w:tc>
        <w:tc>
          <w:tcPr>
            <w:tcW w:w="1589" w:type="dxa"/>
          </w:tcPr>
          <w:p w14:paraId="581FFAA7" w14:textId="77777777" w:rsidR="00E750B8" w:rsidRPr="00855791" w:rsidRDefault="00E750B8" w:rsidP="00AC6D72">
            <w:pPr>
              <w:pStyle w:val="Tableentry"/>
            </w:pPr>
            <w:r w:rsidRPr="00855791">
              <w:t>foaf:Document</w:t>
            </w:r>
          </w:p>
        </w:tc>
        <w:tc>
          <w:tcPr>
            <w:tcW w:w="3339" w:type="dxa"/>
          </w:tcPr>
          <w:p w14:paraId="5DDFC949" w14:textId="77777777" w:rsidR="00E750B8" w:rsidRPr="00855791" w:rsidRDefault="00E750B8" w:rsidP="00AC6D72">
            <w:pPr>
              <w:pStyle w:val="Tableentry"/>
            </w:pPr>
            <w:r w:rsidRPr="00855791">
              <w:t>This property refers to a web page that provides access to the Dataset, its Distributions and/or additional information. It is intended to point to a landing page at the original data provider, not to a page on a site of a third party, such as an aggregator.</w:t>
            </w:r>
          </w:p>
        </w:tc>
        <w:tc>
          <w:tcPr>
            <w:tcW w:w="709" w:type="dxa"/>
          </w:tcPr>
          <w:p w14:paraId="6D39CF95" w14:textId="77777777" w:rsidR="00E750B8" w:rsidRPr="00855791" w:rsidRDefault="00E750B8" w:rsidP="00AC6D72">
            <w:pPr>
              <w:pStyle w:val="Tableentry"/>
            </w:pPr>
            <w:r w:rsidRPr="00855791">
              <w:t>0..n</w:t>
            </w:r>
          </w:p>
        </w:tc>
      </w:tr>
      <w:tr w:rsidR="00E750B8" w:rsidRPr="00855791" w14:paraId="3A40DDA1" w14:textId="77777777" w:rsidTr="00500FC0">
        <w:trPr>
          <w:cantSplit/>
        </w:trPr>
        <w:tc>
          <w:tcPr>
            <w:tcW w:w="1416" w:type="dxa"/>
          </w:tcPr>
          <w:p w14:paraId="12C685DC" w14:textId="77777777" w:rsidR="00E750B8" w:rsidRPr="00855791" w:rsidRDefault="00E750B8" w:rsidP="00AC6D72">
            <w:pPr>
              <w:pStyle w:val="Tableentry"/>
            </w:pPr>
            <w:r w:rsidRPr="00855791">
              <w:t>language</w:t>
            </w:r>
          </w:p>
        </w:tc>
        <w:tc>
          <w:tcPr>
            <w:tcW w:w="1844" w:type="dxa"/>
          </w:tcPr>
          <w:p w14:paraId="6509F8E0" w14:textId="77777777" w:rsidR="00E750B8" w:rsidRPr="00855791" w:rsidRDefault="00E750B8" w:rsidP="00AC6D72">
            <w:pPr>
              <w:pStyle w:val="Tableentry"/>
            </w:pPr>
            <w:r w:rsidRPr="00855791">
              <w:t>dct:language</w:t>
            </w:r>
          </w:p>
        </w:tc>
        <w:tc>
          <w:tcPr>
            <w:tcW w:w="1589" w:type="dxa"/>
          </w:tcPr>
          <w:p w14:paraId="4A9D8CCE" w14:textId="77777777" w:rsidR="00E750B8" w:rsidRPr="00855791" w:rsidRDefault="00E750B8" w:rsidP="00AC6D72">
            <w:pPr>
              <w:pStyle w:val="Tableentry"/>
            </w:pPr>
            <w:r w:rsidRPr="00855791">
              <w:t>dct:LinguisticSystem</w:t>
            </w:r>
          </w:p>
        </w:tc>
        <w:tc>
          <w:tcPr>
            <w:tcW w:w="3339" w:type="dxa"/>
          </w:tcPr>
          <w:p w14:paraId="192F961A" w14:textId="77777777" w:rsidR="00E750B8" w:rsidRPr="00855791" w:rsidRDefault="00E750B8" w:rsidP="00AC6D72">
            <w:pPr>
              <w:pStyle w:val="Tableentry"/>
            </w:pPr>
            <w:r w:rsidRPr="00855791">
              <w:t>This property refers to a language of the Dataset. This property can be repeated if there are multiple languages in the Dataset.</w:t>
            </w:r>
          </w:p>
        </w:tc>
        <w:tc>
          <w:tcPr>
            <w:tcW w:w="709" w:type="dxa"/>
          </w:tcPr>
          <w:p w14:paraId="519E2010" w14:textId="77777777" w:rsidR="00E750B8" w:rsidRPr="00855791" w:rsidRDefault="00E750B8" w:rsidP="00AC6D72">
            <w:pPr>
              <w:pStyle w:val="Tableentry"/>
            </w:pPr>
            <w:r w:rsidRPr="00855791">
              <w:t>0..n</w:t>
            </w:r>
          </w:p>
        </w:tc>
      </w:tr>
      <w:tr w:rsidR="00E750B8" w:rsidRPr="00855791" w14:paraId="4ABC9525" w14:textId="77777777" w:rsidTr="00500FC0">
        <w:trPr>
          <w:cantSplit/>
        </w:trPr>
        <w:tc>
          <w:tcPr>
            <w:tcW w:w="1416" w:type="dxa"/>
          </w:tcPr>
          <w:p w14:paraId="65833ED4" w14:textId="77777777" w:rsidR="00E750B8" w:rsidRPr="00855791" w:rsidRDefault="00E750B8" w:rsidP="00AC6D72">
            <w:pPr>
              <w:pStyle w:val="Tableentry"/>
            </w:pPr>
            <w:r w:rsidRPr="00855791">
              <w:t>other identifier</w:t>
            </w:r>
          </w:p>
        </w:tc>
        <w:tc>
          <w:tcPr>
            <w:tcW w:w="1844" w:type="dxa"/>
          </w:tcPr>
          <w:p w14:paraId="770E46F2" w14:textId="77777777" w:rsidR="00E750B8" w:rsidRPr="00855791" w:rsidRDefault="00E750B8" w:rsidP="00AC6D72">
            <w:pPr>
              <w:pStyle w:val="Tableentry"/>
            </w:pPr>
            <w:r w:rsidRPr="00855791">
              <w:t>adms:identifier</w:t>
            </w:r>
          </w:p>
        </w:tc>
        <w:tc>
          <w:tcPr>
            <w:tcW w:w="1589" w:type="dxa"/>
          </w:tcPr>
          <w:p w14:paraId="79C49C62" w14:textId="77777777" w:rsidR="00E750B8" w:rsidRPr="00855791" w:rsidRDefault="00E750B8" w:rsidP="00AC6D72">
            <w:pPr>
              <w:pStyle w:val="Tableentry"/>
            </w:pPr>
            <w:r w:rsidRPr="00855791">
              <w:t>adms:Identifier</w:t>
            </w:r>
          </w:p>
        </w:tc>
        <w:tc>
          <w:tcPr>
            <w:tcW w:w="3339" w:type="dxa"/>
          </w:tcPr>
          <w:p w14:paraId="06B06027" w14:textId="77777777" w:rsidR="00E750B8" w:rsidRPr="00855791" w:rsidRDefault="00E750B8" w:rsidP="00AC6D72">
            <w:pPr>
              <w:pStyle w:val="Tableentry"/>
            </w:pPr>
            <w:r w:rsidRPr="00855791">
              <w:t>This property refers to a secondary identifier of the Dataset, such as MAST/ADS</w:t>
            </w:r>
            <w:r w:rsidRPr="00855791">
              <w:rPr>
                <w:rStyle w:val="FootnoteReference"/>
              </w:rPr>
              <w:footnoteReference w:id="6"/>
            </w:r>
            <w:r w:rsidRPr="00855791">
              <w:t>, DataCite</w:t>
            </w:r>
            <w:r w:rsidRPr="00855791">
              <w:rPr>
                <w:rStyle w:val="FootnoteReference"/>
              </w:rPr>
              <w:footnoteReference w:id="7"/>
            </w:r>
            <w:r w:rsidRPr="00855791">
              <w:t>, DOI</w:t>
            </w:r>
            <w:r w:rsidRPr="00855791">
              <w:rPr>
                <w:rStyle w:val="FootnoteReference"/>
              </w:rPr>
              <w:footnoteReference w:id="8"/>
            </w:r>
            <w:r w:rsidRPr="00855791">
              <w:t>, EZID</w:t>
            </w:r>
            <w:r w:rsidRPr="00855791">
              <w:rPr>
                <w:rStyle w:val="FootnoteReference"/>
              </w:rPr>
              <w:footnoteReference w:id="9"/>
            </w:r>
            <w:r w:rsidRPr="00855791">
              <w:t xml:space="preserve"> or W3ID</w:t>
            </w:r>
            <w:r w:rsidRPr="00855791">
              <w:rPr>
                <w:rStyle w:val="FootnoteReference"/>
              </w:rPr>
              <w:footnoteReference w:id="10"/>
            </w:r>
            <w:r w:rsidRPr="00855791">
              <w:t>.</w:t>
            </w:r>
          </w:p>
        </w:tc>
        <w:tc>
          <w:tcPr>
            <w:tcW w:w="709" w:type="dxa"/>
          </w:tcPr>
          <w:p w14:paraId="37657815" w14:textId="77777777" w:rsidR="00E750B8" w:rsidRPr="00855791" w:rsidRDefault="00E750B8" w:rsidP="00AC6D72">
            <w:pPr>
              <w:pStyle w:val="Tableentry"/>
            </w:pPr>
            <w:r w:rsidRPr="00855791">
              <w:t>0..n</w:t>
            </w:r>
          </w:p>
        </w:tc>
      </w:tr>
      <w:tr w:rsidR="00E750B8" w:rsidRPr="00855791" w14:paraId="1D240E2E" w14:textId="77777777" w:rsidTr="00500FC0">
        <w:trPr>
          <w:cantSplit/>
        </w:trPr>
        <w:tc>
          <w:tcPr>
            <w:tcW w:w="1416" w:type="dxa"/>
          </w:tcPr>
          <w:p w14:paraId="3FB28C46" w14:textId="77777777" w:rsidR="00E750B8" w:rsidRPr="00855791" w:rsidRDefault="00E750B8" w:rsidP="00AC6D72">
            <w:pPr>
              <w:pStyle w:val="Tableentry"/>
            </w:pPr>
            <w:r w:rsidRPr="00855791">
              <w:t>provenance</w:t>
            </w:r>
          </w:p>
        </w:tc>
        <w:tc>
          <w:tcPr>
            <w:tcW w:w="1844" w:type="dxa"/>
          </w:tcPr>
          <w:p w14:paraId="3FBC3F7B" w14:textId="77777777" w:rsidR="00E750B8" w:rsidRPr="00855791" w:rsidRDefault="00E750B8" w:rsidP="00AC6D72">
            <w:pPr>
              <w:pStyle w:val="Tableentry"/>
            </w:pPr>
            <w:r w:rsidRPr="00855791">
              <w:t>dct:provenance</w:t>
            </w:r>
          </w:p>
        </w:tc>
        <w:tc>
          <w:tcPr>
            <w:tcW w:w="1589" w:type="dxa"/>
          </w:tcPr>
          <w:p w14:paraId="33DC3AA9" w14:textId="77777777" w:rsidR="00E750B8" w:rsidRPr="00855791" w:rsidRDefault="00E750B8" w:rsidP="00AC6D72">
            <w:pPr>
              <w:pStyle w:val="Tableentry"/>
            </w:pPr>
            <w:r w:rsidRPr="00855791">
              <w:t>dct:ProvenanceStatement</w:t>
            </w:r>
          </w:p>
        </w:tc>
        <w:tc>
          <w:tcPr>
            <w:tcW w:w="3339" w:type="dxa"/>
          </w:tcPr>
          <w:p w14:paraId="22C32B3B" w14:textId="77777777" w:rsidR="00E750B8" w:rsidRPr="00855791" w:rsidRDefault="00E750B8" w:rsidP="00AC6D72">
            <w:pPr>
              <w:pStyle w:val="Tableentry"/>
            </w:pPr>
            <w:r w:rsidRPr="00855791">
              <w:t>This property contains a statement about the lineage of a Dataset.</w:t>
            </w:r>
          </w:p>
        </w:tc>
        <w:tc>
          <w:tcPr>
            <w:tcW w:w="709" w:type="dxa"/>
          </w:tcPr>
          <w:p w14:paraId="345E3500" w14:textId="77777777" w:rsidR="00E750B8" w:rsidRPr="00855791" w:rsidRDefault="00E750B8" w:rsidP="00AC6D72">
            <w:pPr>
              <w:pStyle w:val="Tableentry"/>
            </w:pPr>
            <w:r w:rsidRPr="00855791">
              <w:t>0..n</w:t>
            </w:r>
          </w:p>
        </w:tc>
      </w:tr>
      <w:tr w:rsidR="00E750B8" w:rsidRPr="00855791" w14:paraId="5F287D36" w14:textId="77777777" w:rsidTr="00500FC0">
        <w:trPr>
          <w:cantSplit/>
        </w:trPr>
        <w:tc>
          <w:tcPr>
            <w:tcW w:w="1416" w:type="dxa"/>
          </w:tcPr>
          <w:p w14:paraId="0B40B1A3" w14:textId="77777777" w:rsidR="00E750B8" w:rsidRPr="00855791" w:rsidRDefault="00E750B8" w:rsidP="00AC6D72">
            <w:pPr>
              <w:pStyle w:val="Tableentry"/>
            </w:pPr>
            <w:r w:rsidRPr="00855791">
              <w:t>publisher</w:t>
            </w:r>
          </w:p>
        </w:tc>
        <w:tc>
          <w:tcPr>
            <w:tcW w:w="1844" w:type="dxa"/>
          </w:tcPr>
          <w:p w14:paraId="4BEB7329" w14:textId="77777777" w:rsidR="00E750B8" w:rsidRPr="00855791" w:rsidRDefault="00E750B8" w:rsidP="00AC6D72">
            <w:pPr>
              <w:pStyle w:val="Tableentry"/>
            </w:pPr>
            <w:r w:rsidRPr="00855791">
              <w:t>dct:publisher</w:t>
            </w:r>
          </w:p>
        </w:tc>
        <w:tc>
          <w:tcPr>
            <w:tcW w:w="1589" w:type="dxa"/>
          </w:tcPr>
          <w:p w14:paraId="22ADC789" w14:textId="77777777" w:rsidR="00E750B8" w:rsidRPr="00855791" w:rsidRDefault="00E750B8" w:rsidP="00AC6D72">
            <w:pPr>
              <w:pStyle w:val="Tableentry"/>
            </w:pPr>
            <w:r w:rsidRPr="00855791">
              <w:t>foaf:Agent</w:t>
            </w:r>
          </w:p>
        </w:tc>
        <w:tc>
          <w:tcPr>
            <w:tcW w:w="3339" w:type="dxa"/>
          </w:tcPr>
          <w:p w14:paraId="7FCC8BDC" w14:textId="77777777" w:rsidR="00E750B8" w:rsidRPr="00855791" w:rsidRDefault="00E750B8" w:rsidP="00AC6D72">
            <w:pPr>
              <w:pStyle w:val="Tableentry"/>
            </w:pPr>
            <w:r w:rsidRPr="00855791">
              <w:t>This property refers to an entity (organisation) responsible for making the Dataset available.</w:t>
            </w:r>
          </w:p>
        </w:tc>
        <w:tc>
          <w:tcPr>
            <w:tcW w:w="709" w:type="dxa"/>
          </w:tcPr>
          <w:p w14:paraId="651E86DB" w14:textId="77777777" w:rsidR="00E750B8" w:rsidRPr="00855791" w:rsidRDefault="00E750B8" w:rsidP="00AC6D72">
            <w:pPr>
              <w:pStyle w:val="Tableentry"/>
            </w:pPr>
            <w:r w:rsidRPr="00855791">
              <w:t>0..1</w:t>
            </w:r>
          </w:p>
        </w:tc>
      </w:tr>
      <w:tr w:rsidR="00E750B8" w:rsidRPr="00855791" w14:paraId="26B040D2" w14:textId="77777777" w:rsidTr="00500FC0">
        <w:trPr>
          <w:cantSplit/>
        </w:trPr>
        <w:tc>
          <w:tcPr>
            <w:tcW w:w="1416" w:type="dxa"/>
          </w:tcPr>
          <w:p w14:paraId="2F5871E9" w14:textId="77777777" w:rsidR="00E750B8" w:rsidRPr="00855791" w:rsidRDefault="00E750B8" w:rsidP="00AC6D72">
            <w:pPr>
              <w:pStyle w:val="Tableentry"/>
            </w:pPr>
            <w:r w:rsidRPr="00855791">
              <w:t>related resource</w:t>
            </w:r>
          </w:p>
        </w:tc>
        <w:tc>
          <w:tcPr>
            <w:tcW w:w="1844" w:type="dxa"/>
          </w:tcPr>
          <w:p w14:paraId="6F16C3B2" w14:textId="77777777" w:rsidR="00E750B8" w:rsidRPr="00855791" w:rsidRDefault="00E750B8" w:rsidP="00AC6D72">
            <w:pPr>
              <w:pStyle w:val="Tableentry"/>
            </w:pPr>
            <w:r w:rsidRPr="00855791">
              <w:t>dct:relation</w:t>
            </w:r>
          </w:p>
        </w:tc>
        <w:tc>
          <w:tcPr>
            <w:tcW w:w="1589" w:type="dxa"/>
          </w:tcPr>
          <w:p w14:paraId="575E6B83" w14:textId="77777777" w:rsidR="00E750B8" w:rsidRPr="00855791" w:rsidRDefault="00E750B8" w:rsidP="00AC6D72">
            <w:pPr>
              <w:pStyle w:val="Tableentry"/>
            </w:pPr>
            <w:r w:rsidRPr="00855791">
              <w:t>rdfs:Resource</w:t>
            </w:r>
          </w:p>
        </w:tc>
        <w:tc>
          <w:tcPr>
            <w:tcW w:w="3339" w:type="dxa"/>
          </w:tcPr>
          <w:p w14:paraId="5C4F7780" w14:textId="77777777" w:rsidR="00E750B8" w:rsidRPr="00855791" w:rsidRDefault="00E750B8" w:rsidP="00AC6D72">
            <w:pPr>
              <w:pStyle w:val="Tableentry"/>
            </w:pPr>
            <w:r w:rsidRPr="00855791">
              <w:t>This property refers to a related resource.</w:t>
            </w:r>
          </w:p>
        </w:tc>
        <w:tc>
          <w:tcPr>
            <w:tcW w:w="709" w:type="dxa"/>
          </w:tcPr>
          <w:p w14:paraId="6FA84D74" w14:textId="77777777" w:rsidR="00E750B8" w:rsidRPr="00855791" w:rsidRDefault="00E750B8" w:rsidP="00AC6D72">
            <w:pPr>
              <w:pStyle w:val="Tableentry"/>
            </w:pPr>
            <w:r w:rsidRPr="00855791">
              <w:t>0..n</w:t>
            </w:r>
          </w:p>
        </w:tc>
      </w:tr>
      <w:tr w:rsidR="00E750B8" w:rsidRPr="00855791" w14:paraId="67B00011" w14:textId="77777777" w:rsidTr="00500FC0">
        <w:trPr>
          <w:cantSplit/>
        </w:trPr>
        <w:tc>
          <w:tcPr>
            <w:tcW w:w="1416" w:type="dxa"/>
          </w:tcPr>
          <w:p w14:paraId="52B37E7F" w14:textId="77777777" w:rsidR="00E750B8" w:rsidRPr="00855791" w:rsidRDefault="00E750B8" w:rsidP="00AC6D72">
            <w:pPr>
              <w:pStyle w:val="Tableentry"/>
            </w:pPr>
            <w:r w:rsidRPr="00855791">
              <w:t>release date</w:t>
            </w:r>
          </w:p>
        </w:tc>
        <w:tc>
          <w:tcPr>
            <w:tcW w:w="1844" w:type="dxa"/>
          </w:tcPr>
          <w:p w14:paraId="4B08AF8B" w14:textId="77777777" w:rsidR="00E750B8" w:rsidRPr="00855791" w:rsidRDefault="00E750B8" w:rsidP="00AC6D72">
            <w:pPr>
              <w:pStyle w:val="Tableentry"/>
            </w:pPr>
            <w:r w:rsidRPr="00855791">
              <w:t>dct:issued</w:t>
            </w:r>
          </w:p>
        </w:tc>
        <w:tc>
          <w:tcPr>
            <w:tcW w:w="1589" w:type="dxa"/>
          </w:tcPr>
          <w:p w14:paraId="2743466F" w14:textId="77777777" w:rsidR="00E750B8" w:rsidRPr="00855791" w:rsidRDefault="00E750B8" w:rsidP="00AC6D72">
            <w:pPr>
              <w:pStyle w:val="Tableentry"/>
            </w:pPr>
            <w:r w:rsidRPr="00855791">
              <w:t>rdfs:Literal typed as xsd:date or xsd:dateTime</w:t>
            </w:r>
          </w:p>
        </w:tc>
        <w:tc>
          <w:tcPr>
            <w:tcW w:w="3339" w:type="dxa"/>
          </w:tcPr>
          <w:p w14:paraId="5AF1C91E" w14:textId="77777777" w:rsidR="00E750B8" w:rsidRPr="00855791" w:rsidRDefault="00E750B8" w:rsidP="00AC6D72">
            <w:pPr>
              <w:pStyle w:val="Tableentry"/>
            </w:pPr>
            <w:r w:rsidRPr="00855791">
              <w:t>This property contains the date of formal issuance (e.g., publication) of the Dataset.</w:t>
            </w:r>
          </w:p>
        </w:tc>
        <w:tc>
          <w:tcPr>
            <w:tcW w:w="709" w:type="dxa"/>
          </w:tcPr>
          <w:p w14:paraId="08BD77F7" w14:textId="77777777" w:rsidR="00E750B8" w:rsidRPr="00855791" w:rsidRDefault="00E750B8" w:rsidP="00AC6D72">
            <w:pPr>
              <w:pStyle w:val="Tableentry"/>
            </w:pPr>
            <w:r w:rsidRPr="00855791">
              <w:t>0..1</w:t>
            </w:r>
          </w:p>
        </w:tc>
      </w:tr>
      <w:tr w:rsidR="00E750B8" w:rsidRPr="00855791" w14:paraId="44549BFF" w14:textId="77777777" w:rsidTr="00500FC0">
        <w:trPr>
          <w:cantSplit/>
        </w:trPr>
        <w:tc>
          <w:tcPr>
            <w:tcW w:w="1416" w:type="dxa"/>
          </w:tcPr>
          <w:p w14:paraId="65FF7500" w14:textId="77777777" w:rsidR="00E750B8" w:rsidRPr="00855791" w:rsidRDefault="00E750B8" w:rsidP="00AC6D72">
            <w:pPr>
              <w:pStyle w:val="Tableentry"/>
            </w:pPr>
            <w:r w:rsidRPr="00855791">
              <w:t>sample</w:t>
            </w:r>
          </w:p>
        </w:tc>
        <w:tc>
          <w:tcPr>
            <w:tcW w:w="1844" w:type="dxa"/>
          </w:tcPr>
          <w:p w14:paraId="14385F43" w14:textId="77777777" w:rsidR="00E750B8" w:rsidRPr="00855791" w:rsidRDefault="00E750B8" w:rsidP="00AC6D72">
            <w:pPr>
              <w:pStyle w:val="Tableentry"/>
            </w:pPr>
            <w:r w:rsidRPr="00855791">
              <w:t>adms:sample</w:t>
            </w:r>
          </w:p>
        </w:tc>
        <w:tc>
          <w:tcPr>
            <w:tcW w:w="1589" w:type="dxa"/>
          </w:tcPr>
          <w:p w14:paraId="51AB5425" w14:textId="77777777" w:rsidR="00E750B8" w:rsidRPr="00855791" w:rsidRDefault="00E750B8" w:rsidP="00AC6D72">
            <w:pPr>
              <w:pStyle w:val="Tableentry"/>
            </w:pPr>
            <w:r w:rsidRPr="00855791">
              <w:t>dcat:Distribution</w:t>
            </w:r>
          </w:p>
        </w:tc>
        <w:tc>
          <w:tcPr>
            <w:tcW w:w="3339" w:type="dxa"/>
          </w:tcPr>
          <w:p w14:paraId="34C8023C" w14:textId="77777777" w:rsidR="00E750B8" w:rsidRPr="00855791" w:rsidRDefault="00E750B8" w:rsidP="00AC6D72">
            <w:pPr>
              <w:pStyle w:val="Tableentry"/>
            </w:pPr>
            <w:r w:rsidRPr="00855791">
              <w:t>This property refers to a sample distribution of the dataset</w:t>
            </w:r>
          </w:p>
        </w:tc>
        <w:tc>
          <w:tcPr>
            <w:tcW w:w="709" w:type="dxa"/>
          </w:tcPr>
          <w:p w14:paraId="780A75C2" w14:textId="77777777" w:rsidR="00E750B8" w:rsidRPr="00855791" w:rsidRDefault="00E750B8" w:rsidP="00AC6D72">
            <w:pPr>
              <w:pStyle w:val="Tableentry"/>
            </w:pPr>
            <w:r w:rsidRPr="00855791">
              <w:t>0..n</w:t>
            </w:r>
          </w:p>
        </w:tc>
      </w:tr>
      <w:tr w:rsidR="00E750B8" w:rsidRPr="00855791" w14:paraId="66DD4BAC" w14:textId="77777777" w:rsidTr="00500FC0">
        <w:trPr>
          <w:cantSplit/>
        </w:trPr>
        <w:tc>
          <w:tcPr>
            <w:tcW w:w="1416" w:type="dxa"/>
          </w:tcPr>
          <w:p w14:paraId="7CF15DAD" w14:textId="77777777" w:rsidR="00E750B8" w:rsidRPr="00855791" w:rsidRDefault="00E750B8" w:rsidP="00AC6D72">
            <w:pPr>
              <w:pStyle w:val="Tableentry"/>
            </w:pPr>
            <w:r w:rsidRPr="00855791">
              <w:t>source</w:t>
            </w:r>
          </w:p>
        </w:tc>
        <w:tc>
          <w:tcPr>
            <w:tcW w:w="1844" w:type="dxa"/>
          </w:tcPr>
          <w:p w14:paraId="52A3A018" w14:textId="77777777" w:rsidR="00E750B8" w:rsidRPr="00855791" w:rsidRDefault="00E750B8" w:rsidP="00AC6D72">
            <w:pPr>
              <w:pStyle w:val="Tableentry"/>
            </w:pPr>
            <w:r w:rsidRPr="00855791">
              <w:t>dct:source</w:t>
            </w:r>
          </w:p>
        </w:tc>
        <w:tc>
          <w:tcPr>
            <w:tcW w:w="1589" w:type="dxa"/>
          </w:tcPr>
          <w:p w14:paraId="6A41A86F" w14:textId="77777777" w:rsidR="00E750B8" w:rsidRPr="00855791" w:rsidRDefault="00E750B8" w:rsidP="00AC6D72">
            <w:pPr>
              <w:pStyle w:val="Tableentry"/>
            </w:pPr>
            <w:r w:rsidRPr="00855791">
              <w:t>dcat:Dataset</w:t>
            </w:r>
          </w:p>
        </w:tc>
        <w:tc>
          <w:tcPr>
            <w:tcW w:w="3339" w:type="dxa"/>
          </w:tcPr>
          <w:p w14:paraId="73E7A3DB" w14:textId="77777777" w:rsidR="00E750B8" w:rsidRPr="00855791" w:rsidRDefault="00E750B8" w:rsidP="00AC6D72">
            <w:pPr>
              <w:pStyle w:val="Tableentry"/>
            </w:pPr>
            <w:r w:rsidRPr="00855791">
              <w:t>This property refers to a related Dataset from which the described Dataset is derived.</w:t>
            </w:r>
          </w:p>
        </w:tc>
        <w:tc>
          <w:tcPr>
            <w:tcW w:w="709" w:type="dxa"/>
          </w:tcPr>
          <w:p w14:paraId="1885FA3A" w14:textId="77777777" w:rsidR="00E750B8" w:rsidRPr="00855791" w:rsidRDefault="00E750B8" w:rsidP="00AC6D72">
            <w:pPr>
              <w:pStyle w:val="Tableentry"/>
            </w:pPr>
            <w:r w:rsidRPr="00855791">
              <w:t>0..n</w:t>
            </w:r>
          </w:p>
        </w:tc>
      </w:tr>
      <w:tr w:rsidR="00E750B8" w:rsidRPr="00855791" w14:paraId="6F56C779" w14:textId="77777777" w:rsidTr="00500FC0">
        <w:trPr>
          <w:cantSplit/>
        </w:trPr>
        <w:tc>
          <w:tcPr>
            <w:tcW w:w="1416" w:type="dxa"/>
          </w:tcPr>
          <w:p w14:paraId="52AD060F" w14:textId="77777777" w:rsidR="00E750B8" w:rsidRPr="00855791" w:rsidRDefault="00E750B8" w:rsidP="00AC6D72">
            <w:pPr>
              <w:pStyle w:val="Tableentry"/>
            </w:pPr>
            <w:r w:rsidRPr="00855791">
              <w:t>spatial/ geographical coverage</w:t>
            </w:r>
          </w:p>
        </w:tc>
        <w:tc>
          <w:tcPr>
            <w:tcW w:w="1844" w:type="dxa"/>
          </w:tcPr>
          <w:p w14:paraId="52CE61F6" w14:textId="77777777" w:rsidR="00E750B8" w:rsidRPr="00855791" w:rsidRDefault="00E750B8" w:rsidP="00AC6D72">
            <w:pPr>
              <w:pStyle w:val="Tableentry"/>
            </w:pPr>
            <w:r w:rsidRPr="00855791">
              <w:t>dct:spatial</w:t>
            </w:r>
          </w:p>
        </w:tc>
        <w:tc>
          <w:tcPr>
            <w:tcW w:w="1589" w:type="dxa"/>
          </w:tcPr>
          <w:p w14:paraId="52910584" w14:textId="77777777" w:rsidR="00E750B8" w:rsidRPr="00855791" w:rsidRDefault="00E750B8" w:rsidP="00AC6D72">
            <w:pPr>
              <w:pStyle w:val="Tableentry"/>
            </w:pPr>
            <w:r w:rsidRPr="00855791">
              <w:t>dct:Location</w:t>
            </w:r>
          </w:p>
        </w:tc>
        <w:tc>
          <w:tcPr>
            <w:tcW w:w="3339" w:type="dxa"/>
          </w:tcPr>
          <w:p w14:paraId="208D690E" w14:textId="77777777" w:rsidR="00E750B8" w:rsidRPr="00855791" w:rsidRDefault="00E750B8" w:rsidP="00AC6D72">
            <w:pPr>
              <w:pStyle w:val="Tableentry"/>
            </w:pPr>
            <w:r w:rsidRPr="00855791">
              <w:t xml:space="preserve">This property refers to a geographic region that is covered by the Dataset. </w:t>
            </w:r>
          </w:p>
        </w:tc>
        <w:tc>
          <w:tcPr>
            <w:tcW w:w="709" w:type="dxa"/>
          </w:tcPr>
          <w:p w14:paraId="6C03F83A" w14:textId="77777777" w:rsidR="00E750B8" w:rsidRPr="00855791" w:rsidRDefault="00E750B8" w:rsidP="00AC6D72">
            <w:pPr>
              <w:pStyle w:val="Tableentry"/>
            </w:pPr>
            <w:r w:rsidRPr="00855791">
              <w:t>0..n</w:t>
            </w:r>
          </w:p>
        </w:tc>
      </w:tr>
      <w:tr w:rsidR="00E750B8" w:rsidRPr="00855791" w14:paraId="3094F6DB" w14:textId="77777777" w:rsidTr="00500FC0">
        <w:trPr>
          <w:cantSplit/>
        </w:trPr>
        <w:tc>
          <w:tcPr>
            <w:tcW w:w="1416" w:type="dxa"/>
          </w:tcPr>
          <w:p w14:paraId="6F2F5747" w14:textId="77777777" w:rsidR="00E750B8" w:rsidRPr="00855791" w:rsidRDefault="00E750B8" w:rsidP="00AC6D72">
            <w:pPr>
              <w:pStyle w:val="Tableentry"/>
            </w:pPr>
            <w:r w:rsidRPr="00855791">
              <w:t>temporal coverage</w:t>
            </w:r>
          </w:p>
        </w:tc>
        <w:tc>
          <w:tcPr>
            <w:tcW w:w="1844" w:type="dxa"/>
          </w:tcPr>
          <w:p w14:paraId="06343569" w14:textId="77777777" w:rsidR="00E750B8" w:rsidRPr="00855791" w:rsidRDefault="00E750B8" w:rsidP="00AC6D72">
            <w:pPr>
              <w:pStyle w:val="Tableentry"/>
            </w:pPr>
            <w:r w:rsidRPr="00855791">
              <w:t>dct:temporal</w:t>
            </w:r>
          </w:p>
        </w:tc>
        <w:tc>
          <w:tcPr>
            <w:tcW w:w="1589" w:type="dxa"/>
          </w:tcPr>
          <w:p w14:paraId="1BF19EF1" w14:textId="77777777" w:rsidR="00E750B8" w:rsidRPr="00855791" w:rsidRDefault="00E750B8" w:rsidP="00AC6D72">
            <w:pPr>
              <w:pStyle w:val="Tableentry"/>
            </w:pPr>
            <w:r w:rsidRPr="00855791">
              <w:t>dct:PeriodOfTime</w:t>
            </w:r>
          </w:p>
        </w:tc>
        <w:tc>
          <w:tcPr>
            <w:tcW w:w="3339" w:type="dxa"/>
          </w:tcPr>
          <w:p w14:paraId="1F6B33F5" w14:textId="77777777" w:rsidR="00E750B8" w:rsidRPr="00855791" w:rsidRDefault="00E750B8" w:rsidP="00AC6D72">
            <w:pPr>
              <w:pStyle w:val="Tableentry"/>
            </w:pPr>
            <w:r w:rsidRPr="00855791">
              <w:t>This property refers to a temporal period that the Dataset covers.</w:t>
            </w:r>
          </w:p>
        </w:tc>
        <w:tc>
          <w:tcPr>
            <w:tcW w:w="709" w:type="dxa"/>
          </w:tcPr>
          <w:p w14:paraId="6EB4FE84" w14:textId="77777777" w:rsidR="00E750B8" w:rsidRPr="00855791" w:rsidRDefault="00E750B8" w:rsidP="00AC6D72">
            <w:pPr>
              <w:pStyle w:val="Tableentry"/>
            </w:pPr>
            <w:r w:rsidRPr="00855791">
              <w:t>0..n</w:t>
            </w:r>
          </w:p>
        </w:tc>
      </w:tr>
      <w:tr w:rsidR="00E750B8" w:rsidRPr="00855791" w14:paraId="3A747A1E" w14:textId="77777777" w:rsidTr="00500FC0">
        <w:trPr>
          <w:cantSplit/>
        </w:trPr>
        <w:tc>
          <w:tcPr>
            <w:tcW w:w="1416" w:type="dxa"/>
          </w:tcPr>
          <w:p w14:paraId="5DCEEE6C" w14:textId="708FC8D2" w:rsidR="00E750B8" w:rsidRPr="00855791" w:rsidRDefault="00E750B8" w:rsidP="00AC6D72">
            <w:pPr>
              <w:pStyle w:val="Tableentry"/>
            </w:pPr>
            <w:r>
              <w:t>theme/</w:t>
            </w:r>
            <w:r w:rsidRPr="00855791">
              <w:t>category</w:t>
            </w:r>
          </w:p>
        </w:tc>
        <w:tc>
          <w:tcPr>
            <w:tcW w:w="1844" w:type="dxa"/>
          </w:tcPr>
          <w:p w14:paraId="669D8E48" w14:textId="77777777" w:rsidR="00E750B8" w:rsidRPr="00855791" w:rsidRDefault="00E750B8" w:rsidP="00AC6D72">
            <w:pPr>
              <w:pStyle w:val="Tableentry"/>
            </w:pPr>
            <w:r w:rsidRPr="00855791">
              <w:t>dcat:theme, subproperty of dct:subject</w:t>
            </w:r>
          </w:p>
        </w:tc>
        <w:tc>
          <w:tcPr>
            <w:tcW w:w="1589" w:type="dxa"/>
          </w:tcPr>
          <w:p w14:paraId="45685352" w14:textId="77777777" w:rsidR="00E750B8" w:rsidRPr="00855791" w:rsidRDefault="00E750B8" w:rsidP="00AC6D72">
            <w:pPr>
              <w:pStyle w:val="Tableentry"/>
            </w:pPr>
            <w:r w:rsidRPr="00855791">
              <w:t>skos:Concept</w:t>
            </w:r>
          </w:p>
        </w:tc>
        <w:tc>
          <w:tcPr>
            <w:tcW w:w="3339" w:type="dxa"/>
          </w:tcPr>
          <w:p w14:paraId="571826A2" w14:textId="77777777" w:rsidR="00E750B8" w:rsidRDefault="00E750B8" w:rsidP="00AC6D72">
            <w:pPr>
              <w:pStyle w:val="Tableentry"/>
            </w:pPr>
            <w:r w:rsidRPr="00855791">
              <w:t>This property refers to a category of the Dataset. A Dataset may be associated with multiple themes.</w:t>
            </w:r>
          </w:p>
          <w:p w14:paraId="548F08EA" w14:textId="77777777" w:rsidR="00E750B8" w:rsidRDefault="00E750B8" w:rsidP="00AC6D72">
            <w:pPr>
              <w:pStyle w:val="Tableentry"/>
            </w:pPr>
          </w:p>
          <w:p w14:paraId="4E515199" w14:textId="4616641F" w:rsidR="00E750B8" w:rsidRPr="00855791" w:rsidRDefault="00E750B8" w:rsidP="00AC6D72">
            <w:pPr>
              <w:pStyle w:val="Tableentry"/>
            </w:pPr>
            <w:r>
              <w:t>The values are concepts of MDR Dataset theme</w:t>
            </w:r>
          </w:p>
        </w:tc>
        <w:tc>
          <w:tcPr>
            <w:tcW w:w="709" w:type="dxa"/>
          </w:tcPr>
          <w:p w14:paraId="20B42823" w14:textId="77777777" w:rsidR="00E750B8" w:rsidRPr="00855791" w:rsidRDefault="00E750B8" w:rsidP="00AC6D72">
            <w:pPr>
              <w:pStyle w:val="Tableentry"/>
            </w:pPr>
            <w:r w:rsidRPr="00855791">
              <w:t>0..n</w:t>
            </w:r>
          </w:p>
        </w:tc>
      </w:tr>
      <w:tr w:rsidR="00E750B8" w:rsidRPr="00855791" w14:paraId="7F2450A2" w14:textId="77777777" w:rsidTr="00500FC0">
        <w:trPr>
          <w:cantSplit/>
        </w:trPr>
        <w:tc>
          <w:tcPr>
            <w:tcW w:w="1416" w:type="dxa"/>
          </w:tcPr>
          <w:p w14:paraId="217D9B9B" w14:textId="77777777" w:rsidR="00E750B8" w:rsidRPr="00855791" w:rsidRDefault="00E750B8" w:rsidP="00AC6D72">
            <w:pPr>
              <w:pStyle w:val="Tableentry"/>
            </w:pPr>
            <w:r w:rsidRPr="00855791">
              <w:t>title</w:t>
            </w:r>
          </w:p>
        </w:tc>
        <w:tc>
          <w:tcPr>
            <w:tcW w:w="1844" w:type="dxa"/>
          </w:tcPr>
          <w:p w14:paraId="6AC74074" w14:textId="77777777" w:rsidR="00E750B8" w:rsidRPr="00855791" w:rsidRDefault="00E750B8" w:rsidP="00AC6D72">
            <w:pPr>
              <w:pStyle w:val="Tableentry"/>
            </w:pPr>
            <w:r w:rsidRPr="00855791">
              <w:t>dct:title</w:t>
            </w:r>
          </w:p>
        </w:tc>
        <w:tc>
          <w:tcPr>
            <w:tcW w:w="1589" w:type="dxa"/>
          </w:tcPr>
          <w:p w14:paraId="7900965A" w14:textId="77777777" w:rsidR="00E750B8" w:rsidRPr="00855791" w:rsidRDefault="00E750B8" w:rsidP="00AC6D72">
            <w:pPr>
              <w:pStyle w:val="Tableentry"/>
            </w:pPr>
            <w:r w:rsidRPr="00855791">
              <w:t>rdfs:Literal</w:t>
            </w:r>
          </w:p>
        </w:tc>
        <w:tc>
          <w:tcPr>
            <w:tcW w:w="3339" w:type="dxa"/>
          </w:tcPr>
          <w:p w14:paraId="2694F069" w14:textId="77777777" w:rsidR="00E750B8" w:rsidRPr="00855791" w:rsidRDefault="00E750B8" w:rsidP="00AC6D72">
            <w:pPr>
              <w:pStyle w:val="Tableentry"/>
            </w:pPr>
            <w:r w:rsidRPr="00855791">
              <w:t>This property contains a name given to the Dataset. This property can be repeated for parallel language versions of the name.</w:t>
            </w:r>
          </w:p>
        </w:tc>
        <w:tc>
          <w:tcPr>
            <w:tcW w:w="709" w:type="dxa"/>
          </w:tcPr>
          <w:p w14:paraId="3AD7AD68" w14:textId="77777777" w:rsidR="00E750B8" w:rsidRPr="00855791" w:rsidRDefault="00E750B8" w:rsidP="00AC6D72">
            <w:pPr>
              <w:pStyle w:val="Tableentry"/>
            </w:pPr>
            <w:r w:rsidRPr="00855791">
              <w:t>1..n</w:t>
            </w:r>
          </w:p>
        </w:tc>
      </w:tr>
      <w:tr w:rsidR="00E750B8" w:rsidRPr="00855791" w14:paraId="784777AA" w14:textId="77777777" w:rsidTr="00500FC0">
        <w:trPr>
          <w:cantSplit/>
          <w:trHeight w:val="862"/>
        </w:trPr>
        <w:tc>
          <w:tcPr>
            <w:tcW w:w="1416" w:type="dxa"/>
          </w:tcPr>
          <w:p w14:paraId="2F365F99" w14:textId="77777777" w:rsidR="00E750B8" w:rsidRPr="00855791" w:rsidRDefault="00E750B8" w:rsidP="00AC6D72">
            <w:pPr>
              <w:pStyle w:val="Tableentry"/>
            </w:pPr>
            <w:r w:rsidRPr="00855791">
              <w:t>type</w:t>
            </w:r>
          </w:p>
        </w:tc>
        <w:tc>
          <w:tcPr>
            <w:tcW w:w="1844" w:type="dxa"/>
          </w:tcPr>
          <w:p w14:paraId="53FE3717" w14:textId="77777777" w:rsidR="00E750B8" w:rsidRPr="00855791" w:rsidRDefault="00E750B8" w:rsidP="00AC6D72">
            <w:pPr>
              <w:pStyle w:val="Tableentry"/>
            </w:pPr>
            <w:r w:rsidRPr="00855791">
              <w:t>dct:type</w:t>
            </w:r>
          </w:p>
        </w:tc>
        <w:tc>
          <w:tcPr>
            <w:tcW w:w="1589" w:type="dxa"/>
          </w:tcPr>
          <w:p w14:paraId="5A944445" w14:textId="77777777" w:rsidR="00E750B8" w:rsidRPr="00855791" w:rsidRDefault="00E750B8" w:rsidP="00AC6D72">
            <w:pPr>
              <w:pStyle w:val="Tableentry"/>
            </w:pPr>
            <w:r w:rsidRPr="00855791">
              <w:t>skos:Concept</w:t>
            </w:r>
          </w:p>
        </w:tc>
        <w:tc>
          <w:tcPr>
            <w:tcW w:w="3339" w:type="dxa"/>
          </w:tcPr>
          <w:p w14:paraId="3FAABB7C" w14:textId="13E7501A" w:rsidR="00D13782" w:rsidRDefault="00E750B8" w:rsidP="00AC6D72">
            <w:pPr>
              <w:pStyle w:val="Tableentry"/>
            </w:pPr>
            <w:r w:rsidRPr="00855791">
              <w:t xml:space="preserve">This property refers to the type of the Dataset. </w:t>
            </w:r>
          </w:p>
          <w:p w14:paraId="3640D77A" w14:textId="77777777" w:rsidR="00E750B8" w:rsidRDefault="00E750B8" w:rsidP="00AC6D72">
            <w:pPr>
              <w:pStyle w:val="Tableentry"/>
            </w:pPr>
          </w:p>
          <w:p w14:paraId="050BFFE2" w14:textId="06415FC3" w:rsidR="00E750B8" w:rsidRPr="00855791" w:rsidRDefault="00E750B8" w:rsidP="00AC6D72">
            <w:pPr>
              <w:pStyle w:val="Tableentry"/>
            </w:pPr>
            <w:r>
              <w:t>The values are concepts of MDR Dataset type</w:t>
            </w:r>
          </w:p>
        </w:tc>
        <w:tc>
          <w:tcPr>
            <w:tcW w:w="709" w:type="dxa"/>
          </w:tcPr>
          <w:p w14:paraId="38643B66" w14:textId="77777777" w:rsidR="00E750B8" w:rsidRPr="00855791" w:rsidRDefault="00E750B8" w:rsidP="00AC6D72">
            <w:pPr>
              <w:pStyle w:val="Tableentry"/>
            </w:pPr>
            <w:r w:rsidRPr="00855791">
              <w:t>0..1</w:t>
            </w:r>
          </w:p>
        </w:tc>
      </w:tr>
      <w:tr w:rsidR="00E750B8" w:rsidRPr="00855791" w14:paraId="12F4A18D" w14:textId="77777777" w:rsidTr="00500FC0">
        <w:trPr>
          <w:cantSplit/>
        </w:trPr>
        <w:tc>
          <w:tcPr>
            <w:tcW w:w="1416" w:type="dxa"/>
          </w:tcPr>
          <w:p w14:paraId="68C6BD20" w14:textId="77777777" w:rsidR="00E750B8" w:rsidRPr="00855791" w:rsidRDefault="00E750B8" w:rsidP="00AC6D72">
            <w:pPr>
              <w:pStyle w:val="Tableentry"/>
            </w:pPr>
            <w:r w:rsidRPr="00855791">
              <w:t>update/ modification date</w:t>
            </w:r>
          </w:p>
        </w:tc>
        <w:tc>
          <w:tcPr>
            <w:tcW w:w="1844" w:type="dxa"/>
          </w:tcPr>
          <w:p w14:paraId="2B5264F2" w14:textId="77777777" w:rsidR="00E750B8" w:rsidRPr="00855791" w:rsidRDefault="00E750B8" w:rsidP="00AC6D72">
            <w:pPr>
              <w:pStyle w:val="Tableentry"/>
            </w:pPr>
            <w:r w:rsidRPr="00855791">
              <w:t>dct:modified</w:t>
            </w:r>
          </w:p>
        </w:tc>
        <w:tc>
          <w:tcPr>
            <w:tcW w:w="1589" w:type="dxa"/>
          </w:tcPr>
          <w:p w14:paraId="12F7561C" w14:textId="77777777" w:rsidR="00E750B8" w:rsidRPr="00855791" w:rsidRDefault="00E750B8" w:rsidP="00AC6D72">
            <w:pPr>
              <w:pStyle w:val="Tableentry"/>
            </w:pPr>
            <w:r w:rsidRPr="00855791">
              <w:t>rdfs:Literal typed as xsd:date or xsd:dateTime</w:t>
            </w:r>
          </w:p>
        </w:tc>
        <w:tc>
          <w:tcPr>
            <w:tcW w:w="3339" w:type="dxa"/>
          </w:tcPr>
          <w:p w14:paraId="35AF1A82" w14:textId="77777777" w:rsidR="00E750B8" w:rsidRPr="00855791" w:rsidRDefault="00E750B8" w:rsidP="00AC6D72">
            <w:pPr>
              <w:pStyle w:val="Tableentry"/>
            </w:pPr>
            <w:r w:rsidRPr="00855791">
              <w:t>This property contains the most recent date on which the Dataset was changed or modified.</w:t>
            </w:r>
          </w:p>
        </w:tc>
        <w:tc>
          <w:tcPr>
            <w:tcW w:w="709" w:type="dxa"/>
          </w:tcPr>
          <w:p w14:paraId="1998B8C2" w14:textId="77777777" w:rsidR="00E750B8" w:rsidRPr="00855791" w:rsidRDefault="00E750B8" w:rsidP="00AC6D72">
            <w:pPr>
              <w:pStyle w:val="Tableentry"/>
            </w:pPr>
            <w:r w:rsidRPr="00855791">
              <w:t>0..1</w:t>
            </w:r>
          </w:p>
        </w:tc>
      </w:tr>
      <w:tr w:rsidR="00E750B8" w:rsidRPr="00855791" w14:paraId="59B4BC7D" w14:textId="77777777" w:rsidTr="00500FC0">
        <w:trPr>
          <w:cantSplit/>
        </w:trPr>
        <w:tc>
          <w:tcPr>
            <w:tcW w:w="1416" w:type="dxa"/>
          </w:tcPr>
          <w:p w14:paraId="4DE6651B" w14:textId="77777777" w:rsidR="00E750B8" w:rsidRPr="00855791" w:rsidRDefault="00E750B8" w:rsidP="00AC6D72">
            <w:pPr>
              <w:pStyle w:val="Tableentry"/>
            </w:pPr>
            <w:r w:rsidRPr="00855791">
              <w:t>version</w:t>
            </w:r>
          </w:p>
        </w:tc>
        <w:tc>
          <w:tcPr>
            <w:tcW w:w="1844" w:type="dxa"/>
          </w:tcPr>
          <w:p w14:paraId="1AC19035" w14:textId="77777777" w:rsidR="00E750B8" w:rsidRPr="00855791" w:rsidRDefault="00E750B8" w:rsidP="00AC6D72">
            <w:pPr>
              <w:pStyle w:val="Tableentry"/>
            </w:pPr>
            <w:r w:rsidRPr="00855791">
              <w:t>owl:versionInfo</w:t>
            </w:r>
          </w:p>
        </w:tc>
        <w:tc>
          <w:tcPr>
            <w:tcW w:w="1589" w:type="dxa"/>
          </w:tcPr>
          <w:p w14:paraId="0EC5FB1A" w14:textId="77777777" w:rsidR="00E750B8" w:rsidRPr="00855791" w:rsidRDefault="00E750B8" w:rsidP="00AC6D72">
            <w:pPr>
              <w:pStyle w:val="Tableentry"/>
            </w:pPr>
            <w:r w:rsidRPr="00855791">
              <w:t>rdfs:Literal</w:t>
            </w:r>
          </w:p>
        </w:tc>
        <w:tc>
          <w:tcPr>
            <w:tcW w:w="3339" w:type="dxa"/>
          </w:tcPr>
          <w:p w14:paraId="5C3ED09D" w14:textId="77777777" w:rsidR="00E750B8" w:rsidRPr="00855791" w:rsidRDefault="00E750B8" w:rsidP="00AC6D72">
            <w:pPr>
              <w:pStyle w:val="Tableentry"/>
            </w:pPr>
            <w:r w:rsidRPr="00855791">
              <w:t>This property contains a version number or other version designation of the Dataset.</w:t>
            </w:r>
          </w:p>
        </w:tc>
        <w:tc>
          <w:tcPr>
            <w:tcW w:w="709" w:type="dxa"/>
          </w:tcPr>
          <w:p w14:paraId="70D5EB67" w14:textId="77777777" w:rsidR="00E750B8" w:rsidRPr="00855791" w:rsidRDefault="00E750B8" w:rsidP="00AC6D72">
            <w:pPr>
              <w:pStyle w:val="Tableentry"/>
            </w:pPr>
            <w:r w:rsidRPr="00855791">
              <w:t>0..1</w:t>
            </w:r>
          </w:p>
        </w:tc>
      </w:tr>
      <w:tr w:rsidR="00E750B8" w:rsidRPr="00855791" w14:paraId="51C0034D" w14:textId="77777777" w:rsidTr="00500FC0">
        <w:trPr>
          <w:cantSplit/>
        </w:trPr>
        <w:tc>
          <w:tcPr>
            <w:tcW w:w="1416" w:type="dxa"/>
          </w:tcPr>
          <w:p w14:paraId="05AFDACF" w14:textId="77777777" w:rsidR="00E750B8" w:rsidRPr="00855791" w:rsidRDefault="00E750B8" w:rsidP="00AC6D72">
            <w:pPr>
              <w:pStyle w:val="Tableentry"/>
            </w:pPr>
            <w:r w:rsidRPr="00855791">
              <w:t>version notes</w:t>
            </w:r>
          </w:p>
        </w:tc>
        <w:tc>
          <w:tcPr>
            <w:tcW w:w="1844" w:type="dxa"/>
          </w:tcPr>
          <w:p w14:paraId="4669F10B" w14:textId="77777777" w:rsidR="00E750B8" w:rsidRPr="00855791" w:rsidRDefault="00E750B8" w:rsidP="00AC6D72">
            <w:pPr>
              <w:pStyle w:val="Tableentry"/>
            </w:pPr>
            <w:r w:rsidRPr="00855791">
              <w:t>adms:versionNotes</w:t>
            </w:r>
          </w:p>
        </w:tc>
        <w:tc>
          <w:tcPr>
            <w:tcW w:w="1589" w:type="dxa"/>
          </w:tcPr>
          <w:p w14:paraId="69511586" w14:textId="77777777" w:rsidR="00E750B8" w:rsidRPr="00855791" w:rsidRDefault="00E750B8" w:rsidP="00AC6D72">
            <w:pPr>
              <w:pStyle w:val="Tableentry"/>
            </w:pPr>
            <w:r w:rsidRPr="00855791">
              <w:t>rdfs:Literal</w:t>
            </w:r>
          </w:p>
        </w:tc>
        <w:tc>
          <w:tcPr>
            <w:tcW w:w="3339" w:type="dxa"/>
          </w:tcPr>
          <w:p w14:paraId="66B3B069" w14:textId="77777777" w:rsidR="00E750B8" w:rsidRPr="00855791" w:rsidRDefault="00E750B8" w:rsidP="00AC6D72">
            <w:pPr>
              <w:pStyle w:val="Tableentry"/>
            </w:pPr>
            <w:r w:rsidRPr="00855791">
              <w:t>This property contains a description of the differences between this version and a previous version of the Dataset. This property can be repeated for parallel language versions of the version notes.</w:t>
            </w:r>
          </w:p>
        </w:tc>
        <w:tc>
          <w:tcPr>
            <w:tcW w:w="709" w:type="dxa"/>
          </w:tcPr>
          <w:p w14:paraId="16839A38" w14:textId="77777777" w:rsidR="00E750B8" w:rsidRPr="00855791" w:rsidRDefault="00E750B8" w:rsidP="00AC6D72">
            <w:pPr>
              <w:pStyle w:val="Tableentry"/>
            </w:pPr>
            <w:r w:rsidRPr="00855791">
              <w:t>0..n</w:t>
            </w:r>
          </w:p>
        </w:tc>
      </w:tr>
    </w:tbl>
    <w:p w14:paraId="09D2ADD6" w14:textId="77777777" w:rsidR="00DD2D7E" w:rsidRDefault="00DD2D7E" w:rsidP="00AC6D72"/>
    <w:p w14:paraId="73913250" w14:textId="77777777" w:rsidR="00DD2D7E" w:rsidRPr="00855791" w:rsidRDefault="00DD2D7E" w:rsidP="00AC6D72">
      <w:pPr>
        <w:pStyle w:val="Heading3"/>
      </w:pPr>
      <w:bookmarkStart w:id="60" w:name="_Toc485808174"/>
      <w:r>
        <w:t>Properties defined by dcat application profile for EU Publications Office</w:t>
      </w:r>
      <w:bookmarkEnd w:id="60"/>
    </w:p>
    <w:tbl>
      <w:tblPr>
        <w:tblW w:w="89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1127"/>
        <w:gridCol w:w="1843"/>
        <w:gridCol w:w="1701"/>
        <w:gridCol w:w="3544"/>
        <w:gridCol w:w="709"/>
      </w:tblGrid>
      <w:tr w:rsidR="002E1F3E" w:rsidRPr="002E1F3E" w14:paraId="347DFDB3" w14:textId="77777777" w:rsidTr="002E1F3E">
        <w:trPr>
          <w:trHeight w:val="575"/>
        </w:trPr>
        <w:tc>
          <w:tcPr>
            <w:tcW w:w="1127" w:type="dxa"/>
            <w:shd w:val="clear" w:color="auto" w:fill="002295"/>
            <w:vAlign w:val="center"/>
          </w:tcPr>
          <w:p w14:paraId="18A35989" w14:textId="322BF9D0" w:rsidR="002E1F3E" w:rsidRPr="002E1F3E" w:rsidRDefault="002E1F3E" w:rsidP="00AC6D72">
            <w:pPr>
              <w:pStyle w:val="Tableheading"/>
            </w:pPr>
            <w:r w:rsidRPr="002E1F3E">
              <w:t>Property</w:t>
            </w:r>
          </w:p>
        </w:tc>
        <w:tc>
          <w:tcPr>
            <w:tcW w:w="1843" w:type="dxa"/>
            <w:shd w:val="clear" w:color="auto" w:fill="002295"/>
            <w:vAlign w:val="center"/>
          </w:tcPr>
          <w:p w14:paraId="4DAE95A4" w14:textId="5C1B753B" w:rsidR="002E1F3E" w:rsidRPr="002E1F3E" w:rsidRDefault="002E1F3E" w:rsidP="00AC6D72">
            <w:pPr>
              <w:pStyle w:val="Tableheading"/>
            </w:pPr>
            <w:r w:rsidRPr="002E1F3E">
              <w:t>URI</w:t>
            </w:r>
          </w:p>
        </w:tc>
        <w:tc>
          <w:tcPr>
            <w:tcW w:w="1701" w:type="dxa"/>
            <w:shd w:val="clear" w:color="auto" w:fill="002295"/>
            <w:vAlign w:val="center"/>
          </w:tcPr>
          <w:p w14:paraId="3DAF893F" w14:textId="246D3C04" w:rsidR="002E1F3E" w:rsidRPr="002E1F3E" w:rsidRDefault="002E1F3E" w:rsidP="00AC6D72">
            <w:pPr>
              <w:pStyle w:val="Tableheading"/>
            </w:pPr>
            <w:r w:rsidRPr="002E1F3E">
              <w:t>Range</w:t>
            </w:r>
          </w:p>
        </w:tc>
        <w:tc>
          <w:tcPr>
            <w:tcW w:w="3544" w:type="dxa"/>
            <w:shd w:val="clear" w:color="auto" w:fill="002295"/>
            <w:vAlign w:val="center"/>
          </w:tcPr>
          <w:p w14:paraId="12311978" w14:textId="0DA4284B" w:rsidR="002E1F3E" w:rsidRPr="002E1F3E" w:rsidRDefault="002E1F3E" w:rsidP="00AC6D72">
            <w:pPr>
              <w:pStyle w:val="Tableheading"/>
            </w:pPr>
            <w:r w:rsidRPr="002E1F3E">
              <w:t>Usage note</w:t>
            </w:r>
          </w:p>
        </w:tc>
        <w:tc>
          <w:tcPr>
            <w:tcW w:w="709" w:type="dxa"/>
            <w:shd w:val="clear" w:color="auto" w:fill="002295"/>
            <w:vAlign w:val="center"/>
          </w:tcPr>
          <w:p w14:paraId="00AAD36F" w14:textId="6DAA799E" w:rsidR="002E1F3E" w:rsidRPr="002E1F3E" w:rsidRDefault="002E1F3E" w:rsidP="00AC6D72">
            <w:pPr>
              <w:pStyle w:val="Tableheading"/>
            </w:pPr>
            <w:r w:rsidRPr="002E1F3E">
              <w:t>Card dcat-ap-op</w:t>
            </w:r>
          </w:p>
        </w:tc>
      </w:tr>
      <w:tr w:rsidR="002E7062" w:rsidRPr="000C1CE3" w14:paraId="04BBCECA" w14:textId="77777777" w:rsidTr="00A62999">
        <w:trPr>
          <w:trHeight w:val="850"/>
        </w:trPr>
        <w:tc>
          <w:tcPr>
            <w:tcW w:w="1127" w:type="dxa"/>
            <w:shd w:val="clear" w:color="auto" w:fill="F2F2F2" w:themeFill="background1" w:themeFillShade="F2"/>
            <w:vAlign w:val="center"/>
            <w:hideMark/>
          </w:tcPr>
          <w:p w14:paraId="03A380D8" w14:textId="77777777" w:rsidR="002E7062" w:rsidRPr="0019187E" w:rsidRDefault="002E7062" w:rsidP="00AC6D72">
            <w:pPr>
              <w:pStyle w:val="Tableentry"/>
            </w:pPr>
            <w:r w:rsidRPr="0019187E">
              <w:t>alternative title</w:t>
            </w:r>
          </w:p>
        </w:tc>
        <w:tc>
          <w:tcPr>
            <w:tcW w:w="1843" w:type="dxa"/>
            <w:shd w:val="clear" w:color="auto" w:fill="F2F2F2" w:themeFill="background1" w:themeFillShade="F2"/>
            <w:vAlign w:val="center"/>
            <w:hideMark/>
          </w:tcPr>
          <w:p w14:paraId="329289EE" w14:textId="77777777" w:rsidR="002E7062" w:rsidRPr="0019187E" w:rsidRDefault="002E7062" w:rsidP="00AC6D72">
            <w:pPr>
              <w:pStyle w:val="Tableentry"/>
            </w:pPr>
            <w:r w:rsidRPr="0019187E">
              <w:t>dct:alternative</w:t>
            </w:r>
          </w:p>
        </w:tc>
        <w:tc>
          <w:tcPr>
            <w:tcW w:w="1701" w:type="dxa"/>
            <w:shd w:val="clear" w:color="auto" w:fill="F2F2F2" w:themeFill="background1" w:themeFillShade="F2"/>
            <w:vAlign w:val="center"/>
            <w:hideMark/>
          </w:tcPr>
          <w:p w14:paraId="3AC2306D" w14:textId="77777777" w:rsidR="002E7062" w:rsidRPr="0019187E" w:rsidRDefault="002E7062" w:rsidP="00AC6D72">
            <w:pPr>
              <w:pStyle w:val="Tableentry"/>
            </w:pPr>
            <w:r w:rsidRPr="0019187E">
              <w:t>rdfs:Literal</w:t>
            </w:r>
          </w:p>
        </w:tc>
        <w:tc>
          <w:tcPr>
            <w:tcW w:w="3544" w:type="dxa"/>
            <w:shd w:val="clear" w:color="auto" w:fill="F2F2F2" w:themeFill="background1" w:themeFillShade="F2"/>
            <w:vAlign w:val="center"/>
          </w:tcPr>
          <w:p w14:paraId="46C88B95" w14:textId="77777777" w:rsidR="002E7062" w:rsidRPr="0019187E" w:rsidRDefault="002E7062" w:rsidP="00AC6D72">
            <w:pPr>
              <w:pStyle w:val="Tableentry"/>
            </w:pPr>
            <w:r w:rsidRPr="0019187E">
              <w:t>Alternative name of the dataset</w:t>
            </w:r>
          </w:p>
        </w:tc>
        <w:tc>
          <w:tcPr>
            <w:tcW w:w="709" w:type="dxa"/>
            <w:shd w:val="clear" w:color="auto" w:fill="F2F2F2" w:themeFill="background1" w:themeFillShade="F2"/>
            <w:vAlign w:val="center"/>
            <w:hideMark/>
          </w:tcPr>
          <w:p w14:paraId="169F9FA2" w14:textId="77777777" w:rsidR="002E7062" w:rsidRPr="0019187E" w:rsidRDefault="002E7062" w:rsidP="00AC6D72">
            <w:pPr>
              <w:pStyle w:val="Tableentry"/>
            </w:pPr>
            <w:r w:rsidRPr="0019187E">
              <w:t>0..n</w:t>
            </w:r>
          </w:p>
        </w:tc>
      </w:tr>
      <w:tr w:rsidR="002E7062" w:rsidRPr="000C1CE3" w14:paraId="6CCA1353" w14:textId="77777777" w:rsidTr="00A62999">
        <w:trPr>
          <w:trHeight w:val="850"/>
        </w:trPr>
        <w:tc>
          <w:tcPr>
            <w:tcW w:w="1127" w:type="dxa"/>
            <w:shd w:val="clear" w:color="auto" w:fill="F2F2F2" w:themeFill="background1" w:themeFillShade="F2"/>
            <w:vAlign w:val="center"/>
            <w:hideMark/>
          </w:tcPr>
          <w:p w14:paraId="33F8D30E" w14:textId="77777777" w:rsidR="002E7062" w:rsidRPr="0019187E" w:rsidRDefault="002E7062" w:rsidP="00AC6D72">
            <w:pPr>
              <w:pStyle w:val="Tableentry"/>
            </w:pPr>
            <w:r w:rsidRPr="0019187E">
              <w:t>ckan-name</w:t>
            </w:r>
          </w:p>
        </w:tc>
        <w:tc>
          <w:tcPr>
            <w:tcW w:w="1843" w:type="dxa"/>
            <w:shd w:val="clear" w:color="auto" w:fill="F2F2F2" w:themeFill="background1" w:themeFillShade="F2"/>
            <w:vAlign w:val="center"/>
            <w:hideMark/>
          </w:tcPr>
          <w:p w14:paraId="6BC59859" w14:textId="77777777" w:rsidR="002E7062" w:rsidRPr="0019187E" w:rsidRDefault="002E7062" w:rsidP="00AC6D72">
            <w:pPr>
              <w:pStyle w:val="Tableentry"/>
            </w:pPr>
            <w:r w:rsidRPr="0019187E">
              <w:t>dcatapop:ckanName</w:t>
            </w:r>
          </w:p>
        </w:tc>
        <w:tc>
          <w:tcPr>
            <w:tcW w:w="1701" w:type="dxa"/>
            <w:shd w:val="clear" w:color="auto" w:fill="F2F2F2" w:themeFill="background1" w:themeFillShade="F2"/>
            <w:vAlign w:val="center"/>
            <w:hideMark/>
          </w:tcPr>
          <w:p w14:paraId="16728D7D" w14:textId="77777777" w:rsidR="002E7062" w:rsidRPr="0019187E" w:rsidRDefault="002E7062" w:rsidP="00AC6D72">
            <w:pPr>
              <w:pStyle w:val="Tableentry"/>
            </w:pPr>
            <w:r w:rsidRPr="0019187E">
              <w:t>rdfs:Literal</w:t>
            </w:r>
          </w:p>
        </w:tc>
        <w:tc>
          <w:tcPr>
            <w:tcW w:w="3544" w:type="dxa"/>
            <w:shd w:val="clear" w:color="auto" w:fill="F2F2F2" w:themeFill="background1" w:themeFillShade="F2"/>
            <w:vAlign w:val="center"/>
          </w:tcPr>
          <w:p w14:paraId="43AAB154" w14:textId="77777777" w:rsidR="002E7062" w:rsidRPr="0019187E" w:rsidRDefault="002E7062" w:rsidP="00AC6D72">
            <w:pPr>
              <w:pStyle w:val="Tableentry"/>
            </w:pPr>
            <w:r w:rsidRPr="0019187E">
              <w:t>unique name which is either nice-name and is based on the title, or it is a hash if there is no nice name. This name is used to create a URL of the record.</w:t>
            </w:r>
          </w:p>
        </w:tc>
        <w:tc>
          <w:tcPr>
            <w:tcW w:w="709" w:type="dxa"/>
            <w:shd w:val="clear" w:color="auto" w:fill="F2F2F2" w:themeFill="background1" w:themeFillShade="F2"/>
            <w:vAlign w:val="center"/>
            <w:hideMark/>
          </w:tcPr>
          <w:p w14:paraId="0661B0D8" w14:textId="77777777" w:rsidR="002E7062" w:rsidRPr="0019187E" w:rsidRDefault="002E7062" w:rsidP="00AC6D72">
            <w:pPr>
              <w:pStyle w:val="Tableentry"/>
            </w:pPr>
            <w:r w:rsidRPr="0019187E">
              <w:t>1...1</w:t>
            </w:r>
          </w:p>
        </w:tc>
      </w:tr>
      <w:tr w:rsidR="002E7062" w:rsidRPr="000C1CE3" w14:paraId="371847F1" w14:textId="77777777" w:rsidTr="00A62999">
        <w:trPr>
          <w:trHeight w:val="850"/>
        </w:trPr>
        <w:tc>
          <w:tcPr>
            <w:tcW w:w="1127" w:type="dxa"/>
            <w:shd w:val="clear" w:color="auto" w:fill="F2F2F2" w:themeFill="background1" w:themeFillShade="F2"/>
            <w:vAlign w:val="center"/>
          </w:tcPr>
          <w:p w14:paraId="1F545496" w14:textId="77777777" w:rsidR="002E7062" w:rsidRDefault="002E7062" w:rsidP="00AC6D72">
            <w:pPr>
              <w:pStyle w:val="Tableentry"/>
            </w:pPr>
            <w:r>
              <w:t>controlled keyword</w:t>
            </w:r>
          </w:p>
        </w:tc>
        <w:tc>
          <w:tcPr>
            <w:tcW w:w="1843" w:type="dxa"/>
            <w:shd w:val="clear" w:color="auto" w:fill="F2F2F2" w:themeFill="background1" w:themeFillShade="F2"/>
            <w:vAlign w:val="center"/>
          </w:tcPr>
          <w:p w14:paraId="013DB4AB" w14:textId="77777777" w:rsidR="002E7062" w:rsidRPr="0019187E" w:rsidRDefault="002E7062" w:rsidP="00AC6D72">
            <w:pPr>
              <w:pStyle w:val="Tableentry"/>
            </w:pPr>
            <w:r>
              <w:t>dct:subject</w:t>
            </w:r>
          </w:p>
        </w:tc>
        <w:tc>
          <w:tcPr>
            <w:tcW w:w="1701" w:type="dxa"/>
            <w:shd w:val="clear" w:color="auto" w:fill="F2F2F2" w:themeFill="background1" w:themeFillShade="F2"/>
            <w:vAlign w:val="center"/>
          </w:tcPr>
          <w:p w14:paraId="3748C41C" w14:textId="77777777" w:rsidR="002E7062" w:rsidRPr="0019187E" w:rsidRDefault="002E7062" w:rsidP="00AC6D72">
            <w:pPr>
              <w:pStyle w:val="Tableentry"/>
            </w:pPr>
            <w:r>
              <w:t>skos:Concept</w:t>
            </w:r>
          </w:p>
        </w:tc>
        <w:tc>
          <w:tcPr>
            <w:tcW w:w="3544" w:type="dxa"/>
            <w:shd w:val="clear" w:color="auto" w:fill="F2F2F2" w:themeFill="background1" w:themeFillShade="F2"/>
            <w:vAlign w:val="center"/>
          </w:tcPr>
          <w:p w14:paraId="7D9844A7" w14:textId="77777777" w:rsidR="002E7062" w:rsidRDefault="002E7062" w:rsidP="00AC6D72">
            <w:pPr>
              <w:pStyle w:val="Tableentry"/>
            </w:pPr>
            <w:r>
              <w:t xml:space="preserve">The property allows to indicate the subject of the dataset. </w:t>
            </w:r>
          </w:p>
          <w:p w14:paraId="558EC835" w14:textId="77777777" w:rsidR="002E7062" w:rsidRDefault="002E7062" w:rsidP="00AC6D72">
            <w:pPr>
              <w:pStyle w:val="Tableentry"/>
            </w:pPr>
          </w:p>
          <w:p w14:paraId="61A377BD" w14:textId="77777777" w:rsidR="002E7062" w:rsidRPr="0019187E" w:rsidRDefault="002E7062" w:rsidP="00AC6D72">
            <w:pPr>
              <w:pStyle w:val="Tableentry"/>
            </w:pPr>
            <w:r>
              <w:t xml:space="preserve">The values are concepts of </w:t>
            </w:r>
            <w:r w:rsidRPr="002E1F3E">
              <w:t>EuroVoc concepts, other domain specific vocabularies like GEMET</w:t>
            </w:r>
            <w:r>
              <w:t>.</w:t>
            </w:r>
          </w:p>
        </w:tc>
        <w:tc>
          <w:tcPr>
            <w:tcW w:w="709" w:type="dxa"/>
            <w:shd w:val="clear" w:color="auto" w:fill="F2F2F2" w:themeFill="background1" w:themeFillShade="F2"/>
            <w:vAlign w:val="center"/>
          </w:tcPr>
          <w:p w14:paraId="5735695F" w14:textId="77777777" w:rsidR="002E7062" w:rsidRPr="0019187E" w:rsidRDefault="002E7062" w:rsidP="00AC6D72">
            <w:pPr>
              <w:pStyle w:val="Tableentry"/>
            </w:pPr>
            <w:r>
              <w:t>0..n</w:t>
            </w:r>
          </w:p>
        </w:tc>
      </w:tr>
      <w:tr w:rsidR="002E7062" w:rsidRPr="000C1CE3" w14:paraId="0B9CD611" w14:textId="77777777" w:rsidTr="00A62999">
        <w:trPr>
          <w:trHeight w:val="850"/>
        </w:trPr>
        <w:tc>
          <w:tcPr>
            <w:tcW w:w="1127" w:type="dxa"/>
            <w:shd w:val="clear" w:color="auto" w:fill="F2F2F2" w:themeFill="background1" w:themeFillShade="F2"/>
            <w:vAlign w:val="center"/>
            <w:hideMark/>
          </w:tcPr>
          <w:p w14:paraId="398CA7A4" w14:textId="77777777" w:rsidR="002E7062" w:rsidRPr="0019187E" w:rsidRDefault="002E7062" w:rsidP="00AC6D72">
            <w:pPr>
              <w:pStyle w:val="Tableentry"/>
            </w:pPr>
            <w:r w:rsidRPr="0019187E">
              <w:t>creator</w:t>
            </w:r>
          </w:p>
        </w:tc>
        <w:tc>
          <w:tcPr>
            <w:tcW w:w="1843" w:type="dxa"/>
            <w:shd w:val="clear" w:color="auto" w:fill="F2F2F2" w:themeFill="background1" w:themeFillShade="F2"/>
            <w:vAlign w:val="center"/>
            <w:hideMark/>
          </w:tcPr>
          <w:p w14:paraId="6408162B" w14:textId="77777777" w:rsidR="002E7062" w:rsidRPr="0019187E" w:rsidRDefault="002E7062" w:rsidP="00AC6D72">
            <w:pPr>
              <w:pStyle w:val="Tableentry"/>
            </w:pPr>
            <w:r w:rsidRPr="0019187E">
              <w:t>dct:creator</w:t>
            </w:r>
          </w:p>
        </w:tc>
        <w:tc>
          <w:tcPr>
            <w:tcW w:w="1701" w:type="dxa"/>
            <w:shd w:val="clear" w:color="auto" w:fill="F2F2F2" w:themeFill="background1" w:themeFillShade="F2"/>
            <w:vAlign w:val="center"/>
            <w:hideMark/>
          </w:tcPr>
          <w:p w14:paraId="2547566D" w14:textId="77777777" w:rsidR="002E7062" w:rsidRPr="0019187E" w:rsidRDefault="002E7062" w:rsidP="00AC6D72">
            <w:pPr>
              <w:pStyle w:val="Tableentry"/>
            </w:pPr>
            <w:r w:rsidRPr="0019187E">
              <w:t>foaf:Agent</w:t>
            </w:r>
          </w:p>
        </w:tc>
        <w:tc>
          <w:tcPr>
            <w:tcW w:w="3544" w:type="dxa"/>
            <w:shd w:val="clear" w:color="auto" w:fill="F2F2F2" w:themeFill="background1" w:themeFillShade="F2"/>
            <w:vAlign w:val="center"/>
          </w:tcPr>
          <w:p w14:paraId="3CCB4F2B" w14:textId="77777777" w:rsidR="002E7062" w:rsidRDefault="002E7062" w:rsidP="00AC6D72">
            <w:pPr>
              <w:pStyle w:val="Tableentry"/>
            </w:pPr>
            <w:r w:rsidRPr="0019187E">
              <w:t xml:space="preserve">An entity, such as a person, organisation, or service, that is responsible for making contributions to the dataset. </w:t>
            </w:r>
          </w:p>
          <w:p w14:paraId="5EA8E79B" w14:textId="77777777" w:rsidR="002E7062" w:rsidRDefault="002E7062" w:rsidP="00AC6D72">
            <w:pPr>
              <w:pStyle w:val="Tableentry"/>
            </w:pPr>
          </w:p>
          <w:p w14:paraId="10CA0DFD" w14:textId="77777777" w:rsidR="002E7062" w:rsidRPr="0019187E" w:rsidRDefault="002E7062" w:rsidP="00AC6D72">
            <w:pPr>
              <w:pStyle w:val="Tableentry"/>
            </w:pPr>
            <w:r>
              <w:t xml:space="preserve">Values are concepts of </w:t>
            </w:r>
            <w:r w:rsidRPr="0019187E">
              <w:t>MDR Corporate</w:t>
            </w:r>
            <w:r>
              <w:t xml:space="preserve"> B</w:t>
            </w:r>
            <w:r w:rsidRPr="0019187E">
              <w:t>odies Named Authority List</w:t>
            </w:r>
          </w:p>
        </w:tc>
        <w:tc>
          <w:tcPr>
            <w:tcW w:w="709" w:type="dxa"/>
            <w:shd w:val="clear" w:color="auto" w:fill="F2F2F2" w:themeFill="background1" w:themeFillShade="F2"/>
            <w:vAlign w:val="center"/>
            <w:hideMark/>
          </w:tcPr>
          <w:p w14:paraId="32874CDF" w14:textId="77777777" w:rsidR="002E7062" w:rsidRPr="0019187E" w:rsidRDefault="002E7062" w:rsidP="00AC6D72">
            <w:pPr>
              <w:pStyle w:val="Tableentry"/>
            </w:pPr>
            <w:r w:rsidRPr="0019187E">
              <w:t>0..1</w:t>
            </w:r>
          </w:p>
        </w:tc>
      </w:tr>
      <w:tr w:rsidR="002E7062" w:rsidRPr="000C1CE3" w14:paraId="5381AE6B" w14:textId="77777777" w:rsidTr="002E7062">
        <w:trPr>
          <w:trHeight w:val="925"/>
        </w:trPr>
        <w:tc>
          <w:tcPr>
            <w:tcW w:w="1127" w:type="dxa"/>
            <w:shd w:val="clear" w:color="auto" w:fill="F2F2F2" w:themeFill="background1" w:themeFillShade="F2"/>
            <w:vAlign w:val="center"/>
            <w:hideMark/>
          </w:tcPr>
          <w:p w14:paraId="1ACCEF7E" w14:textId="77777777" w:rsidR="002E7062" w:rsidRPr="0019187E" w:rsidRDefault="002E7062" w:rsidP="00AC6D72">
            <w:pPr>
              <w:pStyle w:val="Tableentry"/>
            </w:pPr>
            <w:r>
              <w:t xml:space="preserve">Dataset </w:t>
            </w:r>
            <w:r w:rsidRPr="0019187E">
              <w:t>group</w:t>
            </w:r>
          </w:p>
        </w:tc>
        <w:tc>
          <w:tcPr>
            <w:tcW w:w="1843" w:type="dxa"/>
            <w:shd w:val="clear" w:color="auto" w:fill="F2F2F2" w:themeFill="background1" w:themeFillShade="F2"/>
            <w:vAlign w:val="center"/>
            <w:hideMark/>
          </w:tcPr>
          <w:p w14:paraId="430C79C8" w14:textId="77777777" w:rsidR="002E7062" w:rsidRPr="0019187E" w:rsidRDefault="002E7062" w:rsidP="00AC6D72">
            <w:pPr>
              <w:pStyle w:val="Tableentry"/>
            </w:pPr>
            <w:r>
              <w:t>dcatapop:datasetGroup</w:t>
            </w:r>
          </w:p>
        </w:tc>
        <w:tc>
          <w:tcPr>
            <w:tcW w:w="1701" w:type="dxa"/>
            <w:shd w:val="clear" w:color="auto" w:fill="F2F2F2" w:themeFill="background1" w:themeFillShade="F2"/>
            <w:vAlign w:val="center"/>
            <w:hideMark/>
          </w:tcPr>
          <w:p w14:paraId="50A8D2A9" w14:textId="77777777" w:rsidR="002E7062" w:rsidRPr="0019187E" w:rsidRDefault="002E7062" w:rsidP="00AC6D72">
            <w:pPr>
              <w:pStyle w:val="Tableentry"/>
            </w:pPr>
            <w:r>
              <w:t>skos:Concept</w:t>
            </w:r>
          </w:p>
        </w:tc>
        <w:tc>
          <w:tcPr>
            <w:tcW w:w="3544" w:type="dxa"/>
            <w:shd w:val="clear" w:color="auto" w:fill="F2F2F2" w:themeFill="background1" w:themeFillShade="F2"/>
            <w:vAlign w:val="center"/>
          </w:tcPr>
          <w:p w14:paraId="77A67189" w14:textId="77777777" w:rsidR="002E7062" w:rsidRDefault="002E7062" w:rsidP="00AC6D72">
            <w:pPr>
              <w:pStyle w:val="Tableentry"/>
            </w:pPr>
            <w:r w:rsidRPr="0019187E">
              <w:t>This propert</w:t>
            </w:r>
            <w:r>
              <w:t xml:space="preserve">y allows to classify Datasets with a </w:t>
            </w:r>
            <w:r w:rsidRPr="0019187E">
              <w:t xml:space="preserve"> </w:t>
            </w:r>
            <w:r>
              <w:t xml:space="preserve"> </w:t>
            </w:r>
            <w:r w:rsidRPr="0019187E">
              <w:t>controlled</w:t>
            </w:r>
            <w:r>
              <w:t xml:space="preserve"> vocabulary managed by</w:t>
            </w:r>
            <w:r w:rsidRPr="0019187E">
              <w:t xml:space="preserve"> ODP</w:t>
            </w:r>
          </w:p>
          <w:p w14:paraId="475E944C" w14:textId="77777777" w:rsidR="002E7062" w:rsidRDefault="002E7062" w:rsidP="00AC6D72">
            <w:pPr>
              <w:pStyle w:val="Tableentry"/>
            </w:pPr>
          </w:p>
          <w:p w14:paraId="126C0772" w14:textId="77777777" w:rsidR="002E7062" w:rsidRPr="0019187E" w:rsidRDefault="002E7062" w:rsidP="00AC6D72">
            <w:pPr>
              <w:pStyle w:val="Tableentry"/>
            </w:pPr>
            <w:r>
              <w:t xml:space="preserve">The values are concepts of </w:t>
            </w:r>
            <w:r w:rsidRPr="0019187E">
              <w:t>ODP Groups Vocabulary</w:t>
            </w:r>
          </w:p>
        </w:tc>
        <w:tc>
          <w:tcPr>
            <w:tcW w:w="709" w:type="dxa"/>
            <w:shd w:val="clear" w:color="auto" w:fill="F2F2F2" w:themeFill="background1" w:themeFillShade="F2"/>
            <w:vAlign w:val="center"/>
            <w:hideMark/>
          </w:tcPr>
          <w:p w14:paraId="5566601A" w14:textId="77777777" w:rsidR="002E7062" w:rsidRPr="0019187E" w:rsidRDefault="002E7062" w:rsidP="00AC6D72">
            <w:pPr>
              <w:pStyle w:val="Tableentry"/>
            </w:pPr>
            <w:r w:rsidRPr="0019187E">
              <w:t>0..n</w:t>
            </w:r>
          </w:p>
        </w:tc>
      </w:tr>
      <w:tr w:rsidR="002E7062" w:rsidRPr="000C1CE3" w14:paraId="30338593" w14:textId="77777777" w:rsidTr="00AE061A">
        <w:trPr>
          <w:trHeight w:val="1092"/>
        </w:trPr>
        <w:tc>
          <w:tcPr>
            <w:tcW w:w="1127" w:type="dxa"/>
            <w:shd w:val="clear" w:color="auto" w:fill="F2F2F2" w:themeFill="background1" w:themeFillShade="F2"/>
            <w:vAlign w:val="center"/>
            <w:hideMark/>
          </w:tcPr>
          <w:p w14:paraId="310D2B12" w14:textId="77777777" w:rsidR="002E7062" w:rsidRPr="0019187E" w:rsidRDefault="002E7062" w:rsidP="00AC6D72">
            <w:pPr>
              <w:pStyle w:val="Tableentry"/>
            </w:pPr>
            <w:r>
              <w:t>extension for literal</w:t>
            </w:r>
          </w:p>
        </w:tc>
        <w:tc>
          <w:tcPr>
            <w:tcW w:w="1843" w:type="dxa"/>
            <w:shd w:val="clear" w:color="auto" w:fill="F2F2F2" w:themeFill="background1" w:themeFillShade="F2"/>
            <w:vAlign w:val="center"/>
            <w:hideMark/>
          </w:tcPr>
          <w:p w14:paraId="613A101A" w14:textId="77777777" w:rsidR="002E7062" w:rsidRPr="0019187E" w:rsidRDefault="002E7062" w:rsidP="00AC6D72">
            <w:pPr>
              <w:pStyle w:val="Tableentry"/>
            </w:pPr>
            <w:r w:rsidRPr="0019187E">
              <w:t>dcatapop:extensionLiteral</w:t>
            </w:r>
          </w:p>
        </w:tc>
        <w:tc>
          <w:tcPr>
            <w:tcW w:w="1701" w:type="dxa"/>
            <w:shd w:val="clear" w:color="auto" w:fill="F2F2F2" w:themeFill="background1" w:themeFillShade="F2"/>
            <w:vAlign w:val="center"/>
            <w:hideMark/>
          </w:tcPr>
          <w:p w14:paraId="0B88A8FD" w14:textId="77777777" w:rsidR="002E7062" w:rsidRPr="0019187E" w:rsidRDefault="002E7062" w:rsidP="00AC6D72">
            <w:pPr>
              <w:pStyle w:val="Tableentry"/>
            </w:pPr>
            <w:r w:rsidRPr="0019187E">
              <w:t>dcatapop:DataExtension</w:t>
            </w:r>
          </w:p>
        </w:tc>
        <w:tc>
          <w:tcPr>
            <w:tcW w:w="3544" w:type="dxa"/>
            <w:shd w:val="clear" w:color="auto" w:fill="F2F2F2" w:themeFill="background1" w:themeFillShade="F2"/>
            <w:vAlign w:val="center"/>
          </w:tcPr>
          <w:p w14:paraId="14C7A8D6" w14:textId="77777777" w:rsidR="002E7062" w:rsidRPr="0019187E" w:rsidRDefault="002E7062" w:rsidP="00AC6D72">
            <w:pPr>
              <w:pStyle w:val="Tableentry"/>
            </w:pPr>
            <w:r w:rsidRPr="0019187E">
              <w:t xml:space="preserve">The property allows to </w:t>
            </w:r>
            <w:r>
              <w:t xml:space="preserve">add a literal </w:t>
            </w:r>
            <w:r w:rsidRPr="0019187E">
              <w:t>metadata to</w:t>
            </w:r>
            <w:r>
              <w:t xml:space="preserve"> describe the</w:t>
            </w:r>
            <w:r w:rsidRPr="0019187E">
              <w:t xml:space="preserve"> Dataset. The purpose of this mechanism is to allow flexibility to the application profile and answer specific business related needs.</w:t>
            </w:r>
          </w:p>
        </w:tc>
        <w:tc>
          <w:tcPr>
            <w:tcW w:w="709" w:type="dxa"/>
            <w:shd w:val="clear" w:color="auto" w:fill="F2F2F2" w:themeFill="background1" w:themeFillShade="F2"/>
            <w:vAlign w:val="center"/>
            <w:hideMark/>
          </w:tcPr>
          <w:p w14:paraId="4AA4D2B0" w14:textId="77777777" w:rsidR="002E7062" w:rsidRPr="0019187E" w:rsidRDefault="002E7062" w:rsidP="00AC6D72">
            <w:pPr>
              <w:pStyle w:val="Tableentry"/>
            </w:pPr>
            <w:r w:rsidRPr="0019187E">
              <w:t>0..n</w:t>
            </w:r>
          </w:p>
        </w:tc>
      </w:tr>
      <w:tr w:rsidR="002E7062" w:rsidRPr="000C1CE3" w14:paraId="50419A63" w14:textId="77777777" w:rsidTr="00AE061A">
        <w:trPr>
          <w:trHeight w:val="1106"/>
        </w:trPr>
        <w:tc>
          <w:tcPr>
            <w:tcW w:w="1127" w:type="dxa"/>
            <w:shd w:val="clear" w:color="auto" w:fill="F2F2F2" w:themeFill="background1" w:themeFillShade="F2"/>
            <w:vAlign w:val="center"/>
            <w:hideMark/>
          </w:tcPr>
          <w:p w14:paraId="439837DC" w14:textId="77777777" w:rsidR="002E7062" w:rsidRPr="0019187E" w:rsidRDefault="002E7062" w:rsidP="00AC6D72">
            <w:pPr>
              <w:pStyle w:val="Tableentry"/>
            </w:pPr>
            <w:r>
              <w:t>extension for</w:t>
            </w:r>
            <w:r w:rsidRPr="0019187E">
              <w:t xml:space="preserve"> value</w:t>
            </w:r>
          </w:p>
        </w:tc>
        <w:tc>
          <w:tcPr>
            <w:tcW w:w="1843" w:type="dxa"/>
            <w:shd w:val="clear" w:color="auto" w:fill="F2F2F2" w:themeFill="background1" w:themeFillShade="F2"/>
            <w:vAlign w:val="center"/>
            <w:hideMark/>
          </w:tcPr>
          <w:p w14:paraId="41A3DC7F" w14:textId="77777777" w:rsidR="002E7062" w:rsidRPr="0019187E" w:rsidRDefault="002E7062" w:rsidP="00AC6D72">
            <w:pPr>
              <w:pStyle w:val="Tableentry"/>
            </w:pPr>
            <w:r w:rsidRPr="0019187E">
              <w:t>dcatapop:extensionValue</w:t>
            </w:r>
          </w:p>
        </w:tc>
        <w:tc>
          <w:tcPr>
            <w:tcW w:w="1701" w:type="dxa"/>
            <w:shd w:val="clear" w:color="auto" w:fill="F2F2F2" w:themeFill="background1" w:themeFillShade="F2"/>
            <w:vAlign w:val="center"/>
            <w:hideMark/>
          </w:tcPr>
          <w:p w14:paraId="464ECB5A" w14:textId="77777777" w:rsidR="002E7062" w:rsidRPr="0019187E" w:rsidRDefault="002E7062" w:rsidP="00AC6D72">
            <w:pPr>
              <w:pStyle w:val="Tableentry"/>
            </w:pPr>
            <w:r w:rsidRPr="0019187E">
              <w:t>dcatapop:DataExtension</w:t>
            </w:r>
          </w:p>
        </w:tc>
        <w:tc>
          <w:tcPr>
            <w:tcW w:w="3544" w:type="dxa"/>
            <w:shd w:val="clear" w:color="auto" w:fill="F2F2F2" w:themeFill="background1" w:themeFillShade="F2"/>
            <w:vAlign w:val="center"/>
          </w:tcPr>
          <w:p w14:paraId="57DC2604" w14:textId="77777777" w:rsidR="002E7062" w:rsidRPr="0019187E" w:rsidRDefault="002E7062" w:rsidP="00AC6D72">
            <w:pPr>
              <w:pStyle w:val="Tableentry"/>
            </w:pPr>
            <w:r w:rsidRPr="0019187E">
              <w:t>The property allows to add</w:t>
            </w:r>
            <w:r>
              <w:t xml:space="preserve"> a value metadata</w:t>
            </w:r>
            <w:r w:rsidRPr="0019187E">
              <w:t xml:space="preserve"> to</w:t>
            </w:r>
            <w:r>
              <w:t xml:space="preserve"> describe the</w:t>
            </w:r>
            <w:r w:rsidRPr="0019187E">
              <w:t xml:space="preserve"> Dataset. The purpose of this mechanism is to allow flexibility to the application profile and answer specific business related needs.</w:t>
            </w:r>
          </w:p>
        </w:tc>
        <w:tc>
          <w:tcPr>
            <w:tcW w:w="709" w:type="dxa"/>
            <w:shd w:val="clear" w:color="auto" w:fill="F2F2F2" w:themeFill="background1" w:themeFillShade="F2"/>
            <w:vAlign w:val="center"/>
            <w:hideMark/>
          </w:tcPr>
          <w:p w14:paraId="33AB5DFE" w14:textId="77777777" w:rsidR="002E7062" w:rsidRPr="0019187E" w:rsidRDefault="002E7062" w:rsidP="00AC6D72">
            <w:pPr>
              <w:pStyle w:val="Tableentry"/>
            </w:pPr>
            <w:r w:rsidRPr="0019187E">
              <w:t>0..n</w:t>
            </w:r>
          </w:p>
        </w:tc>
      </w:tr>
      <w:tr w:rsidR="002E7062" w:rsidRPr="000C1CE3" w14:paraId="6868730C" w14:textId="77777777" w:rsidTr="00A62999">
        <w:trPr>
          <w:trHeight w:val="850"/>
        </w:trPr>
        <w:tc>
          <w:tcPr>
            <w:tcW w:w="1127" w:type="dxa"/>
            <w:shd w:val="clear" w:color="auto" w:fill="F2F2F2" w:themeFill="background1" w:themeFillShade="F2"/>
            <w:vAlign w:val="center"/>
            <w:hideMark/>
          </w:tcPr>
          <w:p w14:paraId="7FCC9BE2" w14:textId="77777777" w:rsidR="002E7062" w:rsidRPr="0019187E" w:rsidRDefault="002E7062" w:rsidP="00AC6D72">
            <w:pPr>
              <w:pStyle w:val="Tableentry"/>
            </w:pPr>
            <w:r>
              <w:t>ha</w:t>
            </w:r>
            <w:r w:rsidRPr="0019187E">
              <w:t>s Part</w:t>
            </w:r>
          </w:p>
        </w:tc>
        <w:tc>
          <w:tcPr>
            <w:tcW w:w="1843" w:type="dxa"/>
            <w:shd w:val="clear" w:color="auto" w:fill="F2F2F2" w:themeFill="background1" w:themeFillShade="F2"/>
            <w:vAlign w:val="center"/>
            <w:hideMark/>
          </w:tcPr>
          <w:p w14:paraId="678517B9" w14:textId="77777777" w:rsidR="002E7062" w:rsidRPr="0019187E" w:rsidRDefault="002E7062" w:rsidP="00AC6D72">
            <w:pPr>
              <w:pStyle w:val="Tableentry"/>
            </w:pPr>
            <w:r w:rsidRPr="0019187E">
              <w:t>dct:hasPart</w:t>
            </w:r>
          </w:p>
        </w:tc>
        <w:tc>
          <w:tcPr>
            <w:tcW w:w="1701" w:type="dxa"/>
            <w:shd w:val="clear" w:color="auto" w:fill="F2F2F2" w:themeFill="background1" w:themeFillShade="F2"/>
            <w:vAlign w:val="center"/>
            <w:hideMark/>
          </w:tcPr>
          <w:p w14:paraId="77EC0053" w14:textId="77777777" w:rsidR="002E7062" w:rsidRPr="0019187E" w:rsidRDefault="002E7062" w:rsidP="00AC6D72">
            <w:pPr>
              <w:pStyle w:val="Tableentry"/>
            </w:pPr>
            <w:r w:rsidRPr="0019187E">
              <w:t>dcat:Dataset</w:t>
            </w:r>
          </w:p>
        </w:tc>
        <w:tc>
          <w:tcPr>
            <w:tcW w:w="3544" w:type="dxa"/>
            <w:shd w:val="clear" w:color="auto" w:fill="F2F2F2" w:themeFill="background1" w:themeFillShade="F2"/>
            <w:vAlign w:val="center"/>
          </w:tcPr>
          <w:p w14:paraId="33D5747A" w14:textId="77777777" w:rsidR="002E7062" w:rsidRPr="0019187E" w:rsidRDefault="002E7062" w:rsidP="00AC6D72">
            <w:pPr>
              <w:pStyle w:val="Tableentry"/>
            </w:pPr>
            <w:r w:rsidRPr="0019187E">
              <w:t xml:space="preserve">The described </w:t>
            </w:r>
            <w:r>
              <w:t>dataset has other datasets has parts.</w:t>
            </w:r>
          </w:p>
        </w:tc>
        <w:tc>
          <w:tcPr>
            <w:tcW w:w="709" w:type="dxa"/>
            <w:shd w:val="clear" w:color="auto" w:fill="F2F2F2" w:themeFill="background1" w:themeFillShade="F2"/>
            <w:vAlign w:val="center"/>
            <w:hideMark/>
          </w:tcPr>
          <w:p w14:paraId="1EE23DC5" w14:textId="77777777" w:rsidR="002E7062" w:rsidRPr="0019187E" w:rsidRDefault="002E7062" w:rsidP="00AC6D72">
            <w:pPr>
              <w:pStyle w:val="Tableentry"/>
            </w:pPr>
            <w:r w:rsidRPr="0019187E">
              <w:t>0..n</w:t>
            </w:r>
          </w:p>
        </w:tc>
      </w:tr>
      <w:tr w:rsidR="002E7062" w:rsidRPr="000C1CE3" w14:paraId="04CAEE63" w14:textId="77777777" w:rsidTr="00A62999">
        <w:trPr>
          <w:trHeight w:val="850"/>
        </w:trPr>
        <w:tc>
          <w:tcPr>
            <w:tcW w:w="1127" w:type="dxa"/>
            <w:shd w:val="clear" w:color="auto" w:fill="F2F2F2" w:themeFill="background1" w:themeFillShade="F2"/>
            <w:vAlign w:val="center"/>
            <w:hideMark/>
          </w:tcPr>
          <w:p w14:paraId="0A129451" w14:textId="77777777" w:rsidR="002E7062" w:rsidRPr="0019187E" w:rsidRDefault="002E7062" w:rsidP="00AC6D72">
            <w:pPr>
              <w:pStyle w:val="Tableentry"/>
            </w:pPr>
            <w:r>
              <w:t>i</w:t>
            </w:r>
            <w:r w:rsidRPr="0019187E">
              <w:t>s Part of</w:t>
            </w:r>
          </w:p>
        </w:tc>
        <w:tc>
          <w:tcPr>
            <w:tcW w:w="1843" w:type="dxa"/>
            <w:shd w:val="clear" w:color="auto" w:fill="F2F2F2" w:themeFill="background1" w:themeFillShade="F2"/>
            <w:vAlign w:val="center"/>
            <w:hideMark/>
          </w:tcPr>
          <w:p w14:paraId="05D08BB2" w14:textId="77777777" w:rsidR="002E7062" w:rsidRPr="0019187E" w:rsidRDefault="002E7062" w:rsidP="00AC6D72">
            <w:pPr>
              <w:pStyle w:val="Tableentry"/>
            </w:pPr>
            <w:r w:rsidRPr="0019187E">
              <w:t>dct:isPartOf</w:t>
            </w:r>
          </w:p>
        </w:tc>
        <w:tc>
          <w:tcPr>
            <w:tcW w:w="1701" w:type="dxa"/>
            <w:shd w:val="clear" w:color="auto" w:fill="F2F2F2" w:themeFill="background1" w:themeFillShade="F2"/>
            <w:vAlign w:val="center"/>
            <w:hideMark/>
          </w:tcPr>
          <w:p w14:paraId="2C8BDBD8" w14:textId="77777777" w:rsidR="002E7062" w:rsidRPr="0019187E" w:rsidRDefault="002E7062" w:rsidP="00AC6D72">
            <w:pPr>
              <w:pStyle w:val="Tableentry"/>
            </w:pPr>
            <w:r w:rsidRPr="0019187E">
              <w:t>dcat:Dataset</w:t>
            </w:r>
          </w:p>
        </w:tc>
        <w:tc>
          <w:tcPr>
            <w:tcW w:w="3544" w:type="dxa"/>
            <w:shd w:val="clear" w:color="auto" w:fill="F2F2F2" w:themeFill="background1" w:themeFillShade="F2"/>
            <w:vAlign w:val="center"/>
          </w:tcPr>
          <w:p w14:paraId="0C7DBF72" w14:textId="77777777" w:rsidR="002E7062" w:rsidRPr="0019187E" w:rsidRDefault="002E7062" w:rsidP="00AC6D72">
            <w:pPr>
              <w:pStyle w:val="Tableentry"/>
            </w:pPr>
            <w:r>
              <w:t>The described dataset is part of another dataset.</w:t>
            </w:r>
          </w:p>
        </w:tc>
        <w:tc>
          <w:tcPr>
            <w:tcW w:w="709" w:type="dxa"/>
            <w:shd w:val="clear" w:color="auto" w:fill="F2F2F2" w:themeFill="background1" w:themeFillShade="F2"/>
            <w:vAlign w:val="center"/>
            <w:hideMark/>
          </w:tcPr>
          <w:p w14:paraId="4F2620F3" w14:textId="77777777" w:rsidR="002E7062" w:rsidRPr="0019187E" w:rsidRDefault="002E7062" w:rsidP="00AC6D72">
            <w:pPr>
              <w:pStyle w:val="Tableentry"/>
            </w:pPr>
            <w:r w:rsidRPr="0019187E">
              <w:t>0..n</w:t>
            </w:r>
          </w:p>
        </w:tc>
      </w:tr>
      <w:tr w:rsidR="002E7062" w:rsidRPr="000C1CE3" w14:paraId="4D4524BE" w14:textId="77777777" w:rsidTr="00A62999">
        <w:trPr>
          <w:trHeight w:val="850"/>
        </w:trPr>
        <w:tc>
          <w:tcPr>
            <w:tcW w:w="1127" w:type="dxa"/>
            <w:shd w:val="clear" w:color="auto" w:fill="F2F2F2" w:themeFill="background1" w:themeFillShade="F2"/>
            <w:vAlign w:val="center"/>
            <w:hideMark/>
          </w:tcPr>
          <w:p w14:paraId="7827F2D9" w14:textId="77777777" w:rsidR="002E7062" w:rsidRPr="0019187E" w:rsidRDefault="002E7062" w:rsidP="00AC6D72">
            <w:pPr>
              <w:pStyle w:val="Tableentry"/>
            </w:pPr>
            <w:r>
              <w:t>i</w:t>
            </w:r>
            <w:r w:rsidRPr="0019187E">
              <w:t>s part of catalog</w:t>
            </w:r>
          </w:p>
        </w:tc>
        <w:tc>
          <w:tcPr>
            <w:tcW w:w="1843" w:type="dxa"/>
            <w:shd w:val="clear" w:color="auto" w:fill="F2F2F2" w:themeFill="background1" w:themeFillShade="F2"/>
            <w:vAlign w:val="center"/>
            <w:hideMark/>
          </w:tcPr>
          <w:p w14:paraId="2F9C7973" w14:textId="77777777" w:rsidR="002E7062" w:rsidRPr="0019187E" w:rsidRDefault="002E7062" w:rsidP="00AC6D72">
            <w:pPr>
              <w:pStyle w:val="Tableentry"/>
            </w:pPr>
            <w:r w:rsidRPr="0019187E">
              <w:t>dcatapop:isPartOfCatalog</w:t>
            </w:r>
          </w:p>
        </w:tc>
        <w:tc>
          <w:tcPr>
            <w:tcW w:w="1701" w:type="dxa"/>
            <w:shd w:val="clear" w:color="auto" w:fill="F2F2F2" w:themeFill="background1" w:themeFillShade="F2"/>
            <w:vAlign w:val="center"/>
            <w:hideMark/>
          </w:tcPr>
          <w:p w14:paraId="20EC0C1E" w14:textId="77777777" w:rsidR="002E7062" w:rsidRPr="0019187E" w:rsidRDefault="002E7062" w:rsidP="00AC6D72">
            <w:pPr>
              <w:pStyle w:val="Tableentry"/>
            </w:pPr>
            <w:r w:rsidRPr="0019187E">
              <w:t>dcat:Catalog</w:t>
            </w:r>
          </w:p>
        </w:tc>
        <w:tc>
          <w:tcPr>
            <w:tcW w:w="3544" w:type="dxa"/>
            <w:shd w:val="clear" w:color="auto" w:fill="F2F2F2" w:themeFill="background1" w:themeFillShade="F2"/>
            <w:vAlign w:val="center"/>
          </w:tcPr>
          <w:p w14:paraId="1A999E7D" w14:textId="77777777" w:rsidR="002E7062" w:rsidRPr="0019187E" w:rsidRDefault="002E7062" w:rsidP="00AC6D72">
            <w:pPr>
              <w:pStyle w:val="Tableentry"/>
            </w:pPr>
            <w:r w:rsidRPr="0019187E">
              <w:t xml:space="preserve">This property indicates to which catalog the dataset belongs (inverse </w:t>
            </w:r>
            <w:r>
              <w:t xml:space="preserve">property </w:t>
            </w:r>
            <w:r w:rsidRPr="0019187E">
              <w:t>of dcat:catalog)</w:t>
            </w:r>
          </w:p>
        </w:tc>
        <w:tc>
          <w:tcPr>
            <w:tcW w:w="709" w:type="dxa"/>
            <w:shd w:val="clear" w:color="auto" w:fill="F2F2F2" w:themeFill="background1" w:themeFillShade="F2"/>
            <w:vAlign w:val="center"/>
            <w:hideMark/>
          </w:tcPr>
          <w:p w14:paraId="1261CEBF" w14:textId="05EF0313" w:rsidR="002E7062" w:rsidRPr="0019187E" w:rsidRDefault="00175499" w:rsidP="00AC6D72">
            <w:pPr>
              <w:pStyle w:val="Tableentry"/>
            </w:pPr>
            <w:r>
              <w:t>0</w:t>
            </w:r>
            <w:r w:rsidR="002E7062" w:rsidRPr="0019187E">
              <w:t>..1</w:t>
            </w:r>
          </w:p>
        </w:tc>
      </w:tr>
      <w:tr w:rsidR="002E7062" w:rsidRPr="000C1CE3" w14:paraId="54BBEDBD" w14:textId="77777777" w:rsidTr="00A62999">
        <w:trPr>
          <w:trHeight w:val="850"/>
        </w:trPr>
        <w:tc>
          <w:tcPr>
            <w:tcW w:w="1127" w:type="dxa"/>
            <w:shd w:val="clear" w:color="auto" w:fill="F2F2F2" w:themeFill="background1" w:themeFillShade="F2"/>
            <w:vAlign w:val="center"/>
            <w:hideMark/>
          </w:tcPr>
          <w:p w14:paraId="709F5F11" w14:textId="77777777" w:rsidR="002E7062" w:rsidRPr="0019187E" w:rsidRDefault="002E7062" w:rsidP="00AC6D72">
            <w:pPr>
              <w:pStyle w:val="Tableentry"/>
            </w:pPr>
            <w:r w:rsidRPr="0019187E">
              <w:t>related application</w:t>
            </w:r>
          </w:p>
        </w:tc>
        <w:tc>
          <w:tcPr>
            <w:tcW w:w="1843" w:type="dxa"/>
            <w:shd w:val="clear" w:color="auto" w:fill="F2F2F2" w:themeFill="background1" w:themeFillShade="F2"/>
            <w:vAlign w:val="center"/>
            <w:hideMark/>
          </w:tcPr>
          <w:p w14:paraId="2D0F0B69" w14:textId="77777777" w:rsidR="002E7062" w:rsidRPr="0019187E" w:rsidRDefault="002E7062" w:rsidP="00AC6D72">
            <w:pPr>
              <w:pStyle w:val="Tableentry"/>
            </w:pPr>
            <w:r w:rsidRPr="0019187E">
              <w:t>dcatapop:applicationUsingDataset</w:t>
            </w:r>
          </w:p>
        </w:tc>
        <w:tc>
          <w:tcPr>
            <w:tcW w:w="1701" w:type="dxa"/>
            <w:shd w:val="clear" w:color="auto" w:fill="F2F2F2" w:themeFill="background1" w:themeFillShade="F2"/>
            <w:vAlign w:val="center"/>
            <w:hideMark/>
          </w:tcPr>
          <w:p w14:paraId="353574EA" w14:textId="0FF681CE" w:rsidR="002E7062" w:rsidRPr="0019187E" w:rsidRDefault="00C85FA4" w:rsidP="00AC6D72">
            <w:pPr>
              <w:pStyle w:val="Tableentry"/>
            </w:pPr>
            <w:r>
              <w:t>xsd</w:t>
            </w:r>
            <w:r w:rsidR="002E7062">
              <w:t>:anyURI</w:t>
            </w:r>
          </w:p>
        </w:tc>
        <w:tc>
          <w:tcPr>
            <w:tcW w:w="3544" w:type="dxa"/>
            <w:shd w:val="clear" w:color="auto" w:fill="F2F2F2" w:themeFill="background1" w:themeFillShade="F2"/>
            <w:vAlign w:val="center"/>
          </w:tcPr>
          <w:p w14:paraId="5ED31092" w14:textId="77777777" w:rsidR="002E7062" w:rsidRPr="0019187E" w:rsidRDefault="002E7062" w:rsidP="00AC6D72">
            <w:pPr>
              <w:pStyle w:val="Tableentry"/>
            </w:pPr>
            <w:r w:rsidRPr="0019187E">
              <w:t>This property indicates the</w:t>
            </w:r>
            <w:r>
              <w:t xml:space="preserve"> URL of</w:t>
            </w:r>
            <w:r w:rsidRPr="0019187E">
              <w:t xml:space="preserve"> applications using the Dataset</w:t>
            </w:r>
            <w:r>
              <w:t>.</w:t>
            </w:r>
          </w:p>
        </w:tc>
        <w:tc>
          <w:tcPr>
            <w:tcW w:w="709" w:type="dxa"/>
            <w:shd w:val="clear" w:color="auto" w:fill="F2F2F2" w:themeFill="background1" w:themeFillShade="F2"/>
            <w:vAlign w:val="center"/>
            <w:hideMark/>
          </w:tcPr>
          <w:p w14:paraId="622F8987" w14:textId="77777777" w:rsidR="002E7062" w:rsidRPr="0019187E" w:rsidRDefault="002E7062" w:rsidP="00AC6D72">
            <w:pPr>
              <w:pStyle w:val="Tableentry"/>
            </w:pPr>
            <w:r w:rsidRPr="0019187E">
              <w:t>0..n</w:t>
            </w:r>
          </w:p>
        </w:tc>
      </w:tr>
      <w:tr w:rsidR="002E7062" w:rsidRPr="000C1CE3" w14:paraId="0DC15BFC" w14:textId="77777777" w:rsidTr="00A62999">
        <w:trPr>
          <w:trHeight w:val="850"/>
        </w:trPr>
        <w:tc>
          <w:tcPr>
            <w:tcW w:w="1127" w:type="dxa"/>
            <w:shd w:val="clear" w:color="auto" w:fill="F2F2F2" w:themeFill="background1" w:themeFillShade="F2"/>
            <w:vAlign w:val="center"/>
            <w:hideMark/>
          </w:tcPr>
          <w:p w14:paraId="489C4280" w14:textId="77777777" w:rsidR="002E7062" w:rsidRPr="0019187E" w:rsidRDefault="002E7062" w:rsidP="00AC6D72">
            <w:pPr>
              <w:pStyle w:val="Tableentry"/>
            </w:pPr>
            <w:r w:rsidRPr="0019187E">
              <w:t>temporal granularity</w:t>
            </w:r>
          </w:p>
        </w:tc>
        <w:tc>
          <w:tcPr>
            <w:tcW w:w="1843" w:type="dxa"/>
            <w:shd w:val="clear" w:color="auto" w:fill="F2F2F2" w:themeFill="background1" w:themeFillShade="F2"/>
            <w:vAlign w:val="center"/>
            <w:hideMark/>
          </w:tcPr>
          <w:p w14:paraId="2DB01659" w14:textId="77777777" w:rsidR="002E7062" w:rsidRPr="0019187E" w:rsidRDefault="002E7062" w:rsidP="00AC6D72">
            <w:pPr>
              <w:pStyle w:val="Tableentry"/>
            </w:pPr>
            <w:r w:rsidRPr="0019187E">
              <w:t>dcatapop:temporalGranularity</w:t>
            </w:r>
          </w:p>
        </w:tc>
        <w:tc>
          <w:tcPr>
            <w:tcW w:w="1701" w:type="dxa"/>
            <w:shd w:val="clear" w:color="auto" w:fill="F2F2F2" w:themeFill="background1" w:themeFillShade="F2"/>
            <w:vAlign w:val="center"/>
            <w:hideMark/>
          </w:tcPr>
          <w:p w14:paraId="575612BF" w14:textId="7CEC8641" w:rsidR="002E7062" w:rsidRPr="0019187E" w:rsidRDefault="00C85FA4" w:rsidP="00AC6D72">
            <w:pPr>
              <w:pStyle w:val="Tableentry"/>
            </w:pPr>
            <w:r>
              <w:t>skos:Concept</w:t>
            </w:r>
          </w:p>
        </w:tc>
        <w:tc>
          <w:tcPr>
            <w:tcW w:w="3544" w:type="dxa"/>
            <w:shd w:val="clear" w:color="auto" w:fill="F2F2F2" w:themeFill="background1" w:themeFillShade="F2"/>
            <w:vAlign w:val="center"/>
          </w:tcPr>
          <w:p w14:paraId="1C1A0EFE" w14:textId="77777777" w:rsidR="002E7062" w:rsidRDefault="002E7062" w:rsidP="00AC6D72">
            <w:pPr>
              <w:pStyle w:val="Tableentry"/>
            </w:pPr>
            <w:r w:rsidRPr="0019187E">
              <w:t>This property indicates the time granularity of the statistical observations in the dataset</w:t>
            </w:r>
          </w:p>
          <w:p w14:paraId="2EBDE570" w14:textId="77777777" w:rsidR="002E7062" w:rsidRDefault="002E7062" w:rsidP="00AC6D72">
            <w:pPr>
              <w:pStyle w:val="Tableentry"/>
            </w:pPr>
          </w:p>
          <w:p w14:paraId="4617D83F" w14:textId="77777777" w:rsidR="002E7062" w:rsidRPr="0019187E" w:rsidRDefault="002E7062" w:rsidP="00AC6D72">
            <w:pPr>
              <w:pStyle w:val="Tableentry"/>
            </w:pPr>
            <w:r>
              <w:t>The values are concepts of</w:t>
            </w:r>
            <w:r w:rsidRPr="0019187E">
              <w:t xml:space="preserve"> </w:t>
            </w:r>
            <w:r>
              <w:t>MDR Time P</w:t>
            </w:r>
            <w:r w:rsidRPr="0019187E">
              <w:t>eriod vocabulary</w:t>
            </w:r>
          </w:p>
        </w:tc>
        <w:tc>
          <w:tcPr>
            <w:tcW w:w="709" w:type="dxa"/>
            <w:shd w:val="clear" w:color="auto" w:fill="F2F2F2" w:themeFill="background1" w:themeFillShade="F2"/>
            <w:vAlign w:val="center"/>
            <w:hideMark/>
          </w:tcPr>
          <w:p w14:paraId="1BCFCB92" w14:textId="70B9A0D5" w:rsidR="002E7062" w:rsidRPr="0019187E" w:rsidRDefault="002E7062" w:rsidP="00AC6D72">
            <w:pPr>
              <w:pStyle w:val="Tableentry"/>
            </w:pPr>
            <w:r w:rsidRPr="0019187E">
              <w:t>0..</w:t>
            </w:r>
            <w:r w:rsidR="000B2472">
              <w:t>n</w:t>
            </w:r>
          </w:p>
        </w:tc>
      </w:tr>
    </w:tbl>
    <w:p w14:paraId="54066B5C" w14:textId="77777777" w:rsidR="00DD2D7E" w:rsidRDefault="00DD2D7E" w:rsidP="00AC6D72">
      <w:pPr>
        <w:rPr>
          <w:lang w:val="en-US"/>
        </w:rPr>
      </w:pPr>
    </w:p>
    <w:p w14:paraId="05F35797" w14:textId="77777777" w:rsidR="00773FBB" w:rsidRPr="00190786" w:rsidRDefault="00773FBB" w:rsidP="00AC6D72">
      <w:pPr>
        <w:pStyle w:val="Heading3"/>
      </w:pPr>
      <w:bookmarkStart w:id="61" w:name="_Toc485808175"/>
      <w:r w:rsidRPr="00190786">
        <w:t>Additional optional properties for Dataset from stat-dcat-ap</w:t>
      </w:r>
      <w:bookmarkEnd w:id="61"/>
    </w:p>
    <w:tbl>
      <w:tblPr>
        <w:tblW w:w="89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1126"/>
        <w:gridCol w:w="1842"/>
        <w:gridCol w:w="1700"/>
        <w:gridCol w:w="3542"/>
        <w:gridCol w:w="682"/>
        <w:gridCol w:w="32"/>
      </w:tblGrid>
      <w:tr w:rsidR="005E7A9D" w:rsidRPr="002E1F3E" w14:paraId="1A0050B0" w14:textId="77777777" w:rsidTr="00AC6D72">
        <w:trPr>
          <w:trHeight w:val="575"/>
        </w:trPr>
        <w:tc>
          <w:tcPr>
            <w:tcW w:w="1127" w:type="dxa"/>
            <w:shd w:val="clear" w:color="auto" w:fill="002295"/>
            <w:vAlign w:val="center"/>
          </w:tcPr>
          <w:p w14:paraId="453A7252" w14:textId="77777777" w:rsidR="005E7A9D" w:rsidRPr="002E1F3E" w:rsidRDefault="005E7A9D" w:rsidP="00AC6D72">
            <w:pPr>
              <w:pStyle w:val="Tableheading"/>
            </w:pPr>
            <w:r w:rsidRPr="002E1F3E">
              <w:t>Property</w:t>
            </w:r>
          </w:p>
        </w:tc>
        <w:tc>
          <w:tcPr>
            <w:tcW w:w="1843" w:type="dxa"/>
            <w:shd w:val="clear" w:color="auto" w:fill="002295"/>
            <w:vAlign w:val="center"/>
          </w:tcPr>
          <w:p w14:paraId="6E40902C" w14:textId="77777777" w:rsidR="005E7A9D" w:rsidRPr="002E1F3E" w:rsidRDefault="005E7A9D" w:rsidP="00AC6D72">
            <w:pPr>
              <w:pStyle w:val="Tableheading"/>
            </w:pPr>
            <w:r w:rsidRPr="002E1F3E">
              <w:t>URI</w:t>
            </w:r>
          </w:p>
        </w:tc>
        <w:tc>
          <w:tcPr>
            <w:tcW w:w="1701" w:type="dxa"/>
            <w:shd w:val="clear" w:color="auto" w:fill="002295"/>
            <w:vAlign w:val="center"/>
          </w:tcPr>
          <w:p w14:paraId="3DE7E6C3" w14:textId="77777777" w:rsidR="005E7A9D" w:rsidRPr="002E1F3E" w:rsidRDefault="005E7A9D" w:rsidP="00AC6D72">
            <w:pPr>
              <w:pStyle w:val="Tableheading"/>
            </w:pPr>
            <w:r w:rsidRPr="002E1F3E">
              <w:t>Range</w:t>
            </w:r>
          </w:p>
        </w:tc>
        <w:tc>
          <w:tcPr>
            <w:tcW w:w="3544" w:type="dxa"/>
            <w:shd w:val="clear" w:color="auto" w:fill="002295"/>
            <w:vAlign w:val="center"/>
          </w:tcPr>
          <w:p w14:paraId="048CAD92" w14:textId="77777777" w:rsidR="005E7A9D" w:rsidRPr="002E1F3E" w:rsidRDefault="005E7A9D" w:rsidP="00AC6D72">
            <w:pPr>
              <w:pStyle w:val="Tableheading"/>
            </w:pPr>
            <w:r w:rsidRPr="002E1F3E">
              <w:t>Usage note</w:t>
            </w:r>
          </w:p>
        </w:tc>
        <w:tc>
          <w:tcPr>
            <w:tcW w:w="709" w:type="dxa"/>
            <w:gridSpan w:val="2"/>
            <w:shd w:val="clear" w:color="auto" w:fill="002295"/>
            <w:vAlign w:val="center"/>
          </w:tcPr>
          <w:p w14:paraId="23EB6EA4" w14:textId="3F89B912" w:rsidR="005E7A9D" w:rsidRPr="002E1F3E" w:rsidRDefault="005E7A9D" w:rsidP="00AC6D72">
            <w:pPr>
              <w:pStyle w:val="Tableheading"/>
            </w:pPr>
            <w:r>
              <w:t>Card stat dcat ap</w:t>
            </w:r>
          </w:p>
        </w:tc>
      </w:tr>
      <w:tr w:rsidR="00773FBB" w:rsidRPr="008C6ABB" w14:paraId="4287048B" w14:textId="77777777" w:rsidTr="005E7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left w:w="108" w:type="dxa"/>
            <w:bottom w:w="113" w:type="dxa"/>
            <w:right w:w="108" w:type="dxa"/>
          </w:tblCellMar>
        </w:tblPrEx>
        <w:trPr>
          <w:gridAfter w:val="1"/>
          <w:wAfter w:w="32" w:type="dxa"/>
        </w:trPr>
        <w:tc>
          <w:tcPr>
            <w:tcW w:w="1127" w:type="dxa"/>
            <w:shd w:val="clear" w:color="auto" w:fill="F2F2F2" w:themeFill="background1" w:themeFillShade="F2"/>
          </w:tcPr>
          <w:p w14:paraId="6522AE16" w14:textId="77777777" w:rsidR="00773FBB" w:rsidRPr="008C6ABB" w:rsidRDefault="00773FBB" w:rsidP="00AC6D72">
            <w:pPr>
              <w:pStyle w:val="Tableentry"/>
            </w:pPr>
            <w:r w:rsidRPr="008C6ABB">
              <w:t>attribute</w:t>
            </w:r>
          </w:p>
        </w:tc>
        <w:tc>
          <w:tcPr>
            <w:tcW w:w="1843" w:type="dxa"/>
            <w:shd w:val="clear" w:color="auto" w:fill="F2F2F2" w:themeFill="background1" w:themeFillShade="F2"/>
          </w:tcPr>
          <w:p w14:paraId="7E7D7EBF" w14:textId="77777777" w:rsidR="00773FBB" w:rsidRPr="008C6ABB" w:rsidRDefault="00773FBB" w:rsidP="00AC6D72">
            <w:pPr>
              <w:pStyle w:val="Tableentry"/>
            </w:pPr>
            <w:r w:rsidRPr="008C6ABB">
              <w:t>stat:attribute</w:t>
            </w:r>
          </w:p>
        </w:tc>
        <w:tc>
          <w:tcPr>
            <w:tcW w:w="1701" w:type="dxa"/>
            <w:shd w:val="clear" w:color="auto" w:fill="F2F2F2" w:themeFill="background1" w:themeFillShade="F2"/>
          </w:tcPr>
          <w:p w14:paraId="2F744FC9" w14:textId="77777777" w:rsidR="00773FBB" w:rsidRPr="008C6ABB" w:rsidRDefault="00773FBB" w:rsidP="00AC6D72">
            <w:pPr>
              <w:pStyle w:val="Tableentry"/>
            </w:pPr>
            <w:r w:rsidRPr="008C6ABB">
              <w:t>qb:AttributeProperty</w:t>
            </w:r>
          </w:p>
        </w:tc>
        <w:tc>
          <w:tcPr>
            <w:tcW w:w="3544" w:type="dxa"/>
            <w:shd w:val="clear" w:color="auto" w:fill="F2F2F2" w:themeFill="background1" w:themeFillShade="F2"/>
          </w:tcPr>
          <w:p w14:paraId="1C25A92A" w14:textId="77777777" w:rsidR="00773FBB" w:rsidRPr="008C6ABB" w:rsidRDefault="00773FBB" w:rsidP="00AC6D72">
            <w:pPr>
              <w:pStyle w:val="Tableentry"/>
            </w:pPr>
            <w:r w:rsidRPr="008C6ABB">
              <w:t>This property links to a component used to qualify and interpret observed values, e.g. units of measure, any scaling factors and metadata such as the status of the observation (e.g. estimated, provisional). Attribute is a ‘conceptual’ entity that applies to all distribution formats, e.g. in case a dataset is provided both in SDMX and in Data Cube.</w:t>
            </w:r>
          </w:p>
        </w:tc>
        <w:tc>
          <w:tcPr>
            <w:tcW w:w="682" w:type="dxa"/>
            <w:shd w:val="clear" w:color="auto" w:fill="F2F2F2" w:themeFill="background1" w:themeFillShade="F2"/>
          </w:tcPr>
          <w:p w14:paraId="6BD76D3F" w14:textId="77777777" w:rsidR="00773FBB" w:rsidRPr="008C6ABB" w:rsidRDefault="00773FBB" w:rsidP="00AC6D72">
            <w:pPr>
              <w:pStyle w:val="Tableentry"/>
            </w:pPr>
            <w:r w:rsidRPr="008C6ABB">
              <w:t>0..n</w:t>
            </w:r>
          </w:p>
        </w:tc>
      </w:tr>
      <w:tr w:rsidR="00773FBB" w:rsidRPr="008C6ABB" w14:paraId="298F82F9" w14:textId="77777777" w:rsidTr="005E7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left w:w="108" w:type="dxa"/>
            <w:bottom w:w="113" w:type="dxa"/>
            <w:right w:w="108" w:type="dxa"/>
          </w:tblCellMar>
        </w:tblPrEx>
        <w:trPr>
          <w:gridAfter w:val="1"/>
          <w:wAfter w:w="32" w:type="dxa"/>
        </w:trPr>
        <w:tc>
          <w:tcPr>
            <w:tcW w:w="1127" w:type="dxa"/>
            <w:shd w:val="clear" w:color="auto" w:fill="F2F2F2" w:themeFill="background1" w:themeFillShade="F2"/>
          </w:tcPr>
          <w:p w14:paraId="50C62FAC" w14:textId="77777777" w:rsidR="00773FBB" w:rsidRPr="008C6ABB" w:rsidRDefault="00773FBB" w:rsidP="00AC6D72">
            <w:pPr>
              <w:pStyle w:val="Tableentry"/>
            </w:pPr>
            <w:r w:rsidRPr="008C6ABB">
              <w:t>dimension</w:t>
            </w:r>
          </w:p>
        </w:tc>
        <w:tc>
          <w:tcPr>
            <w:tcW w:w="1843" w:type="dxa"/>
            <w:shd w:val="clear" w:color="auto" w:fill="F2F2F2" w:themeFill="background1" w:themeFillShade="F2"/>
          </w:tcPr>
          <w:p w14:paraId="5E1FB7E4" w14:textId="77777777" w:rsidR="00773FBB" w:rsidRPr="008C6ABB" w:rsidRDefault="00773FBB" w:rsidP="00AC6D72">
            <w:pPr>
              <w:pStyle w:val="Tableentry"/>
            </w:pPr>
            <w:r w:rsidRPr="008C6ABB">
              <w:t>stat:dimension</w:t>
            </w:r>
          </w:p>
        </w:tc>
        <w:tc>
          <w:tcPr>
            <w:tcW w:w="1701" w:type="dxa"/>
            <w:shd w:val="clear" w:color="auto" w:fill="F2F2F2" w:themeFill="background1" w:themeFillShade="F2"/>
          </w:tcPr>
          <w:p w14:paraId="01DEA0F0" w14:textId="77777777" w:rsidR="00773FBB" w:rsidRPr="008C6ABB" w:rsidRDefault="00773FBB" w:rsidP="00AC6D72">
            <w:pPr>
              <w:pStyle w:val="Tableentry"/>
            </w:pPr>
            <w:r w:rsidRPr="008C6ABB">
              <w:t>qb:DimensionProperty</w:t>
            </w:r>
          </w:p>
        </w:tc>
        <w:tc>
          <w:tcPr>
            <w:tcW w:w="3544" w:type="dxa"/>
            <w:shd w:val="clear" w:color="auto" w:fill="F2F2F2" w:themeFill="background1" w:themeFillShade="F2"/>
          </w:tcPr>
          <w:p w14:paraId="54D0DB5F" w14:textId="77777777" w:rsidR="00773FBB" w:rsidRPr="008C6ABB" w:rsidRDefault="00773FBB" w:rsidP="00AC6D72">
            <w:pPr>
              <w:pStyle w:val="Tableentry"/>
            </w:pPr>
            <w:r w:rsidRPr="008C6ABB">
              <w:t>This property links to a component that identifies observations, e.g. the time to which the observation applies, or a geographic region which the observation covers. Dimension is a ‘conceptual’ entity that applies to all distribution formats, e.g. in case a dataset is provided both in SDMX and in Data Cube.</w:t>
            </w:r>
          </w:p>
        </w:tc>
        <w:tc>
          <w:tcPr>
            <w:tcW w:w="682" w:type="dxa"/>
            <w:shd w:val="clear" w:color="auto" w:fill="F2F2F2" w:themeFill="background1" w:themeFillShade="F2"/>
          </w:tcPr>
          <w:p w14:paraId="6B7CB097" w14:textId="77777777" w:rsidR="00773FBB" w:rsidRPr="008C6ABB" w:rsidRDefault="00773FBB" w:rsidP="00AC6D72">
            <w:pPr>
              <w:pStyle w:val="Tableentry"/>
            </w:pPr>
            <w:r w:rsidRPr="008C6ABB">
              <w:t>0..n</w:t>
            </w:r>
          </w:p>
        </w:tc>
      </w:tr>
      <w:tr w:rsidR="00773FBB" w:rsidRPr="00190786" w14:paraId="5B4AA5A1" w14:textId="77777777" w:rsidTr="005E7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left w:w="108" w:type="dxa"/>
            <w:bottom w:w="113" w:type="dxa"/>
            <w:right w:w="108" w:type="dxa"/>
          </w:tblCellMar>
        </w:tblPrEx>
        <w:trPr>
          <w:gridAfter w:val="1"/>
          <w:wAfter w:w="32" w:type="dxa"/>
        </w:trPr>
        <w:tc>
          <w:tcPr>
            <w:tcW w:w="1127" w:type="dxa"/>
            <w:shd w:val="clear" w:color="auto" w:fill="F2F2F2" w:themeFill="background1" w:themeFillShade="F2"/>
          </w:tcPr>
          <w:p w14:paraId="01A05683" w14:textId="77777777" w:rsidR="00773FBB" w:rsidRPr="008C6ABB" w:rsidRDefault="00773FBB" w:rsidP="00AC6D72">
            <w:pPr>
              <w:pStyle w:val="Tableentry"/>
            </w:pPr>
            <w:r w:rsidRPr="008C6ABB">
              <w:t>number of data series</w:t>
            </w:r>
          </w:p>
        </w:tc>
        <w:tc>
          <w:tcPr>
            <w:tcW w:w="1843" w:type="dxa"/>
            <w:shd w:val="clear" w:color="auto" w:fill="F2F2F2" w:themeFill="background1" w:themeFillShade="F2"/>
          </w:tcPr>
          <w:p w14:paraId="7F23A113" w14:textId="77777777" w:rsidR="00773FBB" w:rsidRPr="008C6ABB" w:rsidRDefault="00773FBB" w:rsidP="00AC6D72">
            <w:pPr>
              <w:pStyle w:val="Tableentry"/>
            </w:pPr>
            <w:r w:rsidRPr="008C6ABB">
              <w:t>stat:numSeries</w:t>
            </w:r>
          </w:p>
        </w:tc>
        <w:tc>
          <w:tcPr>
            <w:tcW w:w="1701" w:type="dxa"/>
            <w:shd w:val="clear" w:color="auto" w:fill="F2F2F2" w:themeFill="background1" w:themeFillShade="F2"/>
          </w:tcPr>
          <w:p w14:paraId="14E74CAB" w14:textId="77777777" w:rsidR="00773FBB" w:rsidRPr="008C6ABB" w:rsidRDefault="00773FBB" w:rsidP="00AC6D72">
            <w:pPr>
              <w:pStyle w:val="Tableentry"/>
            </w:pPr>
            <w:r w:rsidRPr="008C6ABB">
              <w:t>rdfs:Literal typed as xsd:integer</w:t>
            </w:r>
          </w:p>
        </w:tc>
        <w:tc>
          <w:tcPr>
            <w:tcW w:w="3544" w:type="dxa"/>
            <w:shd w:val="clear" w:color="auto" w:fill="F2F2F2" w:themeFill="background1" w:themeFillShade="F2"/>
          </w:tcPr>
          <w:p w14:paraId="0874F765" w14:textId="77777777" w:rsidR="00773FBB" w:rsidRPr="008C6ABB" w:rsidRDefault="00773FBB" w:rsidP="00AC6D72">
            <w:pPr>
              <w:pStyle w:val="Tableentry"/>
            </w:pPr>
            <w:r w:rsidRPr="008C6ABB">
              <w:t>This property contains the number of data series contained in the Dataset</w:t>
            </w:r>
          </w:p>
        </w:tc>
        <w:tc>
          <w:tcPr>
            <w:tcW w:w="682" w:type="dxa"/>
            <w:shd w:val="clear" w:color="auto" w:fill="F2F2F2" w:themeFill="background1" w:themeFillShade="F2"/>
          </w:tcPr>
          <w:p w14:paraId="0A4384CF" w14:textId="77777777" w:rsidR="00773FBB" w:rsidRPr="008C6ABB" w:rsidRDefault="00773FBB" w:rsidP="00AC6D72">
            <w:pPr>
              <w:pStyle w:val="Tableentry"/>
            </w:pPr>
          </w:p>
        </w:tc>
      </w:tr>
      <w:tr w:rsidR="00773FBB" w:rsidRPr="008C6ABB" w14:paraId="22ACE6A0" w14:textId="77777777" w:rsidTr="005E7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left w:w="108" w:type="dxa"/>
            <w:bottom w:w="113" w:type="dxa"/>
            <w:right w:w="108" w:type="dxa"/>
          </w:tblCellMar>
        </w:tblPrEx>
        <w:trPr>
          <w:gridAfter w:val="1"/>
          <w:wAfter w:w="32" w:type="dxa"/>
        </w:trPr>
        <w:tc>
          <w:tcPr>
            <w:tcW w:w="1127" w:type="dxa"/>
            <w:shd w:val="clear" w:color="auto" w:fill="F2F2F2" w:themeFill="background1" w:themeFillShade="F2"/>
          </w:tcPr>
          <w:p w14:paraId="59C106AD" w14:textId="77777777" w:rsidR="00773FBB" w:rsidRPr="008C6ABB" w:rsidRDefault="00773FBB" w:rsidP="00AC6D72">
            <w:pPr>
              <w:pStyle w:val="Tableentry"/>
            </w:pPr>
            <w:r w:rsidRPr="008C6ABB">
              <w:t>quality annotation</w:t>
            </w:r>
          </w:p>
        </w:tc>
        <w:tc>
          <w:tcPr>
            <w:tcW w:w="1843" w:type="dxa"/>
            <w:shd w:val="clear" w:color="auto" w:fill="F2F2F2" w:themeFill="background1" w:themeFillShade="F2"/>
          </w:tcPr>
          <w:p w14:paraId="5D29F7FB" w14:textId="77777777" w:rsidR="00773FBB" w:rsidRPr="008C6ABB" w:rsidRDefault="00773FBB" w:rsidP="00AC6D72">
            <w:pPr>
              <w:pStyle w:val="Tableentry"/>
            </w:pPr>
            <w:r w:rsidRPr="008C6ABB">
              <w:t>dqv:hasQualityAnnotation</w:t>
            </w:r>
          </w:p>
        </w:tc>
        <w:tc>
          <w:tcPr>
            <w:tcW w:w="1701" w:type="dxa"/>
            <w:shd w:val="clear" w:color="auto" w:fill="F2F2F2" w:themeFill="background1" w:themeFillShade="F2"/>
          </w:tcPr>
          <w:p w14:paraId="2E1B4FEC" w14:textId="77777777" w:rsidR="00773FBB" w:rsidRPr="008C6ABB" w:rsidRDefault="00773FBB" w:rsidP="00AC6D72">
            <w:pPr>
              <w:pStyle w:val="Tableentry"/>
            </w:pPr>
            <w:r w:rsidRPr="008C6ABB">
              <w:t>oa:Annotation</w:t>
            </w:r>
          </w:p>
        </w:tc>
        <w:tc>
          <w:tcPr>
            <w:tcW w:w="3544" w:type="dxa"/>
            <w:shd w:val="clear" w:color="auto" w:fill="F2F2F2" w:themeFill="background1" w:themeFillShade="F2"/>
          </w:tcPr>
          <w:p w14:paraId="68D5CE40" w14:textId="77777777" w:rsidR="00773FBB" w:rsidRPr="008C6ABB" w:rsidRDefault="00773FBB" w:rsidP="00AC6D72">
            <w:pPr>
              <w:pStyle w:val="Tableentry"/>
            </w:pPr>
            <w:r w:rsidRPr="008C6ABB">
              <w:t>This property links to a statement related to quality of the Dataset, including rating, quality certificate, feedback that can be associated to the Dataset.</w:t>
            </w:r>
          </w:p>
        </w:tc>
        <w:tc>
          <w:tcPr>
            <w:tcW w:w="682" w:type="dxa"/>
            <w:shd w:val="clear" w:color="auto" w:fill="F2F2F2" w:themeFill="background1" w:themeFillShade="F2"/>
          </w:tcPr>
          <w:p w14:paraId="6D564BF5" w14:textId="77777777" w:rsidR="00773FBB" w:rsidRPr="008C6ABB" w:rsidRDefault="00773FBB" w:rsidP="00AC6D72">
            <w:pPr>
              <w:pStyle w:val="Tableentry"/>
            </w:pPr>
            <w:r w:rsidRPr="008C6ABB">
              <w:t>0..n</w:t>
            </w:r>
          </w:p>
        </w:tc>
      </w:tr>
      <w:tr w:rsidR="00773FBB" w:rsidRPr="008C6ABB" w14:paraId="03D54635" w14:textId="77777777" w:rsidTr="005E7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left w:w="108" w:type="dxa"/>
            <w:bottom w:w="113" w:type="dxa"/>
            <w:right w:w="108" w:type="dxa"/>
          </w:tblCellMar>
        </w:tblPrEx>
        <w:trPr>
          <w:gridAfter w:val="1"/>
          <w:wAfter w:w="32" w:type="dxa"/>
        </w:trPr>
        <w:tc>
          <w:tcPr>
            <w:tcW w:w="1127" w:type="dxa"/>
            <w:shd w:val="clear" w:color="auto" w:fill="F2F2F2" w:themeFill="background1" w:themeFillShade="F2"/>
          </w:tcPr>
          <w:p w14:paraId="5E183BE6" w14:textId="77777777" w:rsidR="00773FBB" w:rsidRPr="008C6ABB" w:rsidRDefault="00773FBB" w:rsidP="00AC6D72">
            <w:pPr>
              <w:pStyle w:val="Tableentry"/>
            </w:pPr>
            <w:r w:rsidRPr="008C6ABB">
              <w:t>unit of measurement</w:t>
            </w:r>
          </w:p>
        </w:tc>
        <w:tc>
          <w:tcPr>
            <w:tcW w:w="1843" w:type="dxa"/>
            <w:shd w:val="clear" w:color="auto" w:fill="F2F2F2" w:themeFill="background1" w:themeFillShade="F2"/>
          </w:tcPr>
          <w:p w14:paraId="62BED419" w14:textId="77777777" w:rsidR="00773FBB" w:rsidRPr="008C6ABB" w:rsidRDefault="00773FBB" w:rsidP="00AC6D72">
            <w:pPr>
              <w:pStyle w:val="Tableentry"/>
            </w:pPr>
            <w:r w:rsidRPr="008C6ABB">
              <w:t>stat:statUnitMeasure</w:t>
            </w:r>
          </w:p>
        </w:tc>
        <w:tc>
          <w:tcPr>
            <w:tcW w:w="1701" w:type="dxa"/>
            <w:shd w:val="clear" w:color="auto" w:fill="F2F2F2" w:themeFill="background1" w:themeFillShade="F2"/>
          </w:tcPr>
          <w:p w14:paraId="4DDBB25A" w14:textId="77777777" w:rsidR="00773FBB" w:rsidRPr="008C6ABB" w:rsidRDefault="00773FBB" w:rsidP="00AC6D72">
            <w:pPr>
              <w:pStyle w:val="Tableentry"/>
            </w:pPr>
            <w:r w:rsidRPr="008C6ABB">
              <w:t>skos:Concept</w:t>
            </w:r>
          </w:p>
        </w:tc>
        <w:tc>
          <w:tcPr>
            <w:tcW w:w="3544" w:type="dxa"/>
            <w:shd w:val="clear" w:color="auto" w:fill="F2F2F2" w:themeFill="background1" w:themeFillShade="F2"/>
          </w:tcPr>
          <w:p w14:paraId="0055F66C" w14:textId="77777777" w:rsidR="00773FBB" w:rsidRPr="008C6ABB" w:rsidRDefault="00773FBB" w:rsidP="00AC6D72">
            <w:pPr>
              <w:pStyle w:val="Tableentry"/>
            </w:pPr>
            <w:r w:rsidRPr="008C6ABB">
              <w:t>This property links to a unit of measurement of the observations in the dataset, for example Euro, square kilometre, purchasing power standard (PPS), full-time equivalent, percentage. Unit of measurement is a ‘conceptual’ entity that applies to all distribution formats, e.g. in the case when a dataset is provided both in SDMX and in Data Cube.</w:t>
            </w:r>
          </w:p>
        </w:tc>
        <w:tc>
          <w:tcPr>
            <w:tcW w:w="682" w:type="dxa"/>
            <w:shd w:val="clear" w:color="auto" w:fill="F2F2F2" w:themeFill="background1" w:themeFillShade="F2"/>
          </w:tcPr>
          <w:p w14:paraId="7CDB4AE6" w14:textId="77777777" w:rsidR="00773FBB" w:rsidRPr="008C6ABB" w:rsidRDefault="00773FBB" w:rsidP="00AC6D72">
            <w:pPr>
              <w:pStyle w:val="Tableentry"/>
            </w:pPr>
            <w:r w:rsidRPr="008C6ABB">
              <w:t>0..n</w:t>
            </w:r>
          </w:p>
        </w:tc>
      </w:tr>
    </w:tbl>
    <w:p w14:paraId="27F3094A" w14:textId="77777777" w:rsidR="00773FBB" w:rsidRPr="008C6ABB" w:rsidRDefault="00773FBB" w:rsidP="00AC6D72"/>
    <w:p w14:paraId="704A3214" w14:textId="77777777" w:rsidR="005E7A9D" w:rsidRPr="00855791" w:rsidRDefault="005E7A9D" w:rsidP="00AC6D72">
      <w:pPr>
        <w:pStyle w:val="Heading3"/>
      </w:pPr>
      <w:bookmarkStart w:id="62" w:name="_Toc485808176"/>
      <w:r>
        <w:t>Properties defined by geodcat-ap</w:t>
      </w:r>
      <w:bookmarkEnd w:id="62"/>
    </w:p>
    <w:tbl>
      <w:tblPr>
        <w:tblStyle w:val="TableGrid"/>
        <w:tblW w:w="8897" w:type="dxa"/>
        <w:tblLayout w:type="fixed"/>
        <w:tblLook w:val="04A0" w:firstRow="1" w:lastRow="0" w:firstColumn="1" w:lastColumn="0" w:noHBand="0" w:noVBand="1"/>
      </w:tblPr>
      <w:tblGrid>
        <w:gridCol w:w="1101"/>
        <w:gridCol w:w="1842"/>
        <w:gridCol w:w="1843"/>
        <w:gridCol w:w="3402"/>
        <w:gridCol w:w="709"/>
      </w:tblGrid>
      <w:tr w:rsidR="005E7A9D" w:rsidRPr="005E7A9D" w14:paraId="2C749BFB" w14:textId="77777777" w:rsidTr="00AC6D72">
        <w:trPr>
          <w:cnfStyle w:val="100000000000" w:firstRow="1" w:lastRow="0" w:firstColumn="0" w:lastColumn="0" w:oddVBand="0" w:evenVBand="0" w:oddHBand="0" w:evenHBand="0" w:firstRowFirstColumn="0" w:firstRowLastColumn="0" w:lastRowFirstColumn="0" w:lastRowLastColumn="0"/>
          <w:tblHeader/>
        </w:trPr>
        <w:tc>
          <w:tcPr>
            <w:tcW w:w="1101" w:type="dxa"/>
          </w:tcPr>
          <w:p w14:paraId="69702785" w14:textId="77777777" w:rsidR="005E7A9D" w:rsidRPr="00855791" w:rsidRDefault="005E7A9D" w:rsidP="00AC6D72">
            <w:pPr>
              <w:pStyle w:val="Tableheading"/>
            </w:pPr>
            <w:r w:rsidRPr="00855791">
              <w:t>Property</w:t>
            </w:r>
          </w:p>
        </w:tc>
        <w:tc>
          <w:tcPr>
            <w:tcW w:w="1842" w:type="dxa"/>
          </w:tcPr>
          <w:p w14:paraId="0EA8F5B5" w14:textId="77777777" w:rsidR="005E7A9D" w:rsidRPr="00855791" w:rsidRDefault="005E7A9D" w:rsidP="00AC6D72">
            <w:pPr>
              <w:pStyle w:val="Tableheading"/>
            </w:pPr>
            <w:r w:rsidRPr="00855791">
              <w:t>URI</w:t>
            </w:r>
          </w:p>
        </w:tc>
        <w:tc>
          <w:tcPr>
            <w:tcW w:w="1843" w:type="dxa"/>
          </w:tcPr>
          <w:p w14:paraId="02E6D2CF" w14:textId="77777777" w:rsidR="005E7A9D" w:rsidRPr="00855791" w:rsidRDefault="005E7A9D" w:rsidP="00AC6D72">
            <w:pPr>
              <w:pStyle w:val="Tableheading"/>
            </w:pPr>
            <w:r w:rsidRPr="00855791">
              <w:t>Range</w:t>
            </w:r>
          </w:p>
        </w:tc>
        <w:tc>
          <w:tcPr>
            <w:tcW w:w="3402" w:type="dxa"/>
          </w:tcPr>
          <w:p w14:paraId="6C320F8F" w14:textId="77777777" w:rsidR="005E7A9D" w:rsidRPr="00855791" w:rsidRDefault="005E7A9D" w:rsidP="00AC6D72">
            <w:pPr>
              <w:pStyle w:val="Tableheading"/>
            </w:pPr>
            <w:r w:rsidRPr="00855791">
              <w:t>Usage note</w:t>
            </w:r>
          </w:p>
        </w:tc>
        <w:tc>
          <w:tcPr>
            <w:tcW w:w="709" w:type="dxa"/>
          </w:tcPr>
          <w:p w14:paraId="578BE247" w14:textId="20B36596" w:rsidR="005E7A9D" w:rsidRPr="00855791" w:rsidRDefault="005E7A9D" w:rsidP="00AC6D72">
            <w:pPr>
              <w:pStyle w:val="Tableheading"/>
            </w:pPr>
            <w:r w:rsidRPr="00855791">
              <w:t>Card.</w:t>
            </w:r>
            <w:r>
              <w:t xml:space="preserve"> Geo dcat</w:t>
            </w:r>
          </w:p>
        </w:tc>
      </w:tr>
      <w:tr w:rsidR="005E7A9D" w:rsidRPr="005E7A9D" w14:paraId="00470007" w14:textId="77777777" w:rsidTr="00AC6D72">
        <w:tc>
          <w:tcPr>
            <w:tcW w:w="1101" w:type="dxa"/>
          </w:tcPr>
          <w:p w14:paraId="1090AC07" w14:textId="668F6B35" w:rsidR="005E7A9D" w:rsidRPr="00855791" w:rsidRDefault="00AC6D72" w:rsidP="00AC6D72">
            <w:pPr>
              <w:pStyle w:val="Tableentry"/>
            </w:pPr>
            <w:r>
              <w:t>Metadata c</w:t>
            </w:r>
            <w:r w:rsidR="005E7A9D">
              <w:t>aracter set</w:t>
            </w:r>
          </w:p>
        </w:tc>
        <w:tc>
          <w:tcPr>
            <w:tcW w:w="1842" w:type="dxa"/>
          </w:tcPr>
          <w:p w14:paraId="192432BB" w14:textId="77777777" w:rsidR="005E7A9D" w:rsidRPr="00855791" w:rsidRDefault="005E7A9D" w:rsidP="00AC6D72">
            <w:pPr>
              <w:pStyle w:val="Tableentry"/>
            </w:pPr>
            <w:r>
              <w:t>cnt:caracterEncoding</w:t>
            </w:r>
          </w:p>
        </w:tc>
        <w:tc>
          <w:tcPr>
            <w:tcW w:w="1843" w:type="dxa"/>
          </w:tcPr>
          <w:p w14:paraId="1CBAED87" w14:textId="77777777" w:rsidR="005E7A9D" w:rsidRPr="00855791" w:rsidRDefault="005E7A9D" w:rsidP="00AC6D72">
            <w:pPr>
              <w:pStyle w:val="Tableentry"/>
            </w:pPr>
            <w:r>
              <w:t>rdfs:Literal</w:t>
            </w:r>
          </w:p>
        </w:tc>
        <w:tc>
          <w:tcPr>
            <w:tcW w:w="3402" w:type="dxa"/>
          </w:tcPr>
          <w:p w14:paraId="4A37135B" w14:textId="77777777" w:rsidR="005E7A9D" w:rsidRPr="00855791" w:rsidRDefault="005E7A9D" w:rsidP="00AC6D72">
            <w:pPr>
              <w:pStyle w:val="Tableentry"/>
              <w:rPr>
                <w:rStyle w:val="apple-converted-space"/>
                <w:rFonts w:cs="Arial"/>
                <w:color w:val="000000"/>
              </w:rPr>
            </w:pPr>
            <w:r>
              <w:rPr>
                <w:rStyle w:val="apple-converted-space"/>
                <w:rFonts w:cs="Arial"/>
                <w:color w:val="000000"/>
              </w:rPr>
              <w:t>This property indicate the encoding of the metadata.</w:t>
            </w:r>
          </w:p>
        </w:tc>
        <w:tc>
          <w:tcPr>
            <w:tcW w:w="709" w:type="dxa"/>
          </w:tcPr>
          <w:p w14:paraId="3DEE768E" w14:textId="77777777" w:rsidR="005E7A9D" w:rsidRPr="00855791" w:rsidRDefault="005E7A9D" w:rsidP="00AC6D72">
            <w:pPr>
              <w:pStyle w:val="Tableentry"/>
            </w:pPr>
            <w:r w:rsidRPr="00855791">
              <w:t>0..1</w:t>
            </w:r>
          </w:p>
        </w:tc>
      </w:tr>
    </w:tbl>
    <w:p w14:paraId="1EA047E8" w14:textId="77777777" w:rsidR="00773FBB" w:rsidRDefault="00773FBB" w:rsidP="00AC6D72">
      <w:pPr>
        <w:rPr>
          <w:lang w:val="en-US"/>
        </w:rPr>
      </w:pPr>
    </w:p>
    <w:p w14:paraId="39E0D812" w14:textId="77777777" w:rsidR="00D20A2C" w:rsidRPr="00855791" w:rsidRDefault="00D20A2C" w:rsidP="00AC6D72">
      <w:pPr>
        <w:pStyle w:val="Heading2"/>
      </w:pPr>
      <w:bookmarkStart w:id="63" w:name="_Toc485808177"/>
      <w:r w:rsidRPr="00855791">
        <w:t>Distribution</w:t>
      </w:r>
      <w:bookmarkEnd w:id="63"/>
    </w:p>
    <w:p w14:paraId="01CDF566" w14:textId="68F14D77" w:rsidR="00915683" w:rsidRPr="00855791" w:rsidRDefault="00FE09D2" w:rsidP="00AC6D72">
      <w:pPr>
        <w:pStyle w:val="Heading3"/>
      </w:pPr>
      <w:bookmarkStart w:id="64" w:name="_Toc485808178"/>
      <w:r>
        <w:t>Properties defined by dcat-ap</w:t>
      </w:r>
      <w:bookmarkEnd w:id="64"/>
    </w:p>
    <w:tbl>
      <w:tblPr>
        <w:tblStyle w:val="TableGrid"/>
        <w:tblW w:w="8897" w:type="dxa"/>
        <w:tblLayout w:type="fixed"/>
        <w:tblLook w:val="04A0" w:firstRow="1" w:lastRow="0" w:firstColumn="1" w:lastColumn="0" w:noHBand="0" w:noVBand="1"/>
      </w:tblPr>
      <w:tblGrid>
        <w:gridCol w:w="1269"/>
        <w:gridCol w:w="1674"/>
        <w:gridCol w:w="1870"/>
        <w:gridCol w:w="3375"/>
        <w:gridCol w:w="709"/>
      </w:tblGrid>
      <w:tr w:rsidR="005E7A9D" w:rsidRPr="005E7A9D" w14:paraId="43B03A0A" w14:textId="77777777" w:rsidTr="005E7A9D">
        <w:trPr>
          <w:cnfStyle w:val="100000000000" w:firstRow="1" w:lastRow="0" w:firstColumn="0" w:lastColumn="0" w:oddVBand="0" w:evenVBand="0" w:oddHBand="0" w:evenHBand="0" w:firstRowFirstColumn="0" w:firstRowLastColumn="0" w:lastRowFirstColumn="0" w:lastRowLastColumn="0"/>
          <w:tblHeader/>
        </w:trPr>
        <w:tc>
          <w:tcPr>
            <w:tcW w:w="1269" w:type="dxa"/>
          </w:tcPr>
          <w:p w14:paraId="2C348C60" w14:textId="77777777" w:rsidR="005E7A9D" w:rsidRPr="00855791" w:rsidRDefault="005E7A9D" w:rsidP="00AC6D72">
            <w:pPr>
              <w:pStyle w:val="Tableheading"/>
            </w:pPr>
            <w:r w:rsidRPr="00855791">
              <w:t>Property</w:t>
            </w:r>
          </w:p>
        </w:tc>
        <w:tc>
          <w:tcPr>
            <w:tcW w:w="1674" w:type="dxa"/>
          </w:tcPr>
          <w:p w14:paraId="76FA1AF5" w14:textId="77777777" w:rsidR="005E7A9D" w:rsidRPr="00855791" w:rsidRDefault="005E7A9D" w:rsidP="00AC6D72">
            <w:pPr>
              <w:pStyle w:val="Tableheading"/>
            </w:pPr>
            <w:r w:rsidRPr="00855791">
              <w:t>URI</w:t>
            </w:r>
          </w:p>
        </w:tc>
        <w:tc>
          <w:tcPr>
            <w:tcW w:w="1870" w:type="dxa"/>
          </w:tcPr>
          <w:p w14:paraId="73E93245" w14:textId="77777777" w:rsidR="005E7A9D" w:rsidRPr="00855791" w:rsidRDefault="005E7A9D" w:rsidP="00AC6D72">
            <w:pPr>
              <w:pStyle w:val="Tableheading"/>
            </w:pPr>
            <w:r w:rsidRPr="00855791">
              <w:t>Range</w:t>
            </w:r>
          </w:p>
        </w:tc>
        <w:tc>
          <w:tcPr>
            <w:tcW w:w="3375" w:type="dxa"/>
          </w:tcPr>
          <w:p w14:paraId="543A7847" w14:textId="77777777" w:rsidR="005E7A9D" w:rsidRPr="00855791" w:rsidRDefault="005E7A9D" w:rsidP="00AC6D72">
            <w:pPr>
              <w:pStyle w:val="Tableheading"/>
            </w:pPr>
            <w:r w:rsidRPr="00855791">
              <w:t>Usage note</w:t>
            </w:r>
          </w:p>
        </w:tc>
        <w:tc>
          <w:tcPr>
            <w:tcW w:w="709" w:type="dxa"/>
          </w:tcPr>
          <w:p w14:paraId="62251555" w14:textId="51668B60" w:rsidR="005E7A9D" w:rsidRPr="00855791" w:rsidRDefault="005E7A9D" w:rsidP="00AC6D72">
            <w:pPr>
              <w:pStyle w:val="Tableheading"/>
            </w:pPr>
            <w:r w:rsidRPr="00855791">
              <w:t>Card.</w:t>
            </w:r>
            <w:r>
              <w:t>dcatapop</w:t>
            </w:r>
          </w:p>
        </w:tc>
      </w:tr>
      <w:tr w:rsidR="005E7A9D" w:rsidRPr="00855791" w14:paraId="1B335514" w14:textId="77777777" w:rsidTr="005E7A9D">
        <w:tblPrEx>
          <w:tblCellMar>
            <w:top w:w="108" w:type="dxa"/>
            <w:bottom w:w="108" w:type="dxa"/>
          </w:tblCellMar>
        </w:tblPrEx>
        <w:trPr>
          <w:cantSplit/>
        </w:trPr>
        <w:tc>
          <w:tcPr>
            <w:tcW w:w="1269" w:type="dxa"/>
          </w:tcPr>
          <w:p w14:paraId="554BE8C6" w14:textId="77777777" w:rsidR="001C05B2" w:rsidRPr="00855791" w:rsidRDefault="001C05B2" w:rsidP="00AC6D72">
            <w:pPr>
              <w:pStyle w:val="Tableheading"/>
            </w:pPr>
            <w:r w:rsidRPr="00855791">
              <w:t>Property</w:t>
            </w:r>
          </w:p>
        </w:tc>
        <w:tc>
          <w:tcPr>
            <w:tcW w:w="1674" w:type="dxa"/>
          </w:tcPr>
          <w:p w14:paraId="5C2DDFE7" w14:textId="77777777" w:rsidR="001C05B2" w:rsidRPr="00855791" w:rsidRDefault="001C05B2" w:rsidP="00AC6D72">
            <w:pPr>
              <w:pStyle w:val="Tableheading"/>
            </w:pPr>
            <w:r w:rsidRPr="00855791">
              <w:t>URI</w:t>
            </w:r>
          </w:p>
        </w:tc>
        <w:tc>
          <w:tcPr>
            <w:tcW w:w="1870" w:type="dxa"/>
          </w:tcPr>
          <w:p w14:paraId="66F387F1" w14:textId="77777777" w:rsidR="001C05B2" w:rsidRPr="00855791" w:rsidRDefault="001C05B2" w:rsidP="00AC6D72">
            <w:pPr>
              <w:pStyle w:val="Tableheading"/>
            </w:pPr>
            <w:r w:rsidRPr="00855791">
              <w:t>Range</w:t>
            </w:r>
          </w:p>
        </w:tc>
        <w:tc>
          <w:tcPr>
            <w:tcW w:w="3375" w:type="dxa"/>
          </w:tcPr>
          <w:p w14:paraId="27B31F64" w14:textId="77777777" w:rsidR="001C05B2" w:rsidRPr="00855791" w:rsidRDefault="001C05B2" w:rsidP="00AC6D72">
            <w:pPr>
              <w:pStyle w:val="Tableheading"/>
            </w:pPr>
            <w:r w:rsidRPr="00855791">
              <w:t>Usage note</w:t>
            </w:r>
          </w:p>
        </w:tc>
        <w:tc>
          <w:tcPr>
            <w:tcW w:w="709" w:type="dxa"/>
          </w:tcPr>
          <w:p w14:paraId="1DC7F5F4" w14:textId="2D501732" w:rsidR="001C05B2" w:rsidRPr="00855791" w:rsidRDefault="005E7A9D" w:rsidP="00AC6D72">
            <w:pPr>
              <w:pStyle w:val="Tableheading"/>
            </w:pPr>
            <w:r>
              <w:t>Card dcatapop</w:t>
            </w:r>
          </w:p>
        </w:tc>
      </w:tr>
      <w:tr w:rsidR="005E7A9D" w:rsidRPr="000C1CE3" w14:paraId="623AF201" w14:textId="77777777" w:rsidTr="005E7A9D">
        <w:tblPrEx>
          <w:tblCellMar>
            <w:top w:w="108" w:type="dxa"/>
            <w:bottom w:w="108" w:type="dxa"/>
          </w:tblCellMar>
        </w:tblPrEx>
        <w:trPr>
          <w:cantSplit/>
        </w:trPr>
        <w:tc>
          <w:tcPr>
            <w:tcW w:w="1269" w:type="dxa"/>
          </w:tcPr>
          <w:p w14:paraId="123FF020" w14:textId="77777777" w:rsidR="00FE09D2" w:rsidRPr="003531CE" w:rsidRDefault="00FE09D2" w:rsidP="00AC6D72">
            <w:pPr>
              <w:pStyle w:val="Tableentry"/>
            </w:pPr>
            <w:r w:rsidRPr="003531CE">
              <w:t>access URL</w:t>
            </w:r>
          </w:p>
        </w:tc>
        <w:tc>
          <w:tcPr>
            <w:tcW w:w="1674" w:type="dxa"/>
          </w:tcPr>
          <w:p w14:paraId="39EBB2C6" w14:textId="77777777" w:rsidR="00FE09D2" w:rsidRPr="003531CE" w:rsidRDefault="00FE09D2" w:rsidP="00AC6D72">
            <w:pPr>
              <w:pStyle w:val="Tableentry"/>
            </w:pPr>
            <w:r w:rsidRPr="003531CE">
              <w:t>dcat:accessURL</w:t>
            </w:r>
          </w:p>
        </w:tc>
        <w:tc>
          <w:tcPr>
            <w:tcW w:w="1870" w:type="dxa"/>
          </w:tcPr>
          <w:p w14:paraId="223623C8" w14:textId="77777777" w:rsidR="00FE09D2" w:rsidRPr="003531CE" w:rsidRDefault="00FE09D2" w:rsidP="00AC6D72">
            <w:pPr>
              <w:pStyle w:val="Tableentry"/>
            </w:pPr>
            <w:r w:rsidRPr="003531CE">
              <w:t>rdfs:Resource</w:t>
            </w:r>
          </w:p>
        </w:tc>
        <w:tc>
          <w:tcPr>
            <w:tcW w:w="3375" w:type="dxa"/>
          </w:tcPr>
          <w:p w14:paraId="12077EEF" w14:textId="77777777" w:rsidR="00FE09D2" w:rsidRPr="00855791" w:rsidRDefault="00FE09D2" w:rsidP="00AC6D72">
            <w:pPr>
              <w:pStyle w:val="Tableentry"/>
            </w:pPr>
            <w:r w:rsidRPr="00855791">
              <w:t xml:space="preserve">This property contains a URL that gives access to a Distribution of the Dataset. The resource at the access URL may contain information about how to get the Dataset. </w:t>
            </w:r>
          </w:p>
        </w:tc>
        <w:tc>
          <w:tcPr>
            <w:tcW w:w="709" w:type="dxa"/>
          </w:tcPr>
          <w:p w14:paraId="449D510B" w14:textId="77777777" w:rsidR="00FE09D2" w:rsidRPr="00855791" w:rsidRDefault="00FE09D2" w:rsidP="00AC6D72">
            <w:pPr>
              <w:pStyle w:val="Tableentry"/>
            </w:pPr>
            <w:r w:rsidRPr="00855791">
              <w:t>1..n</w:t>
            </w:r>
          </w:p>
        </w:tc>
      </w:tr>
      <w:tr w:rsidR="005E7A9D" w:rsidRPr="00855791" w14:paraId="63C7D3CD" w14:textId="77777777" w:rsidTr="005E7A9D">
        <w:tblPrEx>
          <w:tblCellMar>
            <w:top w:w="108" w:type="dxa"/>
            <w:bottom w:w="108" w:type="dxa"/>
          </w:tblCellMar>
        </w:tblPrEx>
        <w:trPr>
          <w:cantSplit/>
        </w:trPr>
        <w:tc>
          <w:tcPr>
            <w:tcW w:w="1269" w:type="dxa"/>
          </w:tcPr>
          <w:p w14:paraId="0A62F67E" w14:textId="77777777" w:rsidR="00FE09D2" w:rsidRPr="00855791" w:rsidRDefault="00FE09D2" w:rsidP="00AC6D72">
            <w:pPr>
              <w:pStyle w:val="Tableentry"/>
            </w:pPr>
            <w:r w:rsidRPr="00855791">
              <w:t>byte size</w:t>
            </w:r>
          </w:p>
        </w:tc>
        <w:tc>
          <w:tcPr>
            <w:tcW w:w="1674" w:type="dxa"/>
          </w:tcPr>
          <w:p w14:paraId="1197095B" w14:textId="77777777" w:rsidR="00FE09D2" w:rsidRPr="00855791" w:rsidRDefault="00FE09D2" w:rsidP="00AC6D72">
            <w:pPr>
              <w:pStyle w:val="Tableentry"/>
            </w:pPr>
            <w:r w:rsidRPr="00855791">
              <w:t>dcat:byteSize</w:t>
            </w:r>
          </w:p>
        </w:tc>
        <w:tc>
          <w:tcPr>
            <w:tcW w:w="1870" w:type="dxa"/>
          </w:tcPr>
          <w:p w14:paraId="6A4EA9C5" w14:textId="77777777" w:rsidR="00FE09D2" w:rsidRPr="00855791" w:rsidRDefault="00FE09D2" w:rsidP="00AC6D72">
            <w:pPr>
              <w:pStyle w:val="Tableentry"/>
            </w:pPr>
            <w:r w:rsidRPr="00855791">
              <w:t>rdfs:Literal typed as xsd:decimal</w:t>
            </w:r>
          </w:p>
        </w:tc>
        <w:tc>
          <w:tcPr>
            <w:tcW w:w="3375" w:type="dxa"/>
          </w:tcPr>
          <w:p w14:paraId="66D3CFDE" w14:textId="77777777" w:rsidR="00FE09D2" w:rsidRPr="00855791" w:rsidRDefault="00FE09D2" w:rsidP="00AC6D72">
            <w:pPr>
              <w:pStyle w:val="Tableentry"/>
            </w:pPr>
            <w:r w:rsidRPr="00855791">
              <w:t>This property contains the size of a Distribution in bytes.</w:t>
            </w:r>
          </w:p>
        </w:tc>
        <w:tc>
          <w:tcPr>
            <w:tcW w:w="709" w:type="dxa"/>
          </w:tcPr>
          <w:p w14:paraId="66DA67AA" w14:textId="77777777" w:rsidR="00FE09D2" w:rsidRPr="00855791" w:rsidRDefault="00FE09D2" w:rsidP="00AC6D72">
            <w:pPr>
              <w:pStyle w:val="Tableentry"/>
            </w:pPr>
            <w:r w:rsidRPr="00855791">
              <w:t>0..1</w:t>
            </w:r>
          </w:p>
        </w:tc>
      </w:tr>
      <w:tr w:rsidR="005E7A9D" w:rsidRPr="00855791" w14:paraId="369E60E6" w14:textId="77777777" w:rsidTr="005E7A9D">
        <w:tblPrEx>
          <w:tblCellMar>
            <w:top w:w="108" w:type="dxa"/>
            <w:bottom w:w="108" w:type="dxa"/>
          </w:tblCellMar>
        </w:tblPrEx>
        <w:trPr>
          <w:cantSplit/>
        </w:trPr>
        <w:tc>
          <w:tcPr>
            <w:tcW w:w="1269" w:type="dxa"/>
          </w:tcPr>
          <w:p w14:paraId="041540A9" w14:textId="77777777" w:rsidR="00FE09D2" w:rsidRPr="00855791" w:rsidRDefault="00FE09D2" w:rsidP="00AC6D72">
            <w:pPr>
              <w:pStyle w:val="Tableentry"/>
            </w:pPr>
            <w:r w:rsidRPr="00855791">
              <w:t>checksum</w:t>
            </w:r>
          </w:p>
        </w:tc>
        <w:tc>
          <w:tcPr>
            <w:tcW w:w="1674" w:type="dxa"/>
          </w:tcPr>
          <w:p w14:paraId="3E5E3710" w14:textId="77777777" w:rsidR="00FE09D2" w:rsidRPr="00855791" w:rsidRDefault="00FE09D2" w:rsidP="00AC6D72">
            <w:pPr>
              <w:pStyle w:val="Tableentry"/>
            </w:pPr>
            <w:r w:rsidRPr="00855791">
              <w:t>spdx:checksum</w:t>
            </w:r>
          </w:p>
        </w:tc>
        <w:tc>
          <w:tcPr>
            <w:tcW w:w="1870" w:type="dxa"/>
          </w:tcPr>
          <w:p w14:paraId="3F7325F9" w14:textId="77777777" w:rsidR="00FE09D2" w:rsidRPr="00855791" w:rsidRDefault="00FE09D2" w:rsidP="00AC6D72">
            <w:pPr>
              <w:pStyle w:val="Tableentry"/>
            </w:pPr>
            <w:r w:rsidRPr="00855791">
              <w:t>spdx:Checksum</w:t>
            </w:r>
          </w:p>
        </w:tc>
        <w:tc>
          <w:tcPr>
            <w:tcW w:w="3375" w:type="dxa"/>
          </w:tcPr>
          <w:p w14:paraId="3F848E09" w14:textId="77777777" w:rsidR="00FE09D2" w:rsidRPr="00855791" w:rsidRDefault="00FE09D2" w:rsidP="00AC6D72">
            <w:pPr>
              <w:pStyle w:val="Tableentry"/>
            </w:pPr>
            <w:r w:rsidRPr="00855791">
              <w:t>This property provides a mechanism that can be used to verify that the contents of a distribution have not changed</w:t>
            </w:r>
          </w:p>
        </w:tc>
        <w:tc>
          <w:tcPr>
            <w:tcW w:w="709" w:type="dxa"/>
          </w:tcPr>
          <w:p w14:paraId="5B49BB2C" w14:textId="77777777" w:rsidR="00FE09D2" w:rsidRPr="00855791" w:rsidRDefault="00FE09D2" w:rsidP="00AC6D72">
            <w:pPr>
              <w:pStyle w:val="Tableentry"/>
            </w:pPr>
            <w:r w:rsidRPr="00855791">
              <w:t>0..1</w:t>
            </w:r>
          </w:p>
        </w:tc>
      </w:tr>
      <w:tr w:rsidR="005E7A9D" w:rsidRPr="00855791" w14:paraId="1188B74E" w14:textId="77777777" w:rsidTr="005E7A9D">
        <w:tblPrEx>
          <w:tblCellMar>
            <w:top w:w="108" w:type="dxa"/>
            <w:bottom w:w="108" w:type="dxa"/>
          </w:tblCellMar>
        </w:tblPrEx>
        <w:trPr>
          <w:cantSplit/>
        </w:trPr>
        <w:tc>
          <w:tcPr>
            <w:tcW w:w="1269" w:type="dxa"/>
          </w:tcPr>
          <w:p w14:paraId="74F83031" w14:textId="77777777" w:rsidR="00FE09D2" w:rsidRPr="00855791" w:rsidRDefault="00FE09D2" w:rsidP="00AC6D72">
            <w:pPr>
              <w:pStyle w:val="Tableentry"/>
            </w:pPr>
            <w:r w:rsidRPr="00855791">
              <w:t>description</w:t>
            </w:r>
          </w:p>
        </w:tc>
        <w:tc>
          <w:tcPr>
            <w:tcW w:w="1674" w:type="dxa"/>
          </w:tcPr>
          <w:p w14:paraId="705DC36E" w14:textId="77777777" w:rsidR="00FE09D2" w:rsidRPr="00855791" w:rsidRDefault="00FE09D2" w:rsidP="00AC6D72">
            <w:pPr>
              <w:pStyle w:val="Tableentry"/>
            </w:pPr>
            <w:r w:rsidRPr="00855791">
              <w:t>dct:description</w:t>
            </w:r>
          </w:p>
        </w:tc>
        <w:tc>
          <w:tcPr>
            <w:tcW w:w="1870" w:type="dxa"/>
          </w:tcPr>
          <w:p w14:paraId="581F4813" w14:textId="77777777" w:rsidR="00FE09D2" w:rsidRPr="00855791" w:rsidRDefault="00FE09D2" w:rsidP="00AC6D72">
            <w:pPr>
              <w:pStyle w:val="Tableentry"/>
            </w:pPr>
            <w:r w:rsidRPr="00855791">
              <w:t>rdfs:Literal</w:t>
            </w:r>
          </w:p>
        </w:tc>
        <w:tc>
          <w:tcPr>
            <w:tcW w:w="3375" w:type="dxa"/>
          </w:tcPr>
          <w:p w14:paraId="431CD725" w14:textId="77777777" w:rsidR="00FE09D2" w:rsidRPr="00855791" w:rsidRDefault="00FE09D2" w:rsidP="00AC6D72">
            <w:pPr>
              <w:pStyle w:val="Tableentry"/>
            </w:pPr>
            <w:r w:rsidRPr="00855791">
              <w:t>This property contains a free-text account of the Distribution. This property can be repeated for parallel language versions of the description.</w:t>
            </w:r>
          </w:p>
        </w:tc>
        <w:tc>
          <w:tcPr>
            <w:tcW w:w="709" w:type="dxa"/>
          </w:tcPr>
          <w:p w14:paraId="447682E7" w14:textId="77777777" w:rsidR="00FE09D2" w:rsidRPr="00855791" w:rsidRDefault="00FE09D2" w:rsidP="00AC6D72">
            <w:pPr>
              <w:pStyle w:val="Tableentry"/>
            </w:pPr>
            <w:r w:rsidRPr="00855791">
              <w:t>0..n</w:t>
            </w:r>
          </w:p>
        </w:tc>
      </w:tr>
      <w:tr w:rsidR="005E7A9D" w:rsidRPr="00855791" w14:paraId="78638F9E" w14:textId="77777777" w:rsidTr="005E7A9D">
        <w:tblPrEx>
          <w:tblCellMar>
            <w:top w:w="108" w:type="dxa"/>
            <w:bottom w:w="108" w:type="dxa"/>
          </w:tblCellMar>
        </w:tblPrEx>
        <w:trPr>
          <w:cantSplit/>
        </w:trPr>
        <w:tc>
          <w:tcPr>
            <w:tcW w:w="1269" w:type="dxa"/>
          </w:tcPr>
          <w:p w14:paraId="44ECE794" w14:textId="77777777" w:rsidR="00FE09D2" w:rsidRPr="00855791" w:rsidRDefault="00FE09D2" w:rsidP="00AC6D72">
            <w:pPr>
              <w:pStyle w:val="Tableentry"/>
            </w:pPr>
            <w:r w:rsidRPr="00855791">
              <w:t>documentation</w:t>
            </w:r>
          </w:p>
        </w:tc>
        <w:tc>
          <w:tcPr>
            <w:tcW w:w="1674" w:type="dxa"/>
          </w:tcPr>
          <w:p w14:paraId="4F7CF41A" w14:textId="77777777" w:rsidR="00FE09D2" w:rsidRPr="00855791" w:rsidRDefault="00FE09D2" w:rsidP="00AC6D72">
            <w:pPr>
              <w:pStyle w:val="Tableentry"/>
            </w:pPr>
            <w:r w:rsidRPr="00855791">
              <w:t>foaf:page</w:t>
            </w:r>
          </w:p>
        </w:tc>
        <w:tc>
          <w:tcPr>
            <w:tcW w:w="1870" w:type="dxa"/>
          </w:tcPr>
          <w:p w14:paraId="07AD7366" w14:textId="77777777" w:rsidR="00FE09D2" w:rsidRPr="00855791" w:rsidRDefault="00FE09D2" w:rsidP="00AC6D72">
            <w:pPr>
              <w:pStyle w:val="Tableentry"/>
            </w:pPr>
            <w:r w:rsidRPr="00855791">
              <w:t>foaf:Document</w:t>
            </w:r>
          </w:p>
        </w:tc>
        <w:tc>
          <w:tcPr>
            <w:tcW w:w="3375" w:type="dxa"/>
          </w:tcPr>
          <w:p w14:paraId="2430BD63" w14:textId="77777777" w:rsidR="00FE09D2" w:rsidRPr="00855791" w:rsidRDefault="00FE09D2" w:rsidP="00AC6D72">
            <w:pPr>
              <w:pStyle w:val="Tableentry"/>
            </w:pPr>
            <w:r w:rsidRPr="00855791">
              <w:t>This property refers to a page or document about this Distribution.</w:t>
            </w:r>
          </w:p>
        </w:tc>
        <w:tc>
          <w:tcPr>
            <w:tcW w:w="709" w:type="dxa"/>
          </w:tcPr>
          <w:p w14:paraId="7CDE54AE" w14:textId="77777777" w:rsidR="00FE09D2" w:rsidRPr="00855791" w:rsidRDefault="00FE09D2" w:rsidP="00AC6D72">
            <w:pPr>
              <w:pStyle w:val="Tableentry"/>
            </w:pPr>
            <w:r w:rsidRPr="00855791">
              <w:t>0..n</w:t>
            </w:r>
          </w:p>
        </w:tc>
      </w:tr>
      <w:tr w:rsidR="005E7A9D" w:rsidRPr="00855791" w14:paraId="493DFBCF" w14:textId="77777777" w:rsidTr="005E7A9D">
        <w:tblPrEx>
          <w:tblCellMar>
            <w:top w:w="108" w:type="dxa"/>
            <w:bottom w:w="108" w:type="dxa"/>
          </w:tblCellMar>
        </w:tblPrEx>
        <w:trPr>
          <w:cantSplit/>
        </w:trPr>
        <w:tc>
          <w:tcPr>
            <w:tcW w:w="1269" w:type="dxa"/>
          </w:tcPr>
          <w:p w14:paraId="1E899CB5" w14:textId="77777777" w:rsidR="00FE09D2" w:rsidRPr="00855791" w:rsidRDefault="00FE09D2" w:rsidP="00AC6D72">
            <w:pPr>
              <w:pStyle w:val="Tableentry"/>
            </w:pPr>
            <w:r w:rsidRPr="00855791">
              <w:t>download URL</w:t>
            </w:r>
          </w:p>
        </w:tc>
        <w:tc>
          <w:tcPr>
            <w:tcW w:w="1674" w:type="dxa"/>
          </w:tcPr>
          <w:p w14:paraId="204D8C6B" w14:textId="77777777" w:rsidR="00FE09D2" w:rsidRPr="00855791" w:rsidRDefault="00FE09D2" w:rsidP="00AC6D72">
            <w:pPr>
              <w:pStyle w:val="Tableentry"/>
            </w:pPr>
            <w:r w:rsidRPr="00855791">
              <w:t>dcat:downloadURL</w:t>
            </w:r>
          </w:p>
        </w:tc>
        <w:tc>
          <w:tcPr>
            <w:tcW w:w="1870" w:type="dxa"/>
          </w:tcPr>
          <w:p w14:paraId="5A10B558" w14:textId="77777777" w:rsidR="00FE09D2" w:rsidRPr="00855791" w:rsidRDefault="00FE09D2" w:rsidP="00AC6D72">
            <w:pPr>
              <w:pStyle w:val="Tableentry"/>
            </w:pPr>
            <w:r w:rsidRPr="00855791">
              <w:t>rdfs:Resource</w:t>
            </w:r>
          </w:p>
        </w:tc>
        <w:tc>
          <w:tcPr>
            <w:tcW w:w="3375" w:type="dxa"/>
          </w:tcPr>
          <w:p w14:paraId="4E09CDF4" w14:textId="77777777" w:rsidR="00FE09D2" w:rsidRPr="00855791" w:rsidRDefault="00FE09D2" w:rsidP="00AC6D72">
            <w:pPr>
              <w:pStyle w:val="Tableentry"/>
            </w:pPr>
            <w:r w:rsidRPr="00855791">
              <w:t xml:space="preserve">This property contains a URL that is a direct link to a downloadable file in a given format. </w:t>
            </w:r>
          </w:p>
        </w:tc>
        <w:tc>
          <w:tcPr>
            <w:tcW w:w="709" w:type="dxa"/>
          </w:tcPr>
          <w:p w14:paraId="692EF370" w14:textId="77777777" w:rsidR="00FE09D2" w:rsidRPr="00855791" w:rsidRDefault="00FE09D2" w:rsidP="00AC6D72">
            <w:pPr>
              <w:pStyle w:val="Tableentry"/>
            </w:pPr>
            <w:r w:rsidRPr="00855791">
              <w:t>0..n</w:t>
            </w:r>
          </w:p>
        </w:tc>
      </w:tr>
      <w:tr w:rsidR="005E7A9D" w:rsidRPr="00855791" w14:paraId="5786AC1E" w14:textId="77777777" w:rsidTr="005E7A9D">
        <w:tblPrEx>
          <w:tblCellMar>
            <w:top w:w="108" w:type="dxa"/>
            <w:bottom w:w="108" w:type="dxa"/>
          </w:tblCellMar>
        </w:tblPrEx>
        <w:trPr>
          <w:cantSplit/>
        </w:trPr>
        <w:tc>
          <w:tcPr>
            <w:tcW w:w="1269" w:type="dxa"/>
          </w:tcPr>
          <w:p w14:paraId="69F21228" w14:textId="77777777" w:rsidR="00FE09D2" w:rsidRPr="00855791" w:rsidRDefault="00FE09D2" w:rsidP="00AC6D72">
            <w:pPr>
              <w:pStyle w:val="Tableentry"/>
            </w:pPr>
            <w:r w:rsidRPr="00855791">
              <w:t>format</w:t>
            </w:r>
          </w:p>
        </w:tc>
        <w:tc>
          <w:tcPr>
            <w:tcW w:w="1674" w:type="dxa"/>
          </w:tcPr>
          <w:p w14:paraId="06AF8032" w14:textId="77777777" w:rsidR="00FE09D2" w:rsidRPr="00855791" w:rsidRDefault="00FE09D2" w:rsidP="00AC6D72">
            <w:pPr>
              <w:pStyle w:val="Tableentry"/>
            </w:pPr>
            <w:r w:rsidRPr="00855791">
              <w:t>dct:format</w:t>
            </w:r>
          </w:p>
        </w:tc>
        <w:tc>
          <w:tcPr>
            <w:tcW w:w="1870" w:type="dxa"/>
          </w:tcPr>
          <w:p w14:paraId="15D5B4B7" w14:textId="77777777" w:rsidR="00FE09D2" w:rsidRPr="00855791" w:rsidRDefault="00FE09D2" w:rsidP="00AC6D72">
            <w:pPr>
              <w:pStyle w:val="Tableentry"/>
            </w:pPr>
            <w:r w:rsidRPr="00855791">
              <w:t>dct:MediaTypeOrExtent</w:t>
            </w:r>
          </w:p>
        </w:tc>
        <w:tc>
          <w:tcPr>
            <w:tcW w:w="3375" w:type="dxa"/>
          </w:tcPr>
          <w:p w14:paraId="287CC62F" w14:textId="77777777" w:rsidR="00FE09D2" w:rsidRDefault="00FE09D2" w:rsidP="00AC6D72">
            <w:pPr>
              <w:pStyle w:val="Tableentry"/>
            </w:pPr>
            <w:r w:rsidRPr="00855791">
              <w:t>This property refers to the file format of the Distribution.</w:t>
            </w:r>
          </w:p>
          <w:p w14:paraId="55CBCE57" w14:textId="77777777" w:rsidR="003F04C3" w:rsidRDefault="003F04C3" w:rsidP="00AC6D72">
            <w:pPr>
              <w:pStyle w:val="Tableentry"/>
            </w:pPr>
          </w:p>
          <w:p w14:paraId="42828CF3" w14:textId="7EA01E57" w:rsidR="003F04C3" w:rsidRPr="00855791" w:rsidRDefault="003F04C3" w:rsidP="00AC6D72">
            <w:pPr>
              <w:pStyle w:val="Tableentry"/>
            </w:pPr>
            <w:r>
              <w:t>The values are concepts of MDR File type</w:t>
            </w:r>
          </w:p>
        </w:tc>
        <w:tc>
          <w:tcPr>
            <w:tcW w:w="709" w:type="dxa"/>
          </w:tcPr>
          <w:p w14:paraId="25661029" w14:textId="3196ADA5" w:rsidR="00FE09D2" w:rsidRPr="00855791" w:rsidRDefault="0023233F" w:rsidP="00AC6D72">
            <w:pPr>
              <w:pStyle w:val="Tableentry"/>
            </w:pPr>
            <w:r>
              <w:t>1</w:t>
            </w:r>
            <w:r w:rsidR="00FE09D2" w:rsidRPr="00855791">
              <w:t>..1</w:t>
            </w:r>
          </w:p>
        </w:tc>
      </w:tr>
      <w:tr w:rsidR="005E7A9D" w:rsidRPr="00855791" w14:paraId="34BC0507" w14:textId="77777777" w:rsidTr="005E7A9D">
        <w:tblPrEx>
          <w:tblCellMar>
            <w:top w:w="108" w:type="dxa"/>
            <w:bottom w:w="108" w:type="dxa"/>
          </w:tblCellMar>
        </w:tblPrEx>
        <w:trPr>
          <w:cantSplit/>
        </w:trPr>
        <w:tc>
          <w:tcPr>
            <w:tcW w:w="1269" w:type="dxa"/>
          </w:tcPr>
          <w:p w14:paraId="6485CFB7" w14:textId="77777777" w:rsidR="00FE09D2" w:rsidRPr="00855791" w:rsidRDefault="00FE09D2" w:rsidP="00AC6D72">
            <w:pPr>
              <w:pStyle w:val="Tableentry"/>
            </w:pPr>
            <w:r w:rsidRPr="00855791">
              <w:t>language</w:t>
            </w:r>
          </w:p>
        </w:tc>
        <w:tc>
          <w:tcPr>
            <w:tcW w:w="1674" w:type="dxa"/>
          </w:tcPr>
          <w:p w14:paraId="7C7E90FE" w14:textId="77777777" w:rsidR="00FE09D2" w:rsidRPr="00855791" w:rsidRDefault="00FE09D2" w:rsidP="00AC6D72">
            <w:pPr>
              <w:pStyle w:val="Tableentry"/>
            </w:pPr>
            <w:r w:rsidRPr="00855791">
              <w:t>dct:language</w:t>
            </w:r>
          </w:p>
        </w:tc>
        <w:tc>
          <w:tcPr>
            <w:tcW w:w="1870" w:type="dxa"/>
          </w:tcPr>
          <w:p w14:paraId="1E8D6799" w14:textId="77777777" w:rsidR="00FE09D2" w:rsidRPr="00855791" w:rsidRDefault="00FE09D2" w:rsidP="00AC6D72">
            <w:pPr>
              <w:pStyle w:val="Tableentry"/>
            </w:pPr>
            <w:r w:rsidRPr="00855791">
              <w:t>dct:LinguisticSystem</w:t>
            </w:r>
          </w:p>
        </w:tc>
        <w:tc>
          <w:tcPr>
            <w:tcW w:w="3375" w:type="dxa"/>
          </w:tcPr>
          <w:p w14:paraId="4FFD6E2B" w14:textId="77777777" w:rsidR="00FE09D2" w:rsidRDefault="00FE09D2" w:rsidP="00AC6D72">
            <w:pPr>
              <w:pStyle w:val="Tableentry"/>
            </w:pPr>
            <w:r w:rsidRPr="00855791">
              <w:t>This property refers to a language used in the Distribution. This property can be repeated if the metadata is provided in multiple languages.</w:t>
            </w:r>
          </w:p>
          <w:p w14:paraId="48785697" w14:textId="77777777" w:rsidR="0091292D" w:rsidRDefault="0091292D" w:rsidP="00AC6D72">
            <w:pPr>
              <w:pStyle w:val="Tableentry"/>
            </w:pPr>
          </w:p>
          <w:p w14:paraId="31CC0DDB" w14:textId="5B45827E" w:rsidR="0091292D" w:rsidRPr="00855791" w:rsidRDefault="0091292D" w:rsidP="00AC6D72">
            <w:pPr>
              <w:pStyle w:val="Tableentry"/>
            </w:pPr>
            <w:r>
              <w:t xml:space="preserve">The values are concepts of MDR Language </w:t>
            </w:r>
            <w:r w:rsidRPr="0019187E">
              <w:t>Named Authority List</w:t>
            </w:r>
          </w:p>
        </w:tc>
        <w:tc>
          <w:tcPr>
            <w:tcW w:w="709" w:type="dxa"/>
          </w:tcPr>
          <w:p w14:paraId="7C3C6A04" w14:textId="77777777" w:rsidR="00FE09D2" w:rsidRPr="00855791" w:rsidRDefault="00FE09D2" w:rsidP="00AC6D72">
            <w:pPr>
              <w:pStyle w:val="Tableentry"/>
            </w:pPr>
            <w:r w:rsidRPr="00855791">
              <w:t>0..n</w:t>
            </w:r>
          </w:p>
        </w:tc>
      </w:tr>
      <w:tr w:rsidR="005E7A9D" w:rsidRPr="00855791" w14:paraId="6B2439CD" w14:textId="77777777" w:rsidTr="005E7A9D">
        <w:tblPrEx>
          <w:tblCellMar>
            <w:top w:w="108" w:type="dxa"/>
            <w:bottom w:w="108" w:type="dxa"/>
          </w:tblCellMar>
        </w:tblPrEx>
        <w:trPr>
          <w:cantSplit/>
        </w:trPr>
        <w:tc>
          <w:tcPr>
            <w:tcW w:w="1269" w:type="dxa"/>
          </w:tcPr>
          <w:p w14:paraId="2C19B4D6" w14:textId="77777777" w:rsidR="00FE09D2" w:rsidRPr="00855791" w:rsidRDefault="00FE09D2" w:rsidP="00AC6D72">
            <w:pPr>
              <w:pStyle w:val="Tableentry"/>
            </w:pPr>
            <w:r w:rsidRPr="00855791">
              <w:t>licence</w:t>
            </w:r>
          </w:p>
        </w:tc>
        <w:tc>
          <w:tcPr>
            <w:tcW w:w="1674" w:type="dxa"/>
          </w:tcPr>
          <w:p w14:paraId="713B40AB" w14:textId="77777777" w:rsidR="00FE09D2" w:rsidRPr="00855791" w:rsidRDefault="00FE09D2" w:rsidP="00AC6D72">
            <w:pPr>
              <w:pStyle w:val="Tableentry"/>
            </w:pPr>
            <w:r w:rsidRPr="00855791">
              <w:t>dct:license</w:t>
            </w:r>
          </w:p>
        </w:tc>
        <w:tc>
          <w:tcPr>
            <w:tcW w:w="1870" w:type="dxa"/>
          </w:tcPr>
          <w:p w14:paraId="092CD28A" w14:textId="77777777" w:rsidR="00FE09D2" w:rsidRPr="00855791" w:rsidRDefault="00FE09D2" w:rsidP="00AC6D72">
            <w:pPr>
              <w:pStyle w:val="Tableentry"/>
            </w:pPr>
            <w:r w:rsidRPr="00855791">
              <w:t>dct:LicenseDocument</w:t>
            </w:r>
          </w:p>
        </w:tc>
        <w:tc>
          <w:tcPr>
            <w:tcW w:w="3375" w:type="dxa"/>
          </w:tcPr>
          <w:p w14:paraId="5EC3733C" w14:textId="77777777" w:rsidR="00FE09D2" w:rsidRDefault="00FE09D2" w:rsidP="00AC6D72">
            <w:pPr>
              <w:pStyle w:val="Tableentry"/>
            </w:pPr>
            <w:r w:rsidRPr="00855791">
              <w:t>This property refers to the licence under which the Distribution is made available.</w:t>
            </w:r>
          </w:p>
          <w:p w14:paraId="0B28AB3A" w14:textId="77777777" w:rsidR="003A0D53" w:rsidRDefault="003A0D53" w:rsidP="00AC6D72">
            <w:pPr>
              <w:pStyle w:val="Tableentry"/>
            </w:pPr>
          </w:p>
          <w:p w14:paraId="1795B9B3" w14:textId="57FC101C" w:rsidR="003A0D53" w:rsidRPr="00855791" w:rsidRDefault="003A0D53" w:rsidP="00AC6D72">
            <w:pPr>
              <w:pStyle w:val="Tableentry"/>
            </w:pPr>
            <w:r>
              <w:t>The values are concepts of MDR Licence table, if the licence is declared in this vocabulary.</w:t>
            </w:r>
          </w:p>
        </w:tc>
        <w:tc>
          <w:tcPr>
            <w:tcW w:w="709" w:type="dxa"/>
          </w:tcPr>
          <w:p w14:paraId="6601B907" w14:textId="74A6247F" w:rsidR="00FE09D2" w:rsidRPr="00855791" w:rsidRDefault="00842341" w:rsidP="00AC6D72">
            <w:pPr>
              <w:pStyle w:val="Tableentry"/>
            </w:pPr>
            <w:r>
              <w:t>1</w:t>
            </w:r>
            <w:r w:rsidR="00FE09D2" w:rsidRPr="00855791">
              <w:t>..1</w:t>
            </w:r>
          </w:p>
        </w:tc>
      </w:tr>
      <w:tr w:rsidR="005E7A9D" w:rsidRPr="00855791" w14:paraId="7D6C1386" w14:textId="77777777" w:rsidTr="005E7A9D">
        <w:tblPrEx>
          <w:tblCellMar>
            <w:top w:w="108" w:type="dxa"/>
            <w:bottom w:w="108" w:type="dxa"/>
          </w:tblCellMar>
        </w:tblPrEx>
        <w:trPr>
          <w:cantSplit/>
        </w:trPr>
        <w:tc>
          <w:tcPr>
            <w:tcW w:w="1269" w:type="dxa"/>
          </w:tcPr>
          <w:p w14:paraId="67CA5BC4" w14:textId="77777777" w:rsidR="00FE09D2" w:rsidRPr="00855791" w:rsidRDefault="00FE09D2" w:rsidP="00AC6D72">
            <w:pPr>
              <w:pStyle w:val="Tableentry"/>
            </w:pPr>
            <w:r w:rsidRPr="00855791">
              <w:t>linked schemas</w:t>
            </w:r>
          </w:p>
        </w:tc>
        <w:tc>
          <w:tcPr>
            <w:tcW w:w="1674" w:type="dxa"/>
          </w:tcPr>
          <w:p w14:paraId="592F566D" w14:textId="77777777" w:rsidR="00FE09D2" w:rsidRPr="00855791" w:rsidRDefault="00FE09D2" w:rsidP="00AC6D72">
            <w:pPr>
              <w:pStyle w:val="Tableentry"/>
            </w:pPr>
            <w:r w:rsidRPr="00855791">
              <w:t>dct:conformsTo</w:t>
            </w:r>
          </w:p>
        </w:tc>
        <w:tc>
          <w:tcPr>
            <w:tcW w:w="1870" w:type="dxa"/>
          </w:tcPr>
          <w:p w14:paraId="081386D7" w14:textId="77777777" w:rsidR="00FE09D2" w:rsidRPr="00855791" w:rsidRDefault="00FE09D2" w:rsidP="00AC6D72">
            <w:pPr>
              <w:pStyle w:val="Tableentry"/>
            </w:pPr>
            <w:r w:rsidRPr="00855791">
              <w:t>dct:Standard</w:t>
            </w:r>
          </w:p>
        </w:tc>
        <w:tc>
          <w:tcPr>
            <w:tcW w:w="3375" w:type="dxa"/>
          </w:tcPr>
          <w:p w14:paraId="7028A784" w14:textId="77777777" w:rsidR="00FE09D2" w:rsidRPr="00855791" w:rsidRDefault="00FE09D2" w:rsidP="00AC6D72">
            <w:pPr>
              <w:pStyle w:val="Tableentry"/>
            </w:pPr>
            <w:r w:rsidRPr="00855791">
              <w:t>This property refers to an established schema to which the described Distribution conforms.</w:t>
            </w:r>
          </w:p>
        </w:tc>
        <w:tc>
          <w:tcPr>
            <w:tcW w:w="709" w:type="dxa"/>
          </w:tcPr>
          <w:p w14:paraId="62AF62BF" w14:textId="77777777" w:rsidR="00FE09D2" w:rsidRPr="00855791" w:rsidRDefault="00FE09D2" w:rsidP="00AC6D72">
            <w:pPr>
              <w:pStyle w:val="Tableentry"/>
            </w:pPr>
            <w:r w:rsidRPr="00855791">
              <w:t>0..n</w:t>
            </w:r>
          </w:p>
        </w:tc>
      </w:tr>
      <w:tr w:rsidR="005E7A9D" w:rsidRPr="003F04C3" w14:paraId="69B6B843" w14:textId="77777777" w:rsidTr="005E7A9D">
        <w:tblPrEx>
          <w:tblCellMar>
            <w:top w:w="108" w:type="dxa"/>
            <w:bottom w:w="108" w:type="dxa"/>
          </w:tblCellMar>
        </w:tblPrEx>
        <w:trPr>
          <w:cantSplit/>
        </w:trPr>
        <w:tc>
          <w:tcPr>
            <w:tcW w:w="1269" w:type="dxa"/>
          </w:tcPr>
          <w:p w14:paraId="3635E93A" w14:textId="77777777" w:rsidR="00FE09D2" w:rsidRPr="00855791" w:rsidRDefault="00FE09D2" w:rsidP="00AC6D72">
            <w:pPr>
              <w:pStyle w:val="Tableentry"/>
            </w:pPr>
            <w:r w:rsidRPr="00855791">
              <w:t>media type</w:t>
            </w:r>
          </w:p>
        </w:tc>
        <w:tc>
          <w:tcPr>
            <w:tcW w:w="1674" w:type="dxa"/>
          </w:tcPr>
          <w:p w14:paraId="4D411F20" w14:textId="77777777" w:rsidR="00FE09D2" w:rsidRPr="00855791" w:rsidRDefault="00FE09D2" w:rsidP="00AC6D72">
            <w:pPr>
              <w:pStyle w:val="Tableentry"/>
            </w:pPr>
            <w:r w:rsidRPr="00855791">
              <w:t>dcat:mediaType, subproperty of dct:format</w:t>
            </w:r>
          </w:p>
        </w:tc>
        <w:tc>
          <w:tcPr>
            <w:tcW w:w="1870" w:type="dxa"/>
          </w:tcPr>
          <w:p w14:paraId="5653EC49" w14:textId="77777777" w:rsidR="00FE09D2" w:rsidRPr="00855791" w:rsidRDefault="00FE09D2" w:rsidP="00AC6D72">
            <w:pPr>
              <w:pStyle w:val="Tableentry"/>
            </w:pPr>
            <w:r w:rsidRPr="00855791">
              <w:t>dct:MediaTypeOrExtent</w:t>
            </w:r>
          </w:p>
        </w:tc>
        <w:tc>
          <w:tcPr>
            <w:tcW w:w="3375" w:type="dxa"/>
          </w:tcPr>
          <w:p w14:paraId="162897B9" w14:textId="77777777" w:rsidR="00FE09D2" w:rsidRDefault="00FE09D2" w:rsidP="00AC6D72">
            <w:pPr>
              <w:pStyle w:val="Tableentry"/>
            </w:pPr>
            <w:r w:rsidRPr="00855791">
              <w:t>This property refers to the media type of the Distribution</w:t>
            </w:r>
            <w:r w:rsidR="00317EC8">
              <w:t>.</w:t>
            </w:r>
          </w:p>
          <w:p w14:paraId="7F771366" w14:textId="77777777" w:rsidR="00317EC8" w:rsidRDefault="00317EC8" w:rsidP="00AC6D72">
            <w:pPr>
              <w:pStyle w:val="Tableentry"/>
            </w:pPr>
          </w:p>
          <w:p w14:paraId="6C9C884E" w14:textId="0B516CD2" w:rsidR="00317EC8" w:rsidRPr="00855791" w:rsidRDefault="00317EC8" w:rsidP="00AC6D72">
            <w:pPr>
              <w:pStyle w:val="Tableentry"/>
            </w:pPr>
            <w:r>
              <w:t>The values are concepts of</w:t>
            </w:r>
            <w:r w:rsidRPr="0019187E">
              <w:t xml:space="preserve"> </w:t>
            </w:r>
            <w:r w:rsidR="003F04C3">
              <w:t>IANA table</w:t>
            </w:r>
          </w:p>
        </w:tc>
        <w:tc>
          <w:tcPr>
            <w:tcW w:w="709" w:type="dxa"/>
          </w:tcPr>
          <w:p w14:paraId="4C2605BB" w14:textId="77777777" w:rsidR="00FE09D2" w:rsidRPr="00855791" w:rsidRDefault="00FE09D2" w:rsidP="00AC6D72">
            <w:pPr>
              <w:pStyle w:val="Tableentry"/>
            </w:pPr>
            <w:r w:rsidRPr="00855791">
              <w:t>0..1</w:t>
            </w:r>
          </w:p>
        </w:tc>
      </w:tr>
      <w:tr w:rsidR="005E7A9D" w:rsidRPr="00855791" w14:paraId="21443B08" w14:textId="77777777" w:rsidTr="005E7A9D">
        <w:tblPrEx>
          <w:tblCellMar>
            <w:top w:w="108" w:type="dxa"/>
            <w:bottom w:w="108" w:type="dxa"/>
          </w:tblCellMar>
        </w:tblPrEx>
        <w:trPr>
          <w:cantSplit/>
        </w:trPr>
        <w:tc>
          <w:tcPr>
            <w:tcW w:w="1269" w:type="dxa"/>
          </w:tcPr>
          <w:p w14:paraId="21C7E0AC" w14:textId="2E514955" w:rsidR="00FE09D2" w:rsidRPr="00855791" w:rsidRDefault="00FE09D2" w:rsidP="00AC6D72">
            <w:pPr>
              <w:pStyle w:val="Tableentry"/>
            </w:pPr>
            <w:r w:rsidRPr="00855791">
              <w:t>release date</w:t>
            </w:r>
          </w:p>
        </w:tc>
        <w:tc>
          <w:tcPr>
            <w:tcW w:w="1674" w:type="dxa"/>
          </w:tcPr>
          <w:p w14:paraId="0C02E368" w14:textId="77777777" w:rsidR="00FE09D2" w:rsidRPr="00855791" w:rsidRDefault="00FE09D2" w:rsidP="00AC6D72">
            <w:pPr>
              <w:pStyle w:val="Tableentry"/>
            </w:pPr>
            <w:r w:rsidRPr="00855791">
              <w:t>dct:issued</w:t>
            </w:r>
          </w:p>
        </w:tc>
        <w:tc>
          <w:tcPr>
            <w:tcW w:w="1870" w:type="dxa"/>
          </w:tcPr>
          <w:p w14:paraId="65DAB3BE" w14:textId="77777777" w:rsidR="00FE09D2" w:rsidRPr="00855791" w:rsidRDefault="00FE09D2" w:rsidP="00AC6D72">
            <w:pPr>
              <w:pStyle w:val="Tableentry"/>
            </w:pPr>
            <w:r w:rsidRPr="00855791">
              <w:t>rdfs:Literal typed as xsd:date or xsd:dateTime</w:t>
            </w:r>
          </w:p>
        </w:tc>
        <w:tc>
          <w:tcPr>
            <w:tcW w:w="3375" w:type="dxa"/>
          </w:tcPr>
          <w:p w14:paraId="122E6B40" w14:textId="77777777" w:rsidR="00FE09D2" w:rsidRPr="00855791" w:rsidRDefault="00FE09D2" w:rsidP="00AC6D72">
            <w:pPr>
              <w:pStyle w:val="Tableentry"/>
            </w:pPr>
            <w:r w:rsidRPr="00855791">
              <w:t>This property contains the date of formal issuance (e.g., publication) of the Distribution.</w:t>
            </w:r>
          </w:p>
        </w:tc>
        <w:tc>
          <w:tcPr>
            <w:tcW w:w="709" w:type="dxa"/>
          </w:tcPr>
          <w:p w14:paraId="19D526F5" w14:textId="77777777" w:rsidR="00FE09D2" w:rsidRPr="00855791" w:rsidRDefault="00FE09D2" w:rsidP="00AC6D72">
            <w:pPr>
              <w:pStyle w:val="Tableentry"/>
            </w:pPr>
            <w:r w:rsidRPr="00855791">
              <w:t>0..1</w:t>
            </w:r>
          </w:p>
        </w:tc>
      </w:tr>
      <w:tr w:rsidR="005E7A9D" w:rsidRPr="00855791" w14:paraId="117B1DDF" w14:textId="77777777" w:rsidTr="005E7A9D">
        <w:tblPrEx>
          <w:tblCellMar>
            <w:top w:w="108" w:type="dxa"/>
            <w:bottom w:w="108" w:type="dxa"/>
          </w:tblCellMar>
        </w:tblPrEx>
        <w:trPr>
          <w:cantSplit/>
        </w:trPr>
        <w:tc>
          <w:tcPr>
            <w:tcW w:w="1269" w:type="dxa"/>
          </w:tcPr>
          <w:p w14:paraId="519953F5" w14:textId="77777777" w:rsidR="00FE09D2" w:rsidRPr="00855791" w:rsidRDefault="00FE09D2" w:rsidP="00AC6D72">
            <w:pPr>
              <w:pStyle w:val="Tableentry"/>
            </w:pPr>
            <w:r w:rsidRPr="00855791">
              <w:t>rights</w:t>
            </w:r>
          </w:p>
        </w:tc>
        <w:tc>
          <w:tcPr>
            <w:tcW w:w="1674" w:type="dxa"/>
          </w:tcPr>
          <w:p w14:paraId="0236C4BC" w14:textId="77777777" w:rsidR="00FE09D2" w:rsidRPr="00855791" w:rsidRDefault="00FE09D2" w:rsidP="00AC6D72">
            <w:pPr>
              <w:pStyle w:val="Tableentry"/>
            </w:pPr>
            <w:r w:rsidRPr="00855791">
              <w:t>dct:rights</w:t>
            </w:r>
          </w:p>
        </w:tc>
        <w:tc>
          <w:tcPr>
            <w:tcW w:w="1870" w:type="dxa"/>
          </w:tcPr>
          <w:p w14:paraId="0A2614E6" w14:textId="77777777" w:rsidR="00FE09D2" w:rsidRPr="00855791" w:rsidRDefault="00FE09D2" w:rsidP="00AC6D72">
            <w:pPr>
              <w:pStyle w:val="Tableentry"/>
            </w:pPr>
            <w:r w:rsidRPr="00855791">
              <w:t>dct:RightsStatement</w:t>
            </w:r>
          </w:p>
        </w:tc>
        <w:tc>
          <w:tcPr>
            <w:tcW w:w="3375" w:type="dxa"/>
          </w:tcPr>
          <w:p w14:paraId="71FC82A9" w14:textId="77777777" w:rsidR="00FE09D2" w:rsidRPr="00855791" w:rsidRDefault="00FE09D2" w:rsidP="00AC6D72">
            <w:pPr>
              <w:pStyle w:val="Tableentry"/>
            </w:pPr>
            <w:r w:rsidRPr="00855791">
              <w:t>This property refers to a statement that specifies rights associated with the Distribution.</w:t>
            </w:r>
          </w:p>
        </w:tc>
        <w:tc>
          <w:tcPr>
            <w:tcW w:w="709" w:type="dxa"/>
          </w:tcPr>
          <w:p w14:paraId="7F2D8CAF" w14:textId="77777777" w:rsidR="00FE09D2" w:rsidRPr="00855791" w:rsidRDefault="00FE09D2" w:rsidP="00AC6D72">
            <w:pPr>
              <w:pStyle w:val="Tableentry"/>
            </w:pPr>
            <w:r w:rsidRPr="00855791">
              <w:t>0..1</w:t>
            </w:r>
          </w:p>
        </w:tc>
      </w:tr>
      <w:tr w:rsidR="005E7A9D" w:rsidRPr="00855791" w14:paraId="7C142C57" w14:textId="77777777" w:rsidTr="005E7A9D">
        <w:tblPrEx>
          <w:tblCellMar>
            <w:top w:w="108" w:type="dxa"/>
            <w:bottom w:w="108" w:type="dxa"/>
          </w:tblCellMar>
        </w:tblPrEx>
        <w:trPr>
          <w:cantSplit/>
        </w:trPr>
        <w:tc>
          <w:tcPr>
            <w:tcW w:w="1269" w:type="dxa"/>
          </w:tcPr>
          <w:p w14:paraId="3B35B713" w14:textId="77777777" w:rsidR="00FE09D2" w:rsidRPr="00855791" w:rsidRDefault="00FE09D2" w:rsidP="00AC6D72">
            <w:pPr>
              <w:pStyle w:val="Tableentry"/>
            </w:pPr>
            <w:r w:rsidRPr="00855791">
              <w:t>status</w:t>
            </w:r>
          </w:p>
        </w:tc>
        <w:tc>
          <w:tcPr>
            <w:tcW w:w="1674" w:type="dxa"/>
          </w:tcPr>
          <w:p w14:paraId="16BD1D2F" w14:textId="77777777" w:rsidR="00FE09D2" w:rsidRPr="00855791" w:rsidRDefault="00FE09D2" w:rsidP="00AC6D72">
            <w:pPr>
              <w:pStyle w:val="Tableentry"/>
            </w:pPr>
            <w:r w:rsidRPr="00855791">
              <w:t>adms:status</w:t>
            </w:r>
          </w:p>
        </w:tc>
        <w:tc>
          <w:tcPr>
            <w:tcW w:w="1870" w:type="dxa"/>
          </w:tcPr>
          <w:p w14:paraId="70156046" w14:textId="77777777" w:rsidR="00FE09D2" w:rsidRPr="00855791" w:rsidRDefault="00FE09D2" w:rsidP="00AC6D72">
            <w:pPr>
              <w:pStyle w:val="Tableentry"/>
            </w:pPr>
            <w:r w:rsidRPr="00855791">
              <w:t>skos:Concept</w:t>
            </w:r>
          </w:p>
        </w:tc>
        <w:tc>
          <w:tcPr>
            <w:tcW w:w="3375" w:type="dxa"/>
          </w:tcPr>
          <w:p w14:paraId="56D99843" w14:textId="77777777" w:rsidR="00FE09D2" w:rsidRDefault="00FE09D2" w:rsidP="00AC6D72">
            <w:pPr>
              <w:pStyle w:val="Tableentry"/>
            </w:pPr>
            <w:r w:rsidRPr="00855791">
              <w:t>This property refers to the maturity of the Distribution</w:t>
            </w:r>
          </w:p>
          <w:p w14:paraId="74B323D2" w14:textId="77777777" w:rsidR="00A404FD" w:rsidRDefault="00A404FD" w:rsidP="00AC6D72">
            <w:pPr>
              <w:pStyle w:val="Tableentry"/>
            </w:pPr>
          </w:p>
          <w:p w14:paraId="7F1B5337" w14:textId="4DC3E594" w:rsidR="00A404FD" w:rsidRPr="00855791" w:rsidRDefault="00A404FD" w:rsidP="00AC6D72">
            <w:pPr>
              <w:pStyle w:val="Tableentry"/>
            </w:pPr>
            <w:r>
              <w:t xml:space="preserve">The values are concepts of </w:t>
            </w:r>
            <w:r w:rsidR="00846AD1" w:rsidRPr="00855791">
              <w:t>ADMS status vocabulary</w:t>
            </w:r>
          </w:p>
        </w:tc>
        <w:tc>
          <w:tcPr>
            <w:tcW w:w="709" w:type="dxa"/>
          </w:tcPr>
          <w:p w14:paraId="56545380" w14:textId="77777777" w:rsidR="00FE09D2" w:rsidRPr="00855791" w:rsidRDefault="00FE09D2" w:rsidP="00AC6D72">
            <w:pPr>
              <w:pStyle w:val="Tableentry"/>
            </w:pPr>
            <w:r w:rsidRPr="00855791">
              <w:t>0..1</w:t>
            </w:r>
          </w:p>
        </w:tc>
      </w:tr>
      <w:tr w:rsidR="005E7A9D" w:rsidRPr="00855791" w14:paraId="4B05D415" w14:textId="77777777" w:rsidTr="005E7A9D">
        <w:tblPrEx>
          <w:tblCellMar>
            <w:top w:w="108" w:type="dxa"/>
            <w:bottom w:w="108" w:type="dxa"/>
          </w:tblCellMar>
        </w:tblPrEx>
        <w:trPr>
          <w:cantSplit/>
        </w:trPr>
        <w:tc>
          <w:tcPr>
            <w:tcW w:w="1269" w:type="dxa"/>
          </w:tcPr>
          <w:p w14:paraId="2CF5F374" w14:textId="77777777" w:rsidR="00FE09D2" w:rsidRPr="00855791" w:rsidRDefault="00FE09D2" w:rsidP="00AC6D72">
            <w:pPr>
              <w:pStyle w:val="Tableentry"/>
            </w:pPr>
            <w:r w:rsidRPr="00855791">
              <w:t>title</w:t>
            </w:r>
          </w:p>
        </w:tc>
        <w:tc>
          <w:tcPr>
            <w:tcW w:w="1674" w:type="dxa"/>
          </w:tcPr>
          <w:p w14:paraId="728967B4" w14:textId="77777777" w:rsidR="00FE09D2" w:rsidRPr="00855791" w:rsidRDefault="00FE09D2" w:rsidP="00AC6D72">
            <w:pPr>
              <w:pStyle w:val="Tableentry"/>
            </w:pPr>
            <w:r w:rsidRPr="00855791">
              <w:t>dct:title</w:t>
            </w:r>
          </w:p>
        </w:tc>
        <w:tc>
          <w:tcPr>
            <w:tcW w:w="1870" w:type="dxa"/>
          </w:tcPr>
          <w:p w14:paraId="1C5C57EF" w14:textId="77777777" w:rsidR="00FE09D2" w:rsidRPr="00855791" w:rsidRDefault="00FE09D2" w:rsidP="00AC6D72">
            <w:pPr>
              <w:pStyle w:val="Tableentry"/>
            </w:pPr>
            <w:r w:rsidRPr="00855791">
              <w:t>rdfs:Literal</w:t>
            </w:r>
          </w:p>
        </w:tc>
        <w:tc>
          <w:tcPr>
            <w:tcW w:w="3375" w:type="dxa"/>
          </w:tcPr>
          <w:p w14:paraId="1DA622E6" w14:textId="77777777" w:rsidR="00FE09D2" w:rsidRPr="00855791" w:rsidRDefault="00FE09D2" w:rsidP="00AC6D72">
            <w:pPr>
              <w:pStyle w:val="Tableentry"/>
            </w:pPr>
            <w:r w:rsidRPr="00855791">
              <w:t>This property contains a name given to the Distribution. This property can be repeated for parallel language versions of the description.</w:t>
            </w:r>
          </w:p>
        </w:tc>
        <w:tc>
          <w:tcPr>
            <w:tcW w:w="709" w:type="dxa"/>
          </w:tcPr>
          <w:p w14:paraId="09959871" w14:textId="77777777" w:rsidR="00FE09D2" w:rsidRPr="00855791" w:rsidRDefault="00FE09D2" w:rsidP="00AC6D72">
            <w:pPr>
              <w:pStyle w:val="Tableentry"/>
            </w:pPr>
            <w:r w:rsidRPr="00855791">
              <w:t>0..n</w:t>
            </w:r>
          </w:p>
        </w:tc>
      </w:tr>
      <w:tr w:rsidR="005E7A9D" w:rsidRPr="00855791" w14:paraId="041D8226" w14:textId="77777777" w:rsidTr="005E7A9D">
        <w:tblPrEx>
          <w:tblCellMar>
            <w:top w:w="108" w:type="dxa"/>
            <w:bottom w:w="108" w:type="dxa"/>
          </w:tblCellMar>
        </w:tblPrEx>
        <w:trPr>
          <w:cantSplit/>
        </w:trPr>
        <w:tc>
          <w:tcPr>
            <w:tcW w:w="1269" w:type="dxa"/>
          </w:tcPr>
          <w:p w14:paraId="39A609D6" w14:textId="77777777" w:rsidR="00FE09D2" w:rsidRPr="00855791" w:rsidRDefault="00FE09D2" w:rsidP="00AC6D72">
            <w:pPr>
              <w:pStyle w:val="Tableentry"/>
            </w:pPr>
            <w:r w:rsidRPr="00855791">
              <w:t>update/ modification date</w:t>
            </w:r>
          </w:p>
        </w:tc>
        <w:tc>
          <w:tcPr>
            <w:tcW w:w="1674" w:type="dxa"/>
          </w:tcPr>
          <w:p w14:paraId="31D43946" w14:textId="77777777" w:rsidR="00FE09D2" w:rsidRPr="00855791" w:rsidRDefault="00FE09D2" w:rsidP="00AC6D72">
            <w:pPr>
              <w:pStyle w:val="Tableentry"/>
            </w:pPr>
            <w:r w:rsidRPr="00855791">
              <w:t>dct:modified</w:t>
            </w:r>
          </w:p>
        </w:tc>
        <w:tc>
          <w:tcPr>
            <w:tcW w:w="1870" w:type="dxa"/>
          </w:tcPr>
          <w:p w14:paraId="35A606CD" w14:textId="77777777" w:rsidR="00FE09D2" w:rsidRPr="00855791" w:rsidRDefault="00FE09D2" w:rsidP="00AC6D72">
            <w:pPr>
              <w:pStyle w:val="Tableentry"/>
            </w:pPr>
            <w:r w:rsidRPr="00855791">
              <w:t>rdfs:Literal typed as xsd:date or xsd:dateTime</w:t>
            </w:r>
          </w:p>
        </w:tc>
        <w:tc>
          <w:tcPr>
            <w:tcW w:w="3375" w:type="dxa"/>
          </w:tcPr>
          <w:p w14:paraId="3D5FAE2E" w14:textId="77777777" w:rsidR="00FE09D2" w:rsidRPr="00855791" w:rsidRDefault="00FE09D2" w:rsidP="00AC6D72">
            <w:pPr>
              <w:pStyle w:val="Tableentry"/>
            </w:pPr>
            <w:r w:rsidRPr="00855791">
              <w:t>This property contains the most recent date on which the Distribution was changed or modified.</w:t>
            </w:r>
          </w:p>
        </w:tc>
        <w:tc>
          <w:tcPr>
            <w:tcW w:w="709" w:type="dxa"/>
          </w:tcPr>
          <w:p w14:paraId="1AA9EE09" w14:textId="77777777" w:rsidR="00FE09D2" w:rsidRPr="00855791" w:rsidRDefault="00FE09D2" w:rsidP="00AC6D72">
            <w:pPr>
              <w:pStyle w:val="Tableentry"/>
            </w:pPr>
            <w:r w:rsidRPr="00855791">
              <w:t>0..1</w:t>
            </w:r>
          </w:p>
        </w:tc>
      </w:tr>
    </w:tbl>
    <w:p w14:paraId="6E0B7662" w14:textId="2C855DCD" w:rsidR="00915683" w:rsidRDefault="00915683" w:rsidP="00AC6D72"/>
    <w:p w14:paraId="31F5C2EF" w14:textId="1BFA8E0C" w:rsidR="00452B0E" w:rsidRPr="00452B0E" w:rsidRDefault="00452B0E" w:rsidP="00AC6D72">
      <w:pPr>
        <w:pStyle w:val="Heading3"/>
      </w:pPr>
      <w:bookmarkStart w:id="65" w:name="_Toc485808179"/>
      <w:r>
        <w:t>Properties defined by dcat application profile for EU Publications Office</w:t>
      </w:r>
      <w:bookmarkEnd w:id="65"/>
    </w:p>
    <w:tbl>
      <w:tblPr>
        <w:tblStyle w:val="TableGrid"/>
        <w:tblW w:w="8897" w:type="dxa"/>
        <w:tblLayout w:type="fixed"/>
        <w:tblLook w:val="04A0" w:firstRow="1" w:lastRow="0" w:firstColumn="1" w:lastColumn="0" w:noHBand="0" w:noVBand="1"/>
      </w:tblPr>
      <w:tblGrid>
        <w:gridCol w:w="1269"/>
        <w:gridCol w:w="1674"/>
        <w:gridCol w:w="2012"/>
        <w:gridCol w:w="3233"/>
        <w:gridCol w:w="709"/>
      </w:tblGrid>
      <w:tr w:rsidR="005E7A9D" w:rsidRPr="005E7A9D" w14:paraId="637D7349" w14:textId="77777777" w:rsidTr="005E7A9D">
        <w:trPr>
          <w:cnfStyle w:val="100000000000" w:firstRow="1" w:lastRow="0" w:firstColumn="0" w:lastColumn="0" w:oddVBand="0" w:evenVBand="0" w:oddHBand="0" w:evenHBand="0" w:firstRowFirstColumn="0" w:firstRowLastColumn="0" w:lastRowFirstColumn="0" w:lastRowLastColumn="0"/>
          <w:tblHeader/>
        </w:trPr>
        <w:tc>
          <w:tcPr>
            <w:tcW w:w="1269" w:type="dxa"/>
          </w:tcPr>
          <w:p w14:paraId="07E3C480" w14:textId="77777777" w:rsidR="005E7A9D" w:rsidRPr="00855791" w:rsidRDefault="005E7A9D" w:rsidP="00AC6D72">
            <w:pPr>
              <w:pStyle w:val="Tableheading"/>
            </w:pPr>
            <w:r w:rsidRPr="00855791">
              <w:t>Property</w:t>
            </w:r>
          </w:p>
        </w:tc>
        <w:tc>
          <w:tcPr>
            <w:tcW w:w="1674" w:type="dxa"/>
          </w:tcPr>
          <w:p w14:paraId="47F60B6A" w14:textId="77777777" w:rsidR="005E7A9D" w:rsidRPr="00855791" w:rsidRDefault="005E7A9D" w:rsidP="00AC6D72">
            <w:pPr>
              <w:pStyle w:val="Tableheading"/>
            </w:pPr>
            <w:r w:rsidRPr="00855791">
              <w:t>URI</w:t>
            </w:r>
          </w:p>
        </w:tc>
        <w:tc>
          <w:tcPr>
            <w:tcW w:w="2012" w:type="dxa"/>
          </w:tcPr>
          <w:p w14:paraId="4520B2B9" w14:textId="77777777" w:rsidR="005E7A9D" w:rsidRPr="00855791" w:rsidRDefault="005E7A9D" w:rsidP="00AC6D72">
            <w:pPr>
              <w:pStyle w:val="Tableheading"/>
            </w:pPr>
            <w:r w:rsidRPr="00855791">
              <w:t>Range</w:t>
            </w:r>
          </w:p>
        </w:tc>
        <w:tc>
          <w:tcPr>
            <w:tcW w:w="3233" w:type="dxa"/>
          </w:tcPr>
          <w:p w14:paraId="127529DE" w14:textId="77777777" w:rsidR="005E7A9D" w:rsidRPr="00855791" w:rsidRDefault="005E7A9D" w:rsidP="00AC6D72">
            <w:pPr>
              <w:pStyle w:val="Tableheading"/>
            </w:pPr>
            <w:r w:rsidRPr="00855791">
              <w:t>Usage note</w:t>
            </w:r>
          </w:p>
        </w:tc>
        <w:tc>
          <w:tcPr>
            <w:tcW w:w="709" w:type="dxa"/>
          </w:tcPr>
          <w:p w14:paraId="33D3E824" w14:textId="77777777" w:rsidR="005E7A9D" w:rsidRPr="00855791" w:rsidRDefault="005E7A9D" w:rsidP="00AC6D72">
            <w:pPr>
              <w:pStyle w:val="Tableheading"/>
            </w:pPr>
            <w:r w:rsidRPr="00855791">
              <w:t>Card.</w:t>
            </w:r>
            <w:r>
              <w:t>dcatapop</w:t>
            </w:r>
          </w:p>
        </w:tc>
      </w:tr>
    </w:tbl>
    <w:tbl>
      <w:tblPr>
        <w:tblW w:w="8931" w:type="dxa"/>
        <w:tblInd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top w:w="68" w:type="dxa"/>
          <w:left w:w="70" w:type="dxa"/>
          <w:bottom w:w="68" w:type="dxa"/>
          <w:right w:w="70" w:type="dxa"/>
        </w:tblCellMar>
        <w:tblLook w:val="04A0" w:firstRow="1" w:lastRow="0" w:firstColumn="1" w:lastColumn="0" w:noHBand="0" w:noVBand="1"/>
      </w:tblPr>
      <w:tblGrid>
        <w:gridCol w:w="1276"/>
        <w:gridCol w:w="1705"/>
        <w:gridCol w:w="1981"/>
        <w:gridCol w:w="3260"/>
        <w:gridCol w:w="709"/>
      </w:tblGrid>
      <w:tr w:rsidR="00452B0E" w:rsidRPr="00DD2DE0" w14:paraId="7C975AAD" w14:textId="77777777" w:rsidTr="003A279C">
        <w:trPr>
          <w:trHeight w:val="1304"/>
        </w:trPr>
        <w:tc>
          <w:tcPr>
            <w:tcW w:w="1276" w:type="dxa"/>
            <w:shd w:val="clear" w:color="auto" w:fill="F2F2F2" w:themeFill="background1" w:themeFillShade="F2"/>
            <w:hideMark/>
          </w:tcPr>
          <w:p w14:paraId="5637EDDD" w14:textId="77777777" w:rsidR="00452B0E" w:rsidRPr="00DD2DE0" w:rsidRDefault="00452B0E" w:rsidP="00AD5236">
            <w:pPr>
              <w:pStyle w:val="Tableentry"/>
            </w:pPr>
            <w:r w:rsidRPr="00DD2DE0">
              <w:t>distribution type</w:t>
            </w:r>
          </w:p>
        </w:tc>
        <w:tc>
          <w:tcPr>
            <w:tcW w:w="1705" w:type="dxa"/>
            <w:shd w:val="clear" w:color="auto" w:fill="F2F2F2" w:themeFill="background1" w:themeFillShade="F2"/>
            <w:hideMark/>
          </w:tcPr>
          <w:p w14:paraId="3AAD12EC" w14:textId="77777777" w:rsidR="00452B0E" w:rsidRPr="00DD2DE0" w:rsidRDefault="00452B0E" w:rsidP="00AC6D72">
            <w:pPr>
              <w:pStyle w:val="Tableentry"/>
            </w:pPr>
            <w:r w:rsidRPr="00DD2DE0">
              <w:t>dct:type</w:t>
            </w:r>
          </w:p>
        </w:tc>
        <w:tc>
          <w:tcPr>
            <w:tcW w:w="1981" w:type="dxa"/>
            <w:shd w:val="clear" w:color="auto" w:fill="F2F2F2" w:themeFill="background1" w:themeFillShade="F2"/>
            <w:hideMark/>
          </w:tcPr>
          <w:p w14:paraId="1CBBC732" w14:textId="0392FAA4" w:rsidR="00452B0E" w:rsidRPr="00DD2DE0" w:rsidRDefault="0024683E" w:rsidP="00AD5236">
            <w:pPr>
              <w:pStyle w:val="Tableentry"/>
            </w:pPr>
            <w:r>
              <w:t>skos</w:t>
            </w:r>
            <w:r w:rsidR="000C1CE3">
              <w:t>:Concept</w:t>
            </w:r>
          </w:p>
        </w:tc>
        <w:tc>
          <w:tcPr>
            <w:tcW w:w="3260" w:type="dxa"/>
            <w:shd w:val="clear" w:color="auto" w:fill="F2F2F2" w:themeFill="background1" w:themeFillShade="F2"/>
          </w:tcPr>
          <w:p w14:paraId="766A91D1" w14:textId="77777777" w:rsidR="00452B0E" w:rsidRPr="00AD5236" w:rsidRDefault="000C1CE3" w:rsidP="00AD5236">
            <w:pPr>
              <w:pStyle w:val="Tableentry"/>
            </w:pPr>
            <w:r w:rsidRPr="00AD5236">
              <w:t>This property contains a description on how the data is accessible with this distribution: download, visualization, api…</w:t>
            </w:r>
          </w:p>
          <w:p w14:paraId="7168E86C" w14:textId="77777777" w:rsidR="000C1CE3" w:rsidRPr="00AD5236" w:rsidRDefault="000C1CE3" w:rsidP="00AD5236">
            <w:pPr>
              <w:pStyle w:val="Tableentry"/>
            </w:pPr>
          </w:p>
          <w:p w14:paraId="6AD58C5F" w14:textId="3A466111" w:rsidR="000C1CE3" w:rsidRPr="00AD5236" w:rsidRDefault="000C1CE3" w:rsidP="00AD5236">
            <w:pPr>
              <w:pStyle w:val="Tableentry"/>
            </w:pPr>
            <w:r w:rsidRPr="00AD5236">
              <w:t xml:space="preserve">The values are concepts of MDR Distribution Type </w:t>
            </w:r>
          </w:p>
        </w:tc>
        <w:tc>
          <w:tcPr>
            <w:tcW w:w="709" w:type="dxa"/>
            <w:shd w:val="clear" w:color="auto" w:fill="F2F2F2" w:themeFill="background1" w:themeFillShade="F2"/>
            <w:hideMark/>
          </w:tcPr>
          <w:p w14:paraId="1D771618" w14:textId="77777777" w:rsidR="00452B0E" w:rsidRPr="00DD2DE0" w:rsidRDefault="00452B0E" w:rsidP="00AD5236">
            <w:pPr>
              <w:pStyle w:val="Tableentry"/>
            </w:pPr>
            <w:r w:rsidRPr="00DD2DE0">
              <w:t>1...1</w:t>
            </w:r>
          </w:p>
        </w:tc>
      </w:tr>
      <w:tr w:rsidR="003A279C" w:rsidRPr="000C1CE3" w14:paraId="43FCA491" w14:textId="77777777" w:rsidTr="003A279C">
        <w:tblPrEx>
          <w:tblCellMar>
            <w:top w:w="0" w:type="dxa"/>
            <w:bottom w:w="0" w:type="dxa"/>
          </w:tblCellMar>
        </w:tblPrEx>
        <w:trPr>
          <w:trHeight w:val="1106"/>
        </w:trPr>
        <w:tc>
          <w:tcPr>
            <w:tcW w:w="1276" w:type="dxa"/>
            <w:shd w:val="clear" w:color="auto" w:fill="F2F2F2" w:themeFill="background1" w:themeFillShade="F2"/>
            <w:vAlign w:val="center"/>
            <w:hideMark/>
          </w:tcPr>
          <w:p w14:paraId="0CCCD285" w14:textId="77777777" w:rsidR="003A279C" w:rsidRPr="0019187E" w:rsidRDefault="003A279C" w:rsidP="00AC6D72">
            <w:pPr>
              <w:pStyle w:val="Tableentry"/>
            </w:pPr>
            <w:r>
              <w:t>extension for</w:t>
            </w:r>
            <w:r w:rsidRPr="0019187E">
              <w:t xml:space="preserve"> value</w:t>
            </w:r>
          </w:p>
        </w:tc>
        <w:tc>
          <w:tcPr>
            <w:tcW w:w="1705" w:type="dxa"/>
            <w:shd w:val="clear" w:color="auto" w:fill="F2F2F2" w:themeFill="background1" w:themeFillShade="F2"/>
            <w:vAlign w:val="center"/>
            <w:hideMark/>
          </w:tcPr>
          <w:p w14:paraId="28B4E247" w14:textId="77777777" w:rsidR="003A279C" w:rsidRPr="0019187E" w:rsidRDefault="003A279C" w:rsidP="00AC6D72">
            <w:pPr>
              <w:pStyle w:val="Tableentry"/>
            </w:pPr>
            <w:r w:rsidRPr="0019187E">
              <w:t>dcatapop:extensionValue</w:t>
            </w:r>
          </w:p>
        </w:tc>
        <w:tc>
          <w:tcPr>
            <w:tcW w:w="1981" w:type="dxa"/>
            <w:shd w:val="clear" w:color="auto" w:fill="F2F2F2" w:themeFill="background1" w:themeFillShade="F2"/>
            <w:vAlign w:val="center"/>
            <w:hideMark/>
          </w:tcPr>
          <w:p w14:paraId="3E598CD8" w14:textId="77777777" w:rsidR="003A279C" w:rsidRPr="0019187E" w:rsidRDefault="003A279C" w:rsidP="00AC6D72">
            <w:pPr>
              <w:pStyle w:val="Tableentry"/>
            </w:pPr>
            <w:r w:rsidRPr="0019187E">
              <w:t>dcatapop:DataExtension</w:t>
            </w:r>
          </w:p>
        </w:tc>
        <w:tc>
          <w:tcPr>
            <w:tcW w:w="3260" w:type="dxa"/>
            <w:shd w:val="clear" w:color="auto" w:fill="F2F2F2" w:themeFill="background1" w:themeFillShade="F2"/>
            <w:vAlign w:val="center"/>
          </w:tcPr>
          <w:p w14:paraId="0C7D0626" w14:textId="5A3EAB74" w:rsidR="003A279C" w:rsidRPr="0019187E" w:rsidRDefault="003A279C" w:rsidP="00AC6D72">
            <w:pPr>
              <w:pStyle w:val="Tableentry"/>
            </w:pPr>
            <w:r w:rsidRPr="0019187E">
              <w:t>The property allows to add</w:t>
            </w:r>
            <w:r>
              <w:t xml:space="preserve"> a value metadata</w:t>
            </w:r>
            <w:r w:rsidRPr="0019187E">
              <w:t xml:space="preserve"> to</w:t>
            </w:r>
            <w:r>
              <w:t xml:space="preserve"> describe the Distribution</w:t>
            </w:r>
            <w:r w:rsidRPr="0019187E">
              <w:t>. The purpose of this mechanism is to allow flexibility to the application profile and answer specific business related needs.</w:t>
            </w:r>
          </w:p>
        </w:tc>
        <w:tc>
          <w:tcPr>
            <w:tcW w:w="709" w:type="dxa"/>
            <w:shd w:val="clear" w:color="auto" w:fill="F2F2F2" w:themeFill="background1" w:themeFillShade="F2"/>
            <w:vAlign w:val="center"/>
            <w:hideMark/>
          </w:tcPr>
          <w:p w14:paraId="3361A4D1" w14:textId="77777777" w:rsidR="003A279C" w:rsidRPr="0019187E" w:rsidRDefault="003A279C" w:rsidP="00AC6D72">
            <w:pPr>
              <w:pStyle w:val="Tableentry"/>
            </w:pPr>
            <w:r w:rsidRPr="0019187E">
              <w:t>0..n</w:t>
            </w:r>
          </w:p>
        </w:tc>
      </w:tr>
      <w:tr w:rsidR="003A279C" w:rsidRPr="000C1CE3" w14:paraId="3B25CB84" w14:textId="77777777" w:rsidTr="003A279C">
        <w:tblPrEx>
          <w:tblCellMar>
            <w:top w:w="0" w:type="dxa"/>
            <w:bottom w:w="0" w:type="dxa"/>
          </w:tblCellMar>
        </w:tblPrEx>
        <w:trPr>
          <w:trHeight w:val="1092"/>
        </w:trPr>
        <w:tc>
          <w:tcPr>
            <w:tcW w:w="1276" w:type="dxa"/>
            <w:shd w:val="clear" w:color="auto" w:fill="F2F2F2" w:themeFill="background1" w:themeFillShade="F2"/>
            <w:vAlign w:val="center"/>
            <w:hideMark/>
          </w:tcPr>
          <w:p w14:paraId="6CC109C6" w14:textId="77777777" w:rsidR="003A279C" w:rsidRPr="0019187E" w:rsidRDefault="003A279C" w:rsidP="00AC6D72">
            <w:pPr>
              <w:pStyle w:val="Tableentry"/>
            </w:pPr>
            <w:r>
              <w:t>extension for literal</w:t>
            </w:r>
          </w:p>
        </w:tc>
        <w:tc>
          <w:tcPr>
            <w:tcW w:w="1705" w:type="dxa"/>
            <w:shd w:val="clear" w:color="auto" w:fill="F2F2F2" w:themeFill="background1" w:themeFillShade="F2"/>
            <w:vAlign w:val="center"/>
            <w:hideMark/>
          </w:tcPr>
          <w:p w14:paraId="44A0CFA4" w14:textId="77777777" w:rsidR="003A279C" w:rsidRPr="0019187E" w:rsidRDefault="003A279C" w:rsidP="00AC6D72">
            <w:pPr>
              <w:pStyle w:val="Tableentry"/>
            </w:pPr>
            <w:r w:rsidRPr="0019187E">
              <w:t>dcatapop:extensionLiteral</w:t>
            </w:r>
          </w:p>
        </w:tc>
        <w:tc>
          <w:tcPr>
            <w:tcW w:w="1981" w:type="dxa"/>
            <w:shd w:val="clear" w:color="auto" w:fill="F2F2F2" w:themeFill="background1" w:themeFillShade="F2"/>
            <w:vAlign w:val="center"/>
            <w:hideMark/>
          </w:tcPr>
          <w:p w14:paraId="684A90D4" w14:textId="77777777" w:rsidR="003A279C" w:rsidRPr="0019187E" w:rsidRDefault="003A279C" w:rsidP="00AC6D72">
            <w:pPr>
              <w:pStyle w:val="Tableentry"/>
            </w:pPr>
            <w:r w:rsidRPr="0019187E">
              <w:t>dcatapop:DataExtension</w:t>
            </w:r>
          </w:p>
        </w:tc>
        <w:tc>
          <w:tcPr>
            <w:tcW w:w="3260" w:type="dxa"/>
            <w:shd w:val="clear" w:color="auto" w:fill="F2F2F2" w:themeFill="background1" w:themeFillShade="F2"/>
            <w:vAlign w:val="center"/>
          </w:tcPr>
          <w:p w14:paraId="0FA31572" w14:textId="18E4AF87" w:rsidR="003A279C" w:rsidRPr="0019187E" w:rsidRDefault="003A279C" w:rsidP="00AC6D72">
            <w:pPr>
              <w:pStyle w:val="Tableentry"/>
            </w:pPr>
            <w:r w:rsidRPr="0019187E">
              <w:t xml:space="preserve">The property allows to </w:t>
            </w:r>
            <w:r>
              <w:t xml:space="preserve">add a literal </w:t>
            </w:r>
            <w:r w:rsidRPr="0019187E">
              <w:t>metadata to</w:t>
            </w:r>
            <w:r>
              <w:t xml:space="preserve"> describe the Distribution</w:t>
            </w:r>
            <w:r w:rsidRPr="0019187E">
              <w:t>. The purpose of this mechanism is to allow flexibility to the application profile and answer specific business related needs.</w:t>
            </w:r>
          </w:p>
        </w:tc>
        <w:tc>
          <w:tcPr>
            <w:tcW w:w="709" w:type="dxa"/>
            <w:shd w:val="clear" w:color="auto" w:fill="F2F2F2" w:themeFill="background1" w:themeFillShade="F2"/>
            <w:vAlign w:val="center"/>
            <w:hideMark/>
          </w:tcPr>
          <w:p w14:paraId="7E7A76A0" w14:textId="77777777" w:rsidR="003A279C" w:rsidRPr="0019187E" w:rsidRDefault="003A279C" w:rsidP="00AC6D72">
            <w:pPr>
              <w:pStyle w:val="Tableentry"/>
            </w:pPr>
            <w:r w:rsidRPr="0019187E">
              <w:t>0..n</w:t>
            </w:r>
          </w:p>
        </w:tc>
      </w:tr>
      <w:tr w:rsidR="00452B0E" w:rsidRPr="003A279C" w14:paraId="0E6CBECD" w14:textId="77777777" w:rsidTr="003A279C">
        <w:trPr>
          <w:trHeight w:val="351"/>
        </w:trPr>
        <w:tc>
          <w:tcPr>
            <w:tcW w:w="1276" w:type="dxa"/>
            <w:shd w:val="clear" w:color="auto" w:fill="F2F2F2" w:themeFill="background1" w:themeFillShade="F2"/>
            <w:hideMark/>
          </w:tcPr>
          <w:p w14:paraId="0266AB62" w14:textId="7A2C32E3" w:rsidR="00452B0E" w:rsidRPr="00DD2DE0" w:rsidRDefault="003A279C" w:rsidP="00AD5236">
            <w:pPr>
              <w:pStyle w:val="Tableentry"/>
            </w:pPr>
            <w:r>
              <w:t>i</w:t>
            </w:r>
            <w:r w:rsidR="00452B0E" w:rsidRPr="00DD2DE0">
              <w:t>frame</w:t>
            </w:r>
          </w:p>
        </w:tc>
        <w:tc>
          <w:tcPr>
            <w:tcW w:w="1705" w:type="dxa"/>
            <w:shd w:val="clear" w:color="auto" w:fill="F2F2F2" w:themeFill="background1" w:themeFillShade="F2"/>
            <w:hideMark/>
          </w:tcPr>
          <w:p w14:paraId="37C98BE5" w14:textId="534C2D8D" w:rsidR="00452B0E" w:rsidRPr="00DD2DE0" w:rsidRDefault="00175499" w:rsidP="00AD5236">
            <w:pPr>
              <w:pStyle w:val="Tableentry"/>
            </w:pPr>
            <w:r>
              <w:t>dcatapop:i</w:t>
            </w:r>
            <w:r w:rsidR="00452B0E" w:rsidRPr="00DD2DE0">
              <w:t>frame</w:t>
            </w:r>
          </w:p>
        </w:tc>
        <w:tc>
          <w:tcPr>
            <w:tcW w:w="1981" w:type="dxa"/>
            <w:shd w:val="clear" w:color="auto" w:fill="F2F2F2" w:themeFill="background1" w:themeFillShade="F2"/>
            <w:hideMark/>
          </w:tcPr>
          <w:p w14:paraId="4A0899FF" w14:textId="77777777" w:rsidR="00452B0E" w:rsidRPr="00DD2DE0" w:rsidRDefault="00452B0E" w:rsidP="00AD5236">
            <w:pPr>
              <w:pStyle w:val="Tableentry"/>
            </w:pPr>
            <w:r w:rsidRPr="00DD2DE0">
              <w:t>rdfs:Integer</w:t>
            </w:r>
          </w:p>
        </w:tc>
        <w:tc>
          <w:tcPr>
            <w:tcW w:w="3260" w:type="dxa"/>
            <w:shd w:val="clear" w:color="auto" w:fill="F2F2F2" w:themeFill="background1" w:themeFillShade="F2"/>
          </w:tcPr>
          <w:p w14:paraId="4708B942" w14:textId="6F8EA967" w:rsidR="00452B0E" w:rsidRPr="00AD5236" w:rsidRDefault="00452B0E" w:rsidP="00AD5236">
            <w:pPr>
              <w:pStyle w:val="Tableentry"/>
            </w:pPr>
            <w:r w:rsidRPr="00AD5236">
              <w:t>Embed code</w:t>
            </w:r>
            <w:r w:rsidR="003A279C" w:rsidRPr="00AD5236">
              <w:t xml:space="preserve"> to give access to visualisation of the dataset. Only used for Distribution of type “visualization”.</w:t>
            </w:r>
          </w:p>
        </w:tc>
        <w:tc>
          <w:tcPr>
            <w:tcW w:w="709" w:type="dxa"/>
            <w:shd w:val="clear" w:color="auto" w:fill="F2F2F2" w:themeFill="background1" w:themeFillShade="F2"/>
            <w:hideMark/>
          </w:tcPr>
          <w:p w14:paraId="34B7E8DA" w14:textId="77777777" w:rsidR="00452B0E" w:rsidRPr="00AD5236" w:rsidRDefault="00452B0E" w:rsidP="00AD5236">
            <w:pPr>
              <w:pStyle w:val="Tableentry"/>
            </w:pPr>
            <w:r w:rsidRPr="00AD5236">
              <w:t>0..1</w:t>
            </w:r>
          </w:p>
        </w:tc>
      </w:tr>
      <w:tr w:rsidR="00452B0E" w:rsidRPr="00DD2DE0" w14:paraId="569D10FB" w14:textId="77777777" w:rsidTr="003A279C">
        <w:trPr>
          <w:trHeight w:val="645"/>
        </w:trPr>
        <w:tc>
          <w:tcPr>
            <w:tcW w:w="1276" w:type="dxa"/>
            <w:shd w:val="clear" w:color="auto" w:fill="F2F2F2" w:themeFill="background1" w:themeFillShade="F2"/>
            <w:hideMark/>
          </w:tcPr>
          <w:p w14:paraId="7CE07C83" w14:textId="77777777" w:rsidR="00452B0E" w:rsidRPr="00AD5236" w:rsidRDefault="00452B0E" w:rsidP="00AD5236">
            <w:pPr>
              <w:pStyle w:val="Tableentry"/>
            </w:pPr>
            <w:r w:rsidRPr="00AD5236">
              <w:t>number of downloads</w:t>
            </w:r>
          </w:p>
        </w:tc>
        <w:tc>
          <w:tcPr>
            <w:tcW w:w="1705" w:type="dxa"/>
            <w:shd w:val="clear" w:color="auto" w:fill="F2F2F2" w:themeFill="background1" w:themeFillShade="F2"/>
            <w:hideMark/>
          </w:tcPr>
          <w:p w14:paraId="4B1596B7" w14:textId="77777777" w:rsidR="00452B0E" w:rsidRPr="00AD5236" w:rsidRDefault="00452B0E" w:rsidP="00AD5236">
            <w:pPr>
              <w:pStyle w:val="Tableentry"/>
            </w:pPr>
            <w:r w:rsidRPr="00AD5236">
              <w:t>dcatpop:numberOfDownloads</w:t>
            </w:r>
          </w:p>
        </w:tc>
        <w:tc>
          <w:tcPr>
            <w:tcW w:w="1981" w:type="dxa"/>
            <w:shd w:val="clear" w:color="auto" w:fill="F2F2F2" w:themeFill="background1" w:themeFillShade="F2"/>
            <w:hideMark/>
          </w:tcPr>
          <w:p w14:paraId="1643BE54" w14:textId="77777777" w:rsidR="00452B0E" w:rsidRPr="00AD5236" w:rsidRDefault="00452B0E" w:rsidP="00AD5236">
            <w:pPr>
              <w:pStyle w:val="Tableentry"/>
            </w:pPr>
            <w:r w:rsidRPr="00AD5236">
              <w:t>rdfs:Integer</w:t>
            </w:r>
          </w:p>
        </w:tc>
        <w:tc>
          <w:tcPr>
            <w:tcW w:w="3260" w:type="dxa"/>
            <w:shd w:val="clear" w:color="auto" w:fill="F2F2F2" w:themeFill="background1" w:themeFillShade="F2"/>
          </w:tcPr>
          <w:p w14:paraId="3FE959CF" w14:textId="77777777" w:rsidR="00452B0E" w:rsidRPr="00AD5236" w:rsidRDefault="00452B0E" w:rsidP="00AD5236">
            <w:pPr>
              <w:pStyle w:val="Tableentry"/>
            </w:pPr>
            <w:r w:rsidRPr="00AD5236">
              <w:t>This property indicates the number of time the distribution has been downloaded.</w:t>
            </w:r>
          </w:p>
        </w:tc>
        <w:tc>
          <w:tcPr>
            <w:tcW w:w="709" w:type="dxa"/>
            <w:shd w:val="clear" w:color="auto" w:fill="F2F2F2" w:themeFill="background1" w:themeFillShade="F2"/>
            <w:hideMark/>
          </w:tcPr>
          <w:p w14:paraId="76272400" w14:textId="77777777" w:rsidR="00452B0E" w:rsidRPr="00DD2DE0" w:rsidRDefault="00452B0E" w:rsidP="00AD5236">
            <w:pPr>
              <w:pStyle w:val="Tableentry"/>
            </w:pPr>
            <w:r w:rsidRPr="00DD2DE0">
              <w:t>0..1</w:t>
            </w:r>
          </w:p>
        </w:tc>
      </w:tr>
    </w:tbl>
    <w:p w14:paraId="27AD9ED5" w14:textId="77777777" w:rsidR="00DD2DE0" w:rsidRDefault="00DD2DE0" w:rsidP="00AC6D72">
      <w:pPr>
        <w:rPr>
          <w:lang w:val="en-US"/>
        </w:rPr>
      </w:pPr>
    </w:p>
    <w:p w14:paraId="21CEE642" w14:textId="0A63F3B4" w:rsidR="00312722" w:rsidRPr="00452B0E" w:rsidRDefault="00312722" w:rsidP="00AC6D72">
      <w:pPr>
        <w:pStyle w:val="Heading3"/>
      </w:pPr>
      <w:bookmarkStart w:id="66" w:name="_Toc485808180"/>
      <w:r>
        <w:t>Properties defined by geo dcat ap</w:t>
      </w:r>
      <w:bookmarkEnd w:id="66"/>
    </w:p>
    <w:tbl>
      <w:tblPr>
        <w:tblStyle w:val="TableGrid"/>
        <w:tblW w:w="8897" w:type="dxa"/>
        <w:tblLayout w:type="fixed"/>
        <w:tblLook w:val="04A0" w:firstRow="1" w:lastRow="0" w:firstColumn="1" w:lastColumn="0" w:noHBand="0" w:noVBand="1"/>
      </w:tblPr>
      <w:tblGrid>
        <w:gridCol w:w="1269"/>
        <w:gridCol w:w="1701"/>
        <w:gridCol w:w="1985"/>
        <w:gridCol w:w="3233"/>
        <w:gridCol w:w="709"/>
      </w:tblGrid>
      <w:tr w:rsidR="00AD5236" w:rsidRPr="005E7A9D" w14:paraId="458E7CBA" w14:textId="77777777" w:rsidTr="00AD5236">
        <w:trPr>
          <w:cnfStyle w:val="100000000000" w:firstRow="1" w:lastRow="0" w:firstColumn="0" w:lastColumn="0" w:oddVBand="0" w:evenVBand="0" w:oddHBand="0" w:evenHBand="0" w:firstRowFirstColumn="0" w:firstRowLastColumn="0" w:lastRowFirstColumn="0" w:lastRowLastColumn="0"/>
          <w:tblHeader/>
        </w:trPr>
        <w:tc>
          <w:tcPr>
            <w:tcW w:w="1269" w:type="dxa"/>
          </w:tcPr>
          <w:p w14:paraId="5EBC98ED" w14:textId="77777777" w:rsidR="005E7A9D" w:rsidRPr="00855791" w:rsidRDefault="005E7A9D" w:rsidP="00AC6D72">
            <w:pPr>
              <w:pStyle w:val="Tableheading"/>
            </w:pPr>
            <w:r w:rsidRPr="00855791">
              <w:t>Property</w:t>
            </w:r>
          </w:p>
        </w:tc>
        <w:tc>
          <w:tcPr>
            <w:tcW w:w="1701" w:type="dxa"/>
          </w:tcPr>
          <w:p w14:paraId="04439B09" w14:textId="77777777" w:rsidR="005E7A9D" w:rsidRPr="00855791" w:rsidRDefault="005E7A9D" w:rsidP="00AC6D72">
            <w:pPr>
              <w:pStyle w:val="Tableheading"/>
            </w:pPr>
            <w:r w:rsidRPr="00855791">
              <w:t>URI</w:t>
            </w:r>
          </w:p>
        </w:tc>
        <w:tc>
          <w:tcPr>
            <w:tcW w:w="1985" w:type="dxa"/>
          </w:tcPr>
          <w:p w14:paraId="309F6111" w14:textId="77777777" w:rsidR="005E7A9D" w:rsidRPr="00855791" w:rsidRDefault="005E7A9D" w:rsidP="00AC6D72">
            <w:pPr>
              <w:pStyle w:val="Tableheading"/>
            </w:pPr>
            <w:r w:rsidRPr="00855791">
              <w:t>Range</w:t>
            </w:r>
          </w:p>
        </w:tc>
        <w:tc>
          <w:tcPr>
            <w:tcW w:w="3233" w:type="dxa"/>
          </w:tcPr>
          <w:p w14:paraId="6D5B96E0" w14:textId="77777777" w:rsidR="005E7A9D" w:rsidRPr="00855791" w:rsidRDefault="005E7A9D" w:rsidP="00AC6D72">
            <w:pPr>
              <w:pStyle w:val="Tableheading"/>
            </w:pPr>
            <w:r w:rsidRPr="00855791">
              <w:t>Usage note</w:t>
            </w:r>
          </w:p>
        </w:tc>
        <w:tc>
          <w:tcPr>
            <w:tcW w:w="709" w:type="dxa"/>
          </w:tcPr>
          <w:p w14:paraId="6DB7F713" w14:textId="77777777" w:rsidR="005E7A9D" w:rsidRPr="00855791" w:rsidRDefault="005E7A9D" w:rsidP="00AC6D72">
            <w:pPr>
              <w:pStyle w:val="Tableheading"/>
            </w:pPr>
            <w:r w:rsidRPr="00855791">
              <w:t>Card.</w:t>
            </w:r>
            <w:r>
              <w:t>dcatapop</w:t>
            </w:r>
          </w:p>
        </w:tc>
      </w:tr>
    </w:tbl>
    <w:tbl>
      <w:tblPr>
        <w:tblW w:w="8931" w:type="dxa"/>
        <w:tblInd w:w="-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top w:w="68" w:type="dxa"/>
          <w:left w:w="70" w:type="dxa"/>
          <w:bottom w:w="68" w:type="dxa"/>
          <w:right w:w="70" w:type="dxa"/>
        </w:tblCellMar>
        <w:tblLook w:val="04A0" w:firstRow="1" w:lastRow="0" w:firstColumn="1" w:lastColumn="0" w:noHBand="0" w:noVBand="1"/>
      </w:tblPr>
      <w:tblGrid>
        <w:gridCol w:w="1276"/>
        <w:gridCol w:w="1701"/>
        <w:gridCol w:w="1985"/>
        <w:gridCol w:w="3260"/>
        <w:gridCol w:w="709"/>
      </w:tblGrid>
      <w:tr w:rsidR="00AD5236" w:rsidRPr="000C1CE3" w14:paraId="55822A1E" w14:textId="77777777" w:rsidTr="00AD5236">
        <w:trPr>
          <w:trHeight w:val="645"/>
        </w:trPr>
        <w:tc>
          <w:tcPr>
            <w:tcW w:w="1276" w:type="dxa"/>
            <w:shd w:val="clear" w:color="auto" w:fill="F2F2F2" w:themeFill="background1" w:themeFillShade="F2"/>
            <w:hideMark/>
          </w:tcPr>
          <w:p w14:paraId="1F0EBF42" w14:textId="6331E8A0" w:rsidR="00312722" w:rsidRPr="00B31209" w:rsidRDefault="00312722" w:rsidP="00B31209">
            <w:pPr>
              <w:pStyle w:val="Tableentry"/>
            </w:pPr>
            <w:r w:rsidRPr="00B31209">
              <w:t>Spatial representation type</w:t>
            </w:r>
          </w:p>
        </w:tc>
        <w:tc>
          <w:tcPr>
            <w:tcW w:w="1701" w:type="dxa"/>
            <w:shd w:val="clear" w:color="auto" w:fill="F2F2F2" w:themeFill="background1" w:themeFillShade="F2"/>
            <w:hideMark/>
          </w:tcPr>
          <w:p w14:paraId="13CBF7C2" w14:textId="1753D2B5" w:rsidR="00312722" w:rsidRPr="00DD2DE0" w:rsidRDefault="00AC6D72" w:rsidP="00B31209">
            <w:pPr>
              <w:pStyle w:val="Tableentry"/>
            </w:pPr>
            <w:r>
              <w:t>adms</w:t>
            </w:r>
            <w:r w:rsidR="00312722">
              <w:t>:representationTechnique</w:t>
            </w:r>
          </w:p>
        </w:tc>
        <w:tc>
          <w:tcPr>
            <w:tcW w:w="1985" w:type="dxa"/>
            <w:shd w:val="clear" w:color="auto" w:fill="F2F2F2" w:themeFill="background1" w:themeFillShade="F2"/>
            <w:hideMark/>
          </w:tcPr>
          <w:p w14:paraId="12EC8A79" w14:textId="4642641E" w:rsidR="00312722" w:rsidRPr="00DD2DE0" w:rsidRDefault="00314602" w:rsidP="00B31209">
            <w:pPr>
              <w:pStyle w:val="Tableentry"/>
            </w:pPr>
            <w:r>
              <w:t>rdfs:Literal</w:t>
            </w:r>
          </w:p>
        </w:tc>
        <w:tc>
          <w:tcPr>
            <w:tcW w:w="3260" w:type="dxa"/>
            <w:shd w:val="clear" w:color="auto" w:fill="F2F2F2" w:themeFill="background1" w:themeFillShade="F2"/>
          </w:tcPr>
          <w:p w14:paraId="1E1CBD26" w14:textId="28382399" w:rsidR="00314602" w:rsidRPr="00B24806" w:rsidRDefault="00825E90" w:rsidP="00B24806">
            <w:pPr>
              <w:pStyle w:val="p1"/>
              <w:rPr>
                <w:lang w:val="en-US"/>
              </w:rPr>
            </w:pPr>
            <w:r>
              <w:rPr>
                <w:lang w:val="en-US"/>
              </w:rPr>
              <w:t xml:space="preserve">Property </w:t>
            </w:r>
            <w:r w:rsidR="00B24806" w:rsidRPr="00B24806">
              <w:rPr>
                <w:lang w:val="en-US"/>
              </w:rPr>
              <w:t>to describe the “method used to represent geographic information in the dataset”</w:t>
            </w:r>
            <w:r>
              <w:rPr>
                <w:lang w:val="en-US"/>
              </w:rPr>
              <w:t>.</w:t>
            </w:r>
            <w:r w:rsidR="00314602">
              <w:rPr>
                <w:lang w:val="en-US"/>
              </w:rPr>
              <w:t xml:space="preserve"> Use  </w:t>
            </w:r>
          </w:p>
          <w:p w14:paraId="1788F1E4" w14:textId="520F5907" w:rsidR="00312722" w:rsidRPr="00B24806" w:rsidRDefault="00314602" w:rsidP="00314602">
            <w:pPr>
              <w:pStyle w:val="p1"/>
              <w:rPr>
                <w:lang w:val="en-US"/>
              </w:rPr>
            </w:pPr>
            <w:r w:rsidRPr="00314602">
              <w:rPr>
                <w:lang w:val="en-US"/>
              </w:rPr>
              <w:t>ISO 19115 - MD_SpatialRepresenationTypeCode for the values.</w:t>
            </w:r>
          </w:p>
        </w:tc>
        <w:tc>
          <w:tcPr>
            <w:tcW w:w="709" w:type="dxa"/>
            <w:shd w:val="clear" w:color="auto" w:fill="F2F2F2" w:themeFill="background1" w:themeFillShade="F2"/>
            <w:hideMark/>
          </w:tcPr>
          <w:p w14:paraId="7BB47890" w14:textId="3ACABB02" w:rsidR="00312722" w:rsidRPr="00B31209" w:rsidRDefault="00312722" w:rsidP="00B31209">
            <w:pPr>
              <w:pStyle w:val="Tableentry"/>
            </w:pPr>
            <w:r w:rsidRPr="00B31209">
              <w:t>0..1</w:t>
            </w:r>
          </w:p>
        </w:tc>
      </w:tr>
    </w:tbl>
    <w:p w14:paraId="002B183D" w14:textId="77777777" w:rsidR="00312722" w:rsidRPr="00DD2DE0" w:rsidRDefault="00312722" w:rsidP="00AC6D72">
      <w:pPr>
        <w:rPr>
          <w:lang w:val="en-US"/>
        </w:rPr>
      </w:pPr>
    </w:p>
    <w:p w14:paraId="13398C7A" w14:textId="77777777" w:rsidR="00312722" w:rsidRPr="00DD2DE0" w:rsidRDefault="00312722" w:rsidP="00AC6D72">
      <w:pPr>
        <w:rPr>
          <w:lang w:val="en-US"/>
        </w:rPr>
      </w:pPr>
    </w:p>
    <w:p w14:paraId="48C9765A" w14:textId="77777777" w:rsidR="00BB58EE" w:rsidRPr="00855791" w:rsidRDefault="007C4147" w:rsidP="00AC6D72">
      <w:pPr>
        <w:pStyle w:val="Heading2"/>
      </w:pPr>
      <w:bookmarkStart w:id="67" w:name="_Toc485808181"/>
      <w:r w:rsidRPr="00855791">
        <w:t>Agent</w:t>
      </w:r>
      <w:bookmarkEnd w:id="67"/>
    </w:p>
    <w:tbl>
      <w:tblPr>
        <w:tblStyle w:val="TableGrid"/>
        <w:tblW w:w="8897" w:type="dxa"/>
        <w:tblLayout w:type="fixed"/>
        <w:tblLook w:val="04A0" w:firstRow="1" w:lastRow="0" w:firstColumn="1" w:lastColumn="0" w:noHBand="0" w:noVBand="1"/>
      </w:tblPr>
      <w:tblGrid>
        <w:gridCol w:w="1269"/>
        <w:gridCol w:w="1674"/>
        <w:gridCol w:w="1870"/>
        <w:gridCol w:w="3375"/>
        <w:gridCol w:w="709"/>
      </w:tblGrid>
      <w:tr w:rsidR="005E7A9D" w:rsidRPr="005E7A9D" w14:paraId="5ADAC75C" w14:textId="77777777" w:rsidTr="005E7A9D">
        <w:trPr>
          <w:cnfStyle w:val="100000000000" w:firstRow="1" w:lastRow="0" w:firstColumn="0" w:lastColumn="0" w:oddVBand="0" w:evenVBand="0" w:oddHBand="0" w:evenHBand="0" w:firstRowFirstColumn="0" w:firstRowLastColumn="0" w:lastRowFirstColumn="0" w:lastRowLastColumn="0"/>
          <w:tblHeader/>
        </w:trPr>
        <w:tc>
          <w:tcPr>
            <w:tcW w:w="1269" w:type="dxa"/>
          </w:tcPr>
          <w:p w14:paraId="629A5FC0" w14:textId="77777777" w:rsidR="005E7A9D" w:rsidRPr="00855791" w:rsidRDefault="005E7A9D" w:rsidP="00AC6D72">
            <w:pPr>
              <w:pStyle w:val="Tableheading"/>
            </w:pPr>
            <w:r w:rsidRPr="00855791">
              <w:t>Property</w:t>
            </w:r>
          </w:p>
        </w:tc>
        <w:tc>
          <w:tcPr>
            <w:tcW w:w="1674" w:type="dxa"/>
          </w:tcPr>
          <w:p w14:paraId="57582BCE" w14:textId="77777777" w:rsidR="005E7A9D" w:rsidRPr="00855791" w:rsidRDefault="005E7A9D" w:rsidP="00AC6D72">
            <w:pPr>
              <w:pStyle w:val="Tableheading"/>
            </w:pPr>
            <w:r w:rsidRPr="00855791">
              <w:t>URI</w:t>
            </w:r>
          </w:p>
        </w:tc>
        <w:tc>
          <w:tcPr>
            <w:tcW w:w="1870" w:type="dxa"/>
          </w:tcPr>
          <w:p w14:paraId="6C955C9E" w14:textId="77777777" w:rsidR="005E7A9D" w:rsidRPr="00855791" w:rsidRDefault="005E7A9D" w:rsidP="00AC6D72">
            <w:pPr>
              <w:pStyle w:val="Tableheading"/>
            </w:pPr>
            <w:r w:rsidRPr="00855791">
              <w:t>Range</w:t>
            </w:r>
          </w:p>
        </w:tc>
        <w:tc>
          <w:tcPr>
            <w:tcW w:w="3375" w:type="dxa"/>
          </w:tcPr>
          <w:p w14:paraId="390F10FC" w14:textId="77777777" w:rsidR="005E7A9D" w:rsidRPr="00855791" w:rsidRDefault="005E7A9D" w:rsidP="00AC6D72">
            <w:pPr>
              <w:pStyle w:val="Tableheading"/>
            </w:pPr>
            <w:r w:rsidRPr="00855791">
              <w:t>Usage note</w:t>
            </w:r>
          </w:p>
        </w:tc>
        <w:tc>
          <w:tcPr>
            <w:tcW w:w="709" w:type="dxa"/>
          </w:tcPr>
          <w:p w14:paraId="120B697E" w14:textId="77777777" w:rsidR="005E7A9D" w:rsidRPr="00855791" w:rsidRDefault="005E7A9D" w:rsidP="00AC6D72">
            <w:pPr>
              <w:pStyle w:val="Tableheading"/>
            </w:pPr>
            <w:r w:rsidRPr="00855791">
              <w:t>Card.</w:t>
            </w:r>
            <w:r>
              <w:t>dcatapop</w:t>
            </w:r>
          </w:p>
        </w:tc>
      </w:tr>
      <w:tr w:rsidR="005E7A9D" w:rsidRPr="005E7A9D" w14:paraId="277C2EE3" w14:textId="77777777" w:rsidTr="005E7A9D">
        <w:tblPrEx>
          <w:tblCellMar>
            <w:top w:w="108" w:type="dxa"/>
            <w:bottom w:w="108" w:type="dxa"/>
          </w:tblCellMar>
        </w:tblPrEx>
        <w:trPr>
          <w:cantSplit/>
        </w:trPr>
        <w:tc>
          <w:tcPr>
            <w:tcW w:w="1269" w:type="dxa"/>
          </w:tcPr>
          <w:p w14:paraId="48664194" w14:textId="77777777" w:rsidR="00267C45" w:rsidRPr="00855791" w:rsidRDefault="00267C45" w:rsidP="00AC6D72">
            <w:pPr>
              <w:pStyle w:val="Tableheading"/>
            </w:pPr>
            <w:r w:rsidRPr="00855791">
              <w:t>Property</w:t>
            </w:r>
          </w:p>
        </w:tc>
        <w:tc>
          <w:tcPr>
            <w:tcW w:w="1674" w:type="dxa"/>
          </w:tcPr>
          <w:p w14:paraId="15EEB517" w14:textId="77777777" w:rsidR="00267C45" w:rsidRPr="00855791" w:rsidRDefault="00267C45" w:rsidP="00AC6D72">
            <w:pPr>
              <w:pStyle w:val="Tableheading"/>
            </w:pPr>
            <w:r w:rsidRPr="00855791">
              <w:t>URI</w:t>
            </w:r>
          </w:p>
        </w:tc>
        <w:tc>
          <w:tcPr>
            <w:tcW w:w="1870" w:type="dxa"/>
          </w:tcPr>
          <w:p w14:paraId="01A60388" w14:textId="77777777" w:rsidR="00267C45" w:rsidRPr="00855791" w:rsidRDefault="00267C45" w:rsidP="00AC6D72">
            <w:pPr>
              <w:pStyle w:val="Tableheading"/>
            </w:pPr>
            <w:r w:rsidRPr="00855791">
              <w:t>Range</w:t>
            </w:r>
          </w:p>
        </w:tc>
        <w:tc>
          <w:tcPr>
            <w:tcW w:w="3375" w:type="dxa"/>
          </w:tcPr>
          <w:p w14:paraId="58E23985" w14:textId="77777777" w:rsidR="00267C45" w:rsidRPr="00855791" w:rsidRDefault="00267C45" w:rsidP="00AC6D72">
            <w:pPr>
              <w:pStyle w:val="Tableheading"/>
            </w:pPr>
            <w:r w:rsidRPr="00855791">
              <w:t>Usage note</w:t>
            </w:r>
          </w:p>
        </w:tc>
        <w:tc>
          <w:tcPr>
            <w:tcW w:w="709" w:type="dxa"/>
          </w:tcPr>
          <w:p w14:paraId="79C5773C" w14:textId="77777777" w:rsidR="00267C45" w:rsidRPr="00855791" w:rsidRDefault="00267C45" w:rsidP="00AC6D72">
            <w:pPr>
              <w:pStyle w:val="Tableheading"/>
            </w:pPr>
            <w:r w:rsidRPr="00855791">
              <w:t>Card.</w:t>
            </w:r>
          </w:p>
        </w:tc>
      </w:tr>
      <w:tr w:rsidR="00317EC8" w:rsidRPr="00855791" w14:paraId="662661EF" w14:textId="77777777" w:rsidTr="005E7A9D">
        <w:tblPrEx>
          <w:tblCellMar>
            <w:top w:w="108" w:type="dxa"/>
            <w:bottom w:w="108" w:type="dxa"/>
          </w:tblCellMar>
        </w:tblPrEx>
        <w:trPr>
          <w:cantSplit/>
          <w:trHeight w:val="644"/>
        </w:trPr>
        <w:tc>
          <w:tcPr>
            <w:tcW w:w="1269" w:type="dxa"/>
          </w:tcPr>
          <w:p w14:paraId="33F05148" w14:textId="77777777" w:rsidR="00317EC8" w:rsidRPr="00855791" w:rsidRDefault="00317EC8" w:rsidP="00AC6D72">
            <w:pPr>
              <w:pStyle w:val="Tableentry"/>
            </w:pPr>
            <w:r w:rsidRPr="00855791">
              <w:t>name</w:t>
            </w:r>
          </w:p>
        </w:tc>
        <w:tc>
          <w:tcPr>
            <w:tcW w:w="1674" w:type="dxa"/>
          </w:tcPr>
          <w:p w14:paraId="256B0A1B" w14:textId="77777777" w:rsidR="00317EC8" w:rsidRPr="00855791" w:rsidRDefault="00317EC8" w:rsidP="00AC6D72">
            <w:pPr>
              <w:pStyle w:val="Tableentry"/>
            </w:pPr>
            <w:r w:rsidRPr="00855791">
              <w:t>foaf:name</w:t>
            </w:r>
          </w:p>
        </w:tc>
        <w:tc>
          <w:tcPr>
            <w:tcW w:w="1870" w:type="dxa"/>
          </w:tcPr>
          <w:p w14:paraId="166F6436" w14:textId="77777777" w:rsidR="00317EC8" w:rsidRPr="00855791" w:rsidRDefault="00317EC8" w:rsidP="00AC6D72">
            <w:pPr>
              <w:pStyle w:val="Tableentry"/>
            </w:pPr>
            <w:r w:rsidRPr="00855791">
              <w:t>rdfs:Literal</w:t>
            </w:r>
          </w:p>
        </w:tc>
        <w:tc>
          <w:tcPr>
            <w:tcW w:w="3375" w:type="dxa"/>
          </w:tcPr>
          <w:p w14:paraId="4A641A26" w14:textId="77777777" w:rsidR="00317EC8" w:rsidRPr="00855791" w:rsidRDefault="00317EC8" w:rsidP="00AC6D72">
            <w:pPr>
              <w:pStyle w:val="Tableentry"/>
            </w:pPr>
            <w:r w:rsidRPr="00855791">
              <w:t>This property contains a name of the agent. This property can be repeated for different versions of the name (e.g. the name in different languages)</w:t>
            </w:r>
          </w:p>
        </w:tc>
        <w:tc>
          <w:tcPr>
            <w:tcW w:w="709" w:type="dxa"/>
          </w:tcPr>
          <w:p w14:paraId="7D4BF5EC" w14:textId="77777777" w:rsidR="00317EC8" w:rsidRPr="00855791" w:rsidRDefault="00317EC8" w:rsidP="00AC6D72">
            <w:pPr>
              <w:pStyle w:val="Tableentry"/>
            </w:pPr>
            <w:r w:rsidRPr="00855791">
              <w:t>1..n</w:t>
            </w:r>
          </w:p>
        </w:tc>
      </w:tr>
      <w:tr w:rsidR="00317EC8" w:rsidRPr="00855791" w14:paraId="690996C4" w14:textId="77777777" w:rsidTr="005E7A9D">
        <w:tblPrEx>
          <w:tblCellMar>
            <w:top w:w="108" w:type="dxa"/>
            <w:bottom w:w="108" w:type="dxa"/>
          </w:tblCellMar>
        </w:tblPrEx>
        <w:trPr>
          <w:cantSplit/>
        </w:trPr>
        <w:tc>
          <w:tcPr>
            <w:tcW w:w="1269" w:type="dxa"/>
          </w:tcPr>
          <w:p w14:paraId="6987E9C2" w14:textId="77777777" w:rsidR="00317EC8" w:rsidRPr="00855791" w:rsidRDefault="00317EC8" w:rsidP="00AC6D72">
            <w:pPr>
              <w:pStyle w:val="Tableentry"/>
            </w:pPr>
            <w:r w:rsidRPr="00855791">
              <w:t>type</w:t>
            </w:r>
          </w:p>
        </w:tc>
        <w:tc>
          <w:tcPr>
            <w:tcW w:w="1674" w:type="dxa"/>
          </w:tcPr>
          <w:p w14:paraId="1E1FB2D0" w14:textId="77777777" w:rsidR="00317EC8" w:rsidRPr="00855791" w:rsidRDefault="00317EC8" w:rsidP="00AC6D72">
            <w:pPr>
              <w:pStyle w:val="Tableentry"/>
            </w:pPr>
            <w:r w:rsidRPr="00855791">
              <w:t>dct:type</w:t>
            </w:r>
          </w:p>
        </w:tc>
        <w:tc>
          <w:tcPr>
            <w:tcW w:w="1870" w:type="dxa"/>
          </w:tcPr>
          <w:p w14:paraId="18BFC790" w14:textId="3994A2D1" w:rsidR="00943432" w:rsidRPr="00572830" w:rsidRDefault="00A501DA" w:rsidP="00572830">
            <w:pPr>
              <w:pStyle w:val="Tableentry"/>
            </w:pPr>
            <w:hyperlink r:id="rId65" w:history="1">
              <w:r w:rsidR="00572830" w:rsidRPr="00F3002A">
                <w:rPr>
                  <w:rStyle w:val="Hyperlink"/>
                </w:rPr>
                <w:t>http://purl.org/adms/publishertype/</w:t>
              </w:r>
            </w:hyperlink>
            <w:r w:rsidR="00572830">
              <w:t xml:space="preserve"> </w:t>
            </w:r>
            <w:r w:rsidR="00943432" w:rsidRPr="00572830">
              <w:t> </w:t>
            </w:r>
          </w:p>
          <w:p w14:paraId="411B884A" w14:textId="517B44AA" w:rsidR="00317EC8" w:rsidRPr="00855791" w:rsidRDefault="00317EC8" w:rsidP="00AC6D72">
            <w:pPr>
              <w:pStyle w:val="Tableentry"/>
            </w:pPr>
          </w:p>
        </w:tc>
        <w:tc>
          <w:tcPr>
            <w:tcW w:w="3375" w:type="dxa"/>
          </w:tcPr>
          <w:p w14:paraId="2028D146" w14:textId="77777777" w:rsidR="00317EC8" w:rsidRDefault="00317EC8" w:rsidP="00AC6D72">
            <w:pPr>
              <w:pStyle w:val="Tableentry"/>
            </w:pPr>
            <w:r w:rsidRPr="00855791">
              <w:t>This property refers to a type of the agent that makes the Catalogue or Dataset available</w:t>
            </w:r>
            <w:r w:rsidR="002237D3">
              <w:t>.</w:t>
            </w:r>
          </w:p>
          <w:p w14:paraId="08F5A226" w14:textId="77777777" w:rsidR="002237D3" w:rsidRDefault="002237D3" w:rsidP="00AC6D72">
            <w:pPr>
              <w:pStyle w:val="Tableentry"/>
            </w:pPr>
          </w:p>
          <w:p w14:paraId="58485799" w14:textId="3F6C50CD" w:rsidR="002237D3" w:rsidRPr="00855791" w:rsidRDefault="002237D3" w:rsidP="00AC6D72">
            <w:pPr>
              <w:pStyle w:val="Tableentry"/>
            </w:pPr>
            <w:r w:rsidRPr="000C1CE3">
              <w:rPr>
                <w:lang w:val="en-US"/>
              </w:rPr>
              <w:t xml:space="preserve">The values are concepts of </w:t>
            </w:r>
            <w:r w:rsidR="005A61EA">
              <w:rPr>
                <w:lang w:val="en-US"/>
              </w:rPr>
              <w:t>ADMS publisher type vocabulary</w:t>
            </w:r>
          </w:p>
        </w:tc>
        <w:tc>
          <w:tcPr>
            <w:tcW w:w="709" w:type="dxa"/>
          </w:tcPr>
          <w:p w14:paraId="6A5564D1" w14:textId="77777777" w:rsidR="00317EC8" w:rsidRPr="00855791" w:rsidRDefault="00317EC8" w:rsidP="00AC6D72">
            <w:pPr>
              <w:pStyle w:val="Tableentry"/>
            </w:pPr>
            <w:r w:rsidRPr="00855791">
              <w:t>0..1</w:t>
            </w:r>
          </w:p>
        </w:tc>
      </w:tr>
    </w:tbl>
    <w:p w14:paraId="52BCFE0E" w14:textId="2FE9CC2C" w:rsidR="00F43203" w:rsidRPr="00855791" w:rsidRDefault="00677D60" w:rsidP="00AC6D72">
      <w:pPr>
        <w:pStyle w:val="Heading2"/>
      </w:pPr>
      <w:bookmarkStart w:id="68" w:name="_Toc429930837"/>
      <w:bookmarkStart w:id="69" w:name="_Toc430520839"/>
      <w:bookmarkStart w:id="70" w:name="_Toc430520904"/>
      <w:bookmarkStart w:id="71" w:name="_Toc430521100"/>
      <w:bookmarkStart w:id="72" w:name="_Toc430521193"/>
      <w:bookmarkStart w:id="73" w:name="_Toc430857087"/>
      <w:bookmarkStart w:id="74" w:name="_Toc485808182"/>
      <w:bookmarkEnd w:id="68"/>
      <w:bookmarkEnd w:id="69"/>
      <w:bookmarkEnd w:id="70"/>
      <w:bookmarkEnd w:id="71"/>
      <w:bookmarkEnd w:id="72"/>
      <w:bookmarkEnd w:id="73"/>
      <w:r w:rsidRPr="00855791">
        <w:t>C</w:t>
      </w:r>
      <w:r w:rsidR="00D20A2C" w:rsidRPr="00855791">
        <w:t xml:space="preserve">ategory </w:t>
      </w:r>
      <w:r w:rsidRPr="00855791">
        <w:t>S</w:t>
      </w:r>
      <w:r w:rsidR="00D20A2C" w:rsidRPr="00855791">
        <w:t>cheme</w:t>
      </w:r>
      <w:r w:rsidR="00317EC8">
        <w:t xml:space="preserve"> (skos:ConceptScheme)</w:t>
      </w:r>
      <w:bookmarkEnd w:id="74"/>
    </w:p>
    <w:tbl>
      <w:tblPr>
        <w:tblStyle w:val="TableGrid"/>
        <w:tblW w:w="8897" w:type="dxa"/>
        <w:tblLayout w:type="fixed"/>
        <w:tblLook w:val="04A0" w:firstRow="1" w:lastRow="0" w:firstColumn="1" w:lastColumn="0" w:noHBand="0" w:noVBand="1"/>
      </w:tblPr>
      <w:tblGrid>
        <w:gridCol w:w="1101"/>
        <w:gridCol w:w="168"/>
        <w:gridCol w:w="1674"/>
        <w:gridCol w:w="1870"/>
        <w:gridCol w:w="115"/>
        <w:gridCol w:w="3260"/>
        <w:gridCol w:w="709"/>
      </w:tblGrid>
      <w:tr w:rsidR="005E7A9D" w:rsidRPr="005E7A9D" w14:paraId="28F29387" w14:textId="77777777" w:rsidTr="00AC6D72">
        <w:trPr>
          <w:cnfStyle w:val="100000000000" w:firstRow="1" w:lastRow="0" w:firstColumn="0" w:lastColumn="0" w:oddVBand="0" w:evenVBand="0" w:oddHBand="0" w:evenHBand="0" w:firstRowFirstColumn="0" w:firstRowLastColumn="0" w:lastRowFirstColumn="0" w:lastRowLastColumn="0"/>
          <w:tblHeader/>
        </w:trPr>
        <w:tc>
          <w:tcPr>
            <w:tcW w:w="1269" w:type="dxa"/>
            <w:gridSpan w:val="2"/>
          </w:tcPr>
          <w:p w14:paraId="161F044B" w14:textId="77777777" w:rsidR="005E7A9D" w:rsidRPr="00855791" w:rsidRDefault="005E7A9D" w:rsidP="00AC6D72">
            <w:pPr>
              <w:pStyle w:val="Tableheading"/>
            </w:pPr>
            <w:r w:rsidRPr="00855791">
              <w:t>Property</w:t>
            </w:r>
          </w:p>
        </w:tc>
        <w:tc>
          <w:tcPr>
            <w:tcW w:w="1674" w:type="dxa"/>
          </w:tcPr>
          <w:p w14:paraId="3EF46BFE" w14:textId="77777777" w:rsidR="005E7A9D" w:rsidRPr="00855791" w:rsidRDefault="005E7A9D" w:rsidP="00AC6D72">
            <w:pPr>
              <w:pStyle w:val="Tableheading"/>
            </w:pPr>
            <w:r w:rsidRPr="00855791">
              <w:t>URI</w:t>
            </w:r>
          </w:p>
        </w:tc>
        <w:tc>
          <w:tcPr>
            <w:tcW w:w="1870" w:type="dxa"/>
          </w:tcPr>
          <w:p w14:paraId="41DFB256" w14:textId="77777777" w:rsidR="005E7A9D" w:rsidRPr="00855791" w:rsidRDefault="005E7A9D" w:rsidP="00AC6D72">
            <w:pPr>
              <w:pStyle w:val="Tableheading"/>
            </w:pPr>
            <w:r w:rsidRPr="00855791">
              <w:t>Range</w:t>
            </w:r>
          </w:p>
        </w:tc>
        <w:tc>
          <w:tcPr>
            <w:tcW w:w="3375" w:type="dxa"/>
            <w:gridSpan w:val="2"/>
          </w:tcPr>
          <w:p w14:paraId="3DC95686" w14:textId="77777777" w:rsidR="005E7A9D" w:rsidRPr="00855791" w:rsidRDefault="005E7A9D" w:rsidP="00AC6D72">
            <w:pPr>
              <w:pStyle w:val="Tableheading"/>
            </w:pPr>
            <w:r w:rsidRPr="00855791">
              <w:t>Usage note</w:t>
            </w:r>
          </w:p>
        </w:tc>
        <w:tc>
          <w:tcPr>
            <w:tcW w:w="709" w:type="dxa"/>
          </w:tcPr>
          <w:p w14:paraId="70091EE1" w14:textId="77777777" w:rsidR="005E7A9D" w:rsidRPr="00855791" w:rsidRDefault="005E7A9D" w:rsidP="00AC6D72">
            <w:pPr>
              <w:pStyle w:val="Tableheading"/>
            </w:pPr>
            <w:r w:rsidRPr="00855791">
              <w:t>Card.</w:t>
            </w:r>
            <w:r>
              <w:t>dcatapop</w:t>
            </w:r>
          </w:p>
        </w:tc>
      </w:tr>
      <w:tr w:rsidR="001C05B2" w:rsidRPr="005E7A9D" w14:paraId="0A14E83E" w14:textId="77777777" w:rsidTr="00624A16">
        <w:trPr>
          <w:cantSplit/>
        </w:trPr>
        <w:tc>
          <w:tcPr>
            <w:tcW w:w="1101" w:type="dxa"/>
          </w:tcPr>
          <w:p w14:paraId="27820D20" w14:textId="77777777" w:rsidR="001C05B2" w:rsidRPr="00855791" w:rsidRDefault="001C05B2" w:rsidP="00AC6D72">
            <w:pPr>
              <w:pStyle w:val="Tableheading"/>
            </w:pPr>
            <w:r w:rsidRPr="00855791">
              <w:t>Property</w:t>
            </w:r>
          </w:p>
        </w:tc>
        <w:tc>
          <w:tcPr>
            <w:tcW w:w="1842" w:type="dxa"/>
            <w:gridSpan w:val="2"/>
          </w:tcPr>
          <w:p w14:paraId="433E4969" w14:textId="77777777" w:rsidR="001C05B2" w:rsidRPr="00855791" w:rsidRDefault="001C05B2" w:rsidP="00AC6D72">
            <w:pPr>
              <w:pStyle w:val="Tableheading"/>
            </w:pPr>
            <w:r w:rsidRPr="00855791">
              <w:t>URI</w:t>
            </w:r>
          </w:p>
        </w:tc>
        <w:tc>
          <w:tcPr>
            <w:tcW w:w="1985" w:type="dxa"/>
            <w:gridSpan w:val="2"/>
          </w:tcPr>
          <w:p w14:paraId="4793113E" w14:textId="77777777" w:rsidR="001C05B2" w:rsidRPr="00855791" w:rsidRDefault="001C05B2" w:rsidP="00AC6D72">
            <w:pPr>
              <w:pStyle w:val="Tableheading"/>
            </w:pPr>
            <w:r w:rsidRPr="00855791">
              <w:t>Range</w:t>
            </w:r>
          </w:p>
        </w:tc>
        <w:tc>
          <w:tcPr>
            <w:tcW w:w="3260" w:type="dxa"/>
          </w:tcPr>
          <w:p w14:paraId="70095807" w14:textId="77777777" w:rsidR="001C05B2" w:rsidRPr="00855791" w:rsidRDefault="001C05B2" w:rsidP="00AC6D72">
            <w:pPr>
              <w:pStyle w:val="Tableheading"/>
            </w:pPr>
            <w:r w:rsidRPr="00855791">
              <w:t>Usage note</w:t>
            </w:r>
          </w:p>
        </w:tc>
        <w:tc>
          <w:tcPr>
            <w:tcW w:w="709" w:type="dxa"/>
          </w:tcPr>
          <w:p w14:paraId="318302F3" w14:textId="77777777" w:rsidR="001C05B2" w:rsidRPr="00855791" w:rsidRDefault="001C05B2" w:rsidP="00AC6D72">
            <w:pPr>
              <w:pStyle w:val="Tableheading"/>
            </w:pPr>
            <w:r w:rsidRPr="00855791">
              <w:t>Card.</w:t>
            </w:r>
          </w:p>
        </w:tc>
      </w:tr>
      <w:tr w:rsidR="001C05B2" w:rsidRPr="00855791" w14:paraId="40430C13" w14:textId="77777777" w:rsidTr="00624A16">
        <w:trPr>
          <w:cantSplit/>
        </w:trPr>
        <w:tc>
          <w:tcPr>
            <w:tcW w:w="1101" w:type="dxa"/>
          </w:tcPr>
          <w:p w14:paraId="5F1E3C55" w14:textId="77777777" w:rsidR="001C05B2" w:rsidRPr="00855791" w:rsidRDefault="001C05B2" w:rsidP="00AC6D72">
            <w:pPr>
              <w:pStyle w:val="Tableentry"/>
            </w:pPr>
            <w:r w:rsidRPr="00855791">
              <w:t>title</w:t>
            </w:r>
          </w:p>
        </w:tc>
        <w:tc>
          <w:tcPr>
            <w:tcW w:w="1842" w:type="dxa"/>
            <w:gridSpan w:val="2"/>
          </w:tcPr>
          <w:p w14:paraId="25FD705B" w14:textId="77777777" w:rsidR="001C05B2" w:rsidRPr="00855791" w:rsidRDefault="001C05B2" w:rsidP="00AC6D72">
            <w:pPr>
              <w:pStyle w:val="Tableentry"/>
            </w:pPr>
            <w:r w:rsidRPr="00855791">
              <w:t>dct:title</w:t>
            </w:r>
          </w:p>
        </w:tc>
        <w:tc>
          <w:tcPr>
            <w:tcW w:w="1985" w:type="dxa"/>
            <w:gridSpan w:val="2"/>
          </w:tcPr>
          <w:p w14:paraId="06CC26FB" w14:textId="77777777" w:rsidR="001C05B2" w:rsidRPr="00855791" w:rsidRDefault="001C05B2" w:rsidP="00AC6D72">
            <w:pPr>
              <w:pStyle w:val="Tableentry"/>
            </w:pPr>
            <w:r w:rsidRPr="00855791">
              <w:t>rdfs:Literal</w:t>
            </w:r>
          </w:p>
        </w:tc>
        <w:tc>
          <w:tcPr>
            <w:tcW w:w="3260" w:type="dxa"/>
          </w:tcPr>
          <w:p w14:paraId="61002F71" w14:textId="77777777" w:rsidR="001C05B2" w:rsidRPr="00855791" w:rsidRDefault="001C05B2" w:rsidP="00AC6D72">
            <w:pPr>
              <w:pStyle w:val="Tableentry"/>
            </w:pPr>
            <w:r w:rsidRPr="00855791">
              <w:t>This property contains a name of the category scheme.</w:t>
            </w:r>
            <w:r w:rsidR="000E6EDF" w:rsidRPr="00855791">
              <w:t xml:space="preserve"> </w:t>
            </w:r>
            <w:r w:rsidR="00973E07" w:rsidRPr="00855791">
              <w:t>May</w:t>
            </w:r>
            <w:r w:rsidR="000E6EDF" w:rsidRPr="00855791">
              <w:t xml:space="preserve"> be repeated for different versions of the name</w:t>
            </w:r>
          </w:p>
        </w:tc>
        <w:tc>
          <w:tcPr>
            <w:tcW w:w="709" w:type="dxa"/>
          </w:tcPr>
          <w:p w14:paraId="5F28EE19" w14:textId="77777777" w:rsidR="001C05B2" w:rsidRPr="00855791" w:rsidRDefault="000E6EDF" w:rsidP="00AC6D72">
            <w:pPr>
              <w:pStyle w:val="Tableentry"/>
            </w:pPr>
            <w:r w:rsidRPr="00855791">
              <w:t>1..n</w:t>
            </w:r>
          </w:p>
        </w:tc>
      </w:tr>
    </w:tbl>
    <w:p w14:paraId="5A54FE81" w14:textId="60DFBFFE" w:rsidR="00677D60" w:rsidRPr="00855791" w:rsidRDefault="00677D60" w:rsidP="00AC6D72">
      <w:pPr>
        <w:pStyle w:val="Heading2"/>
      </w:pPr>
      <w:bookmarkStart w:id="75" w:name="_Toc429930839"/>
      <w:bookmarkStart w:id="76" w:name="_Toc430520841"/>
      <w:bookmarkStart w:id="77" w:name="_Toc430520906"/>
      <w:bookmarkStart w:id="78" w:name="_Toc430521102"/>
      <w:bookmarkStart w:id="79" w:name="_Toc430521195"/>
      <w:bookmarkStart w:id="80" w:name="_Toc430857089"/>
      <w:bookmarkStart w:id="81" w:name="_Toc485808183"/>
      <w:bookmarkEnd w:id="75"/>
      <w:bookmarkEnd w:id="76"/>
      <w:bookmarkEnd w:id="77"/>
      <w:bookmarkEnd w:id="78"/>
      <w:bookmarkEnd w:id="79"/>
      <w:bookmarkEnd w:id="80"/>
      <w:r w:rsidRPr="00855791">
        <w:t xml:space="preserve">Category </w:t>
      </w:r>
      <w:r w:rsidR="00317EC8">
        <w:t>(skos:Concept)</w:t>
      </w:r>
      <w:bookmarkEnd w:id="81"/>
    </w:p>
    <w:tbl>
      <w:tblPr>
        <w:tblStyle w:val="TableGrid"/>
        <w:tblW w:w="8897" w:type="dxa"/>
        <w:tblLayout w:type="fixed"/>
        <w:tblLook w:val="04A0" w:firstRow="1" w:lastRow="0" w:firstColumn="1" w:lastColumn="0" w:noHBand="0" w:noVBand="1"/>
      </w:tblPr>
      <w:tblGrid>
        <w:gridCol w:w="1101"/>
        <w:gridCol w:w="168"/>
        <w:gridCol w:w="1674"/>
        <w:gridCol w:w="2012"/>
        <w:gridCol w:w="3233"/>
        <w:gridCol w:w="709"/>
      </w:tblGrid>
      <w:tr w:rsidR="005E7A9D" w:rsidRPr="005E7A9D" w14:paraId="18618FB8" w14:textId="77777777" w:rsidTr="00AD5236">
        <w:trPr>
          <w:cnfStyle w:val="100000000000" w:firstRow="1" w:lastRow="0" w:firstColumn="0" w:lastColumn="0" w:oddVBand="0" w:evenVBand="0" w:oddHBand="0" w:evenHBand="0" w:firstRowFirstColumn="0" w:firstRowLastColumn="0" w:lastRowFirstColumn="0" w:lastRowLastColumn="0"/>
          <w:tblHeader/>
        </w:trPr>
        <w:tc>
          <w:tcPr>
            <w:tcW w:w="1269" w:type="dxa"/>
            <w:gridSpan w:val="2"/>
          </w:tcPr>
          <w:p w14:paraId="7D126A32" w14:textId="77777777" w:rsidR="005E7A9D" w:rsidRPr="00855791" w:rsidRDefault="005E7A9D" w:rsidP="00AC6D72">
            <w:pPr>
              <w:pStyle w:val="Tableheading"/>
            </w:pPr>
            <w:r w:rsidRPr="00855791">
              <w:t>Property</w:t>
            </w:r>
          </w:p>
        </w:tc>
        <w:tc>
          <w:tcPr>
            <w:tcW w:w="1674" w:type="dxa"/>
          </w:tcPr>
          <w:p w14:paraId="4680FD4B" w14:textId="77777777" w:rsidR="005E7A9D" w:rsidRPr="00855791" w:rsidRDefault="005E7A9D" w:rsidP="00AC6D72">
            <w:pPr>
              <w:pStyle w:val="Tableheading"/>
            </w:pPr>
            <w:r w:rsidRPr="00855791">
              <w:t>URI</w:t>
            </w:r>
          </w:p>
        </w:tc>
        <w:tc>
          <w:tcPr>
            <w:tcW w:w="2012" w:type="dxa"/>
          </w:tcPr>
          <w:p w14:paraId="5D820D45" w14:textId="77777777" w:rsidR="005E7A9D" w:rsidRPr="00855791" w:rsidRDefault="005E7A9D" w:rsidP="00AC6D72">
            <w:pPr>
              <w:pStyle w:val="Tableheading"/>
            </w:pPr>
            <w:r w:rsidRPr="00855791">
              <w:t>Range</w:t>
            </w:r>
          </w:p>
        </w:tc>
        <w:tc>
          <w:tcPr>
            <w:tcW w:w="3233" w:type="dxa"/>
          </w:tcPr>
          <w:p w14:paraId="614406E7" w14:textId="77777777" w:rsidR="005E7A9D" w:rsidRPr="00855791" w:rsidRDefault="005E7A9D" w:rsidP="00AC6D72">
            <w:pPr>
              <w:pStyle w:val="Tableheading"/>
            </w:pPr>
            <w:r w:rsidRPr="00855791">
              <w:t>Usage note</w:t>
            </w:r>
          </w:p>
        </w:tc>
        <w:tc>
          <w:tcPr>
            <w:tcW w:w="709" w:type="dxa"/>
          </w:tcPr>
          <w:p w14:paraId="09C9A8E8" w14:textId="77777777" w:rsidR="005E7A9D" w:rsidRPr="00855791" w:rsidRDefault="005E7A9D" w:rsidP="00AC6D72">
            <w:pPr>
              <w:pStyle w:val="Tableheading"/>
            </w:pPr>
            <w:r w:rsidRPr="00855791">
              <w:t>Card.</w:t>
            </w:r>
            <w:r>
              <w:t>dcatapop</w:t>
            </w:r>
          </w:p>
        </w:tc>
      </w:tr>
      <w:tr w:rsidR="000E6EDF" w:rsidRPr="005E7A9D" w14:paraId="0F64D15E" w14:textId="77777777" w:rsidTr="00AD5236">
        <w:trPr>
          <w:cantSplit/>
        </w:trPr>
        <w:tc>
          <w:tcPr>
            <w:tcW w:w="1101" w:type="dxa"/>
          </w:tcPr>
          <w:p w14:paraId="6BA0270B" w14:textId="77777777" w:rsidR="000E6EDF" w:rsidRPr="00855791" w:rsidRDefault="000E6EDF" w:rsidP="00AC6D72">
            <w:pPr>
              <w:pStyle w:val="Tableheading"/>
            </w:pPr>
            <w:r w:rsidRPr="00855791">
              <w:t>Property</w:t>
            </w:r>
          </w:p>
        </w:tc>
        <w:tc>
          <w:tcPr>
            <w:tcW w:w="1842" w:type="dxa"/>
            <w:gridSpan w:val="2"/>
          </w:tcPr>
          <w:p w14:paraId="7A06B76B" w14:textId="77777777" w:rsidR="000E6EDF" w:rsidRPr="00855791" w:rsidRDefault="000E6EDF" w:rsidP="00AC6D72">
            <w:pPr>
              <w:pStyle w:val="Tableheading"/>
            </w:pPr>
            <w:r w:rsidRPr="00855791">
              <w:t>URI</w:t>
            </w:r>
          </w:p>
        </w:tc>
        <w:tc>
          <w:tcPr>
            <w:tcW w:w="2012" w:type="dxa"/>
          </w:tcPr>
          <w:p w14:paraId="6EB78FC2" w14:textId="77777777" w:rsidR="000E6EDF" w:rsidRPr="00855791" w:rsidRDefault="000E6EDF" w:rsidP="00AC6D72">
            <w:pPr>
              <w:pStyle w:val="Tableheading"/>
            </w:pPr>
            <w:r w:rsidRPr="00855791">
              <w:t>Range</w:t>
            </w:r>
          </w:p>
        </w:tc>
        <w:tc>
          <w:tcPr>
            <w:tcW w:w="3233" w:type="dxa"/>
          </w:tcPr>
          <w:p w14:paraId="13130A7A" w14:textId="77777777" w:rsidR="000E6EDF" w:rsidRPr="00855791" w:rsidRDefault="000E6EDF" w:rsidP="00AC6D72">
            <w:pPr>
              <w:pStyle w:val="Tableheading"/>
            </w:pPr>
            <w:r w:rsidRPr="00855791">
              <w:t>Usage note</w:t>
            </w:r>
          </w:p>
        </w:tc>
        <w:tc>
          <w:tcPr>
            <w:tcW w:w="709" w:type="dxa"/>
          </w:tcPr>
          <w:p w14:paraId="5C85ADAE" w14:textId="77777777" w:rsidR="000E6EDF" w:rsidRPr="00855791" w:rsidRDefault="000E6EDF" w:rsidP="00AC6D72">
            <w:pPr>
              <w:pStyle w:val="Tableheading"/>
            </w:pPr>
            <w:r w:rsidRPr="00855791">
              <w:t>Card.</w:t>
            </w:r>
          </w:p>
        </w:tc>
      </w:tr>
      <w:tr w:rsidR="000E6EDF" w:rsidRPr="00855791" w14:paraId="679346D6" w14:textId="77777777" w:rsidTr="00AD5236">
        <w:trPr>
          <w:cantSplit/>
        </w:trPr>
        <w:tc>
          <w:tcPr>
            <w:tcW w:w="1101" w:type="dxa"/>
          </w:tcPr>
          <w:p w14:paraId="29C0BEDE" w14:textId="77777777" w:rsidR="000E6EDF" w:rsidRPr="00855791" w:rsidRDefault="000E6EDF" w:rsidP="00AC6D72">
            <w:pPr>
              <w:pStyle w:val="Tableentry"/>
            </w:pPr>
            <w:r w:rsidRPr="00855791">
              <w:t>preferred label</w:t>
            </w:r>
          </w:p>
        </w:tc>
        <w:tc>
          <w:tcPr>
            <w:tcW w:w="1842" w:type="dxa"/>
            <w:gridSpan w:val="2"/>
          </w:tcPr>
          <w:p w14:paraId="62671B92" w14:textId="77777777" w:rsidR="000E6EDF" w:rsidRPr="00855791" w:rsidRDefault="000E6EDF" w:rsidP="00AC6D72">
            <w:pPr>
              <w:pStyle w:val="Tableentry"/>
            </w:pPr>
            <w:r w:rsidRPr="00855791">
              <w:t>skos:prefLabel</w:t>
            </w:r>
          </w:p>
        </w:tc>
        <w:tc>
          <w:tcPr>
            <w:tcW w:w="2012" w:type="dxa"/>
          </w:tcPr>
          <w:p w14:paraId="28999079" w14:textId="77777777" w:rsidR="000E6EDF" w:rsidRPr="00855791" w:rsidRDefault="000E6EDF" w:rsidP="00AC6D72">
            <w:pPr>
              <w:pStyle w:val="Tableentry"/>
            </w:pPr>
            <w:r w:rsidRPr="00855791">
              <w:t>rdfs:Literal</w:t>
            </w:r>
          </w:p>
        </w:tc>
        <w:tc>
          <w:tcPr>
            <w:tcW w:w="3233" w:type="dxa"/>
          </w:tcPr>
          <w:p w14:paraId="26484308" w14:textId="77777777" w:rsidR="000E6EDF" w:rsidRPr="00855791" w:rsidRDefault="000E6EDF" w:rsidP="00AC6D72">
            <w:pPr>
              <w:pStyle w:val="Tableentry"/>
            </w:pPr>
            <w:r w:rsidRPr="00855791">
              <w:t>This property contains a preferred label of the category. This property can be repeated for parallel language versions of the label.</w:t>
            </w:r>
          </w:p>
        </w:tc>
        <w:tc>
          <w:tcPr>
            <w:tcW w:w="709" w:type="dxa"/>
          </w:tcPr>
          <w:p w14:paraId="3D4051EA" w14:textId="77777777" w:rsidR="000E6EDF" w:rsidRPr="00855791" w:rsidRDefault="000E6EDF" w:rsidP="00AC6D72">
            <w:pPr>
              <w:pStyle w:val="Tableentry"/>
            </w:pPr>
            <w:r w:rsidRPr="00855791">
              <w:t>1..n</w:t>
            </w:r>
          </w:p>
        </w:tc>
      </w:tr>
    </w:tbl>
    <w:p w14:paraId="6FD6D612" w14:textId="77777777" w:rsidR="000800EC" w:rsidRPr="00855791" w:rsidRDefault="000800EC" w:rsidP="00AC6D72">
      <w:pPr>
        <w:pStyle w:val="Heading2"/>
      </w:pPr>
      <w:bookmarkStart w:id="82" w:name="_Toc429930841"/>
      <w:bookmarkStart w:id="83" w:name="_Toc430520843"/>
      <w:bookmarkStart w:id="84" w:name="_Toc430520908"/>
      <w:bookmarkStart w:id="85" w:name="_Toc430521104"/>
      <w:bookmarkStart w:id="86" w:name="_Toc430521197"/>
      <w:bookmarkStart w:id="87" w:name="_Toc430857091"/>
      <w:bookmarkStart w:id="88" w:name="_Toc485808184"/>
      <w:bookmarkStart w:id="89" w:name="_Ref355810206"/>
      <w:bookmarkEnd w:id="82"/>
      <w:bookmarkEnd w:id="83"/>
      <w:bookmarkEnd w:id="84"/>
      <w:bookmarkEnd w:id="85"/>
      <w:bookmarkEnd w:id="86"/>
      <w:bookmarkEnd w:id="87"/>
      <w:r w:rsidRPr="00855791">
        <w:t>Checksum</w:t>
      </w:r>
      <w:bookmarkEnd w:id="88"/>
    </w:p>
    <w:tbl>
      <w:tblPr>
        <w:tblStyle w:val="TableGrid"/>
        <w:tblW w:w="8897" w:type="dxa"/>
        <w:tblLayout w:type="fixed"/>
        <w:tblLook w:val="04A0" w:firstRow="1" w:lastRow="0" w:firstColumn="1" w:lastColumn="0" w:noHBand="0" w:noVBand="1"/>
      </w:tblPr>
      <w:tblGrid>
        <w:gridCol w:w="1269"/>
        <w:gridCol w:w="144"/>
        <w:gridCol w:w="1530"/>
        <w:gridCol w:w="171"/>
        <w:gridCol w:w="1699"/>
        <w:gridCol w:w="115"/>
        <w:gridCol w:w="3260"/>
        <w:gridCol w:w="709"/>
      </w:tblGrid>
      <w:tr w:rsidR="005E7A9D" w:rsidRPr="005E7A9D" w14:paraId="71A7AC74" w14:textId="77777777" w:rsidTr="00AC6D72">
        <w:trPr>
          <w:cnfStyle w:val="100000000000" w:firstRow="1" w:lastRow="0" w:firstColumn="0" w:lastColumn="0" w:oddVBand="0" w:evenVBand="0" w:oddHBand="0" w:evenHBand="0" w:firstRowFirstColumn="0" w:firstRowLastColumn="0" w:lastRowFirstColumn="0" w:lastRowLastColumn="0"/>
          <w:tblHeader/>
        </w:trPr>
        <w:tc>
          <w:tcPr>
            <w:tcW w:w="1269" w:type="dxa"/>
          </w:tcPr>
          <w:p w14:paraId="05A2BC79" w14:textId="77777777" w:rsidR="005E7A9D" w:rsidRPr="00855791" w:rsidRDefault="005E7A9D" w:rsidP="00AC6D72">
            <w:pPr>
              <w:pStyle w:val="Tableheading"/>
            </w:pPr>
            <w:r w:rsidRPr="00855791">
              <w:t>Property</w:t>
            </w:r>
          </w:p>
        </w:tc>
        <w:tc>
          <w:tcPr>
            <w:tcW w:w="1674" w:type="dxa"/>
            <w:gridSpan w:val="2"/>
          </w:tcPr>
          <w:p w14:paraId="4F251FF0" w14:textId="77777777" w:rsidR="005E7A9D" w:rsidRPr="00855791" w:rsidRDefault="005E7A9D" w:rsidP="00AC6D72">
            <w:pPr>
              <w:pStyle w:val="Tableheading"/>
            </w:pPr>
            <w:r w:rsidRPr="00855791">
              <w:t>URI</w:t>
            </w:r>
          </w:p>
        </w:tc>
        <w:tc>
          <w:tcPr>
            <w:tcW w:w="1870" w:type="dxa"/>
            <w:gridSpan w:val="2"/>
          </w:tcPr>
          <w:p w14:paraId="5E470A93" w14:textId="77777777" w:rsidR="005E7A9D" w:rsidRPr="00855791" w:rsidRDefault="005E7A9D" w:rsidP="00AC6D72">
            <w:pPr>
              <w:pStyle w:val="Tableheading"/>
            </w:pPr>
            <w:r w:rsidRPr="00855791">
              <w:t>Range</w:t>
            </w:r>
          </w:p>
        </w:tc>
        <w:tc>
          <w:tcPr>
            <w:tcW w:w="3375" w:type="dxa"/>
            <w:gridSpan w:val="2"/>
          </w:tcPr>
          <w:p w14:paraId="666D967F" w14:textId="77777777" w:rsidR="005E7A9D" w:rsidRPr="00855791" w:rsidRDefault="005E7A9D" w:rsidP="00AC6D72">
            <w:pPr>
              <w:pStyle w:val="Tableheading"/>
            </w:pPr>
            <w:r w:rsidRPr="00855791">
              <w:t>Usage note</w:t>
            </w:r>
          </w:p>
        </w:tc>
        <w:tc>
          <w:tcPr>
            <w:tcW w:w="709" w:type="dxa"/>
          </w:tcPr>
          <w:p w14:paraId="153371F6" w14:textId="77777777" w:rsidR="005E7A9D" w:rsidRPr="00855791" w:rsidRDefault="005E7A9D" w:rsidP="00AC6D72">
            <w:pPr>
              <w:pStyle w:val="Tableheading"/>
            </w:pPr>
            <w:r w:rsidRPr="00855791">
              <w:t>Card.</w:t>
            </w:r>
            <w:r>
              <w:t>dcatapop</w:t>
            </w:r>
          </w:p>
        </w:tc>
      </w:tr>
      <w:tr w:rsidR="000800EC" w:rsidRPr="005E7A9D" w14:paraId="33CC04B2" w14:textId="77777777" w:rsidTr="00211A2E">
        <w:trPr>
          <w:cantSplit/>
        </w:trPr>
        <w:tc>
          <w:tcPr>
            <w:tcW w:w="1413" w:type="dxa"/>
            <w:gridSpan w:val="2"/>
          </w:tcPr>
          <w:p w14:paraId="56F85D2B" w14:textId="77777777" w:rsidR="000800EC" w:rsidRPr="00855791" w:rsidRDefault="000800EC" w:rsidP="00AC6D72">
            <w:pPr>
              <w:pStyle w:val="Tableheading"/>
            </w:pPr>
            <w:r w:rsidRPr="00855791">
              <w:t>Property</w:t>
            </w:r>
          </w:p>
        </w:tc>
        <w:tc>
          <w:tcPr>
            <w:tcW w:w="1701" w:type="dxa"/>
            <w:gridSpan w:val="2"/>
          </w:tcPr>
          <w:p w14:paraId="111B3103" w14:textId="77777777" w:rsidR="000800EC" w:rsidRPr="00855791" w:rsidRDefault="000800EC" w:rsidP="00AC6D72">
            <w:pPr>
              <w:pStyle w:val="Tableheading"/>
            </w:pPr>
            <w:r w:rsidRPr="00855791">
              <w:t>URI</w:t>
            </w:r>
          </w:p>
        </w:tc>
        <w:tc>
          <w:tcPr>
            <w:tcW w:w="1814" w:type="dxa"/>
            <w:gridSpan w:val="2"/>
          </w:tcPr>
          <w:p w14:paraId="5B33F344" w14:textId="77777777" w:rsidR="000800EC" w:rsidRPr="00855791" w:rsidRDefault="000800EC" w:rsidP="00AC6D72">
            <w:pPr>
              <w:pStyle w:val="Tableheading"/>
            </w:pPr>
            <w:r w:rsidRPr="00855791">
              <w:t>Range</w:t>
            </w:r>
          </w:p>
        </w:tc>
        <w:tc>
          <w:tcPr>
            <w:tcW w:w="3260" w:type="dxa"/>
          </w:tcPr>
          <w:p w14:paraId="730853DD" w14:textId="77777777" w:rsidR="000800EC" w:rsidRPr="00855791" w:rsidRDefault="000800EC" w:rsidP="00AC6D72">
            <w:pPr>
              <w:pStyle w:val="Tableheading"/>
            </w:pPr>
            <w:r w:rsidRPr="00855791">
              <w:t>Usage note</w:t>
            </w:r>
          </w:p>
        </w:tc>
        <w:tc>
          <w:tcPr>
            <w:tcW w:w="709" w:type="dxa"/>
          </w:tcPr>
          <w:p w14:paraId="21862F29" w14:textId="77777777" w:rsidR="000800EC" w:rsidRPr="00855791" w:rsidRDefault="000800EC" w:rsidP="00AC6D72">
            <w:pPr>
              <w:pStyle w:val="Tableheading"/>
            </w:pPr>
            <w:r w:rsidRPr="00855791">
              <w:t>Card.</w:t>
            </w:r>
          </w:p>
        </w:tc>
      </w:tr>
      <w:tr w:rsidR="000800EC" w:rsidRPr="00855791" w14:paraId="67BDC899" w14:textId="77777777" w:rsidTr="00211A2E">
        <w:trPr>
          <w:cantSplit/>
        </w:trPr>
        <w:tc>
          <w:tcPr>
            <w:tcW w:w="1413" w:type="dxa"/>
            <w:gridSpan w:val="2"/>
          </w:tcPr>
          <w:p w14:paraId="34DD0179" w14:textId="77777777" w:rsidR="000800EC" w:rsidRPr="00855791" w:rsidRDefault="000800EC" w:rsidP="00AC6D72">
            <w:pPr>
              <w:pStyle w:val="Tableentry"/>
            </w:pPr>
            <w:r w:rsidRPr="00855791">
              <w:t>algorithm</w:t>
            </w:r>
          </w:p>
        </w:tc>
        <w:tc>
          <w:tcPr>
            <w:tcW w:w="1701" w:type="dxa"/>
            <w:gridSpan w:val="2"/>
          </w:tcPr>
          <w:p w14:paraId="1D8E4C83" w14:textId="59C524C5" w:rsidR="000800EC" w:rsidRPr="003531CE" w:rsidRDefault="000800EC" w:rsidP="00AC6D72">
            <w:pPr>
              <w:pStyle w:val="Tableentry"/>
            </w:pPr>
            <w:r w:rsidRPr="003531CE">
              <w:t>spdx:algor</w:t>
            </w:r>
            <w:r w:rsidR="00B95D5B" w:rsidRPr="003531CE">
              <w:t>i</w:t>
            </w:r>
            <w:r w:rsidRPr="003531CE">
              <w:t>thm</w:t>
            </w:r>
          </w:p>
        </w:tc>
        <w:tc>
          <w:tcPr>
            <w:tcW w:w="1814" w:type="dxa"/>
            <w:gridSpan w:val="2"/>
          </w:tcPr>
          <w:p w14:paraId="7719F0FD" w14:textId="77777777" w:rsidR="000800EC" w:rsidRPr="003531CE" w:rsidRDefault="000800EC" w:rsidP="00AC6D72">
            <w:pPr>
              <w:pStyle w:val="Tableentry"/>
            </w:pPr>
            <w:r w:rsidRPr="003531CE">
              <w:t>spdx:checksumAlgorithm_sha1</w:t>
            </w:r>
          </w:p>
        </w:tc>
        <w:tc>
          <w:tcPr>
            <w:tcW w:w="3260" w:type="dxa"/>
          </w:tcPr>
          <w:p w14:paraId="393F0AFA" w14:textId="77777777" w:rsidR="000800EC" w:rsidRPr="00855791" w:rsidRDefault="008C6660" w:rsidP="00AC6D72">
            <w:pPr>
              <w:pStyle w:val="Tableentry"/>
            </w:pPr>
            <w:r w:rsidRPr="00855791">
              <w:t>This property i</w:t>
            </w:r>
            <w:r w:rsidR="000800EC" w:rsidRPr="00855791">
              <w:t>dentifies the algorithm used to produce the subject Checksum.</w:t>
            </w:r>
            <w:r w:rsidRPr="00855791">
              <w:t xml:space="preserve"> Currently, SHA-1 is the only supported algorithm. It is anticipated that other algorithms will be supported at a later time.</w:t>
            </w:r>
          </w:p>
        </w:tc>
        <w:tc>
          <w:tcPr>
            <w:tcW w:w="709" w:type="dxa"/>
          </w:tcPr>
          <w:p w14:paraId="4294F668" w14:textId="77777777" w:rsidR="000800EC" w:rsidRPr="00855791" w:rsidRDefault="008C6660" w:rsidP="00AC6D72">
            <w:pPr>
              <w:pStyle w:val="Tableentry"/>
            </w:pPr>
            <w:r w:rsidRPr="00855791">
              <w:t>1..1</w:t>
            </w:r>
          </w:p>
        </w:tc>
      </w:tr>
      <w:tr w:rsidR="000800EC" w:rsidRPr="00855791" w14:paraId="5C32A2D4" w14:textId="77777777" w:rsidTr="00211A2E">
        <w:trPr>
          <w:cantSplit/>
        </w:trPr>
        <w:tc>
          <w:tcPr>
            <w:tcW w:w="1413" w:type="dxa"/>
            <w:gridSpan w:val="2"/>
          </w:tcPr>
          <w:p w14:paraId="76C58718" w14:textId="773C0FED" w:rsidR="000800EC" w:rsidRPr="00855791" w:rsidRDefault="000800EC" w:rsidP="00AC6D72">
            <w:pPr>
              <w:pStyle w:val="Tableentry"/>
            </w:pPr>
            <w:r w:rsidRPr="00855791">
              <w:t>checksum</w:t>
            </w:r>
            <w:r w:rsidR="00F3543E" w:rsidRPr="00855791">
              <w:t xml:space="preserve"> v</w:t>
            </w:r>
            <w:r w:rsidRPr="00855791">
              <w:t>alue</w:t>
            </w:r>
          </w:p>
        </w:tc>
        <w:tc>
          <w:tcPr>
            <w:tcW w:w="1701" w:type="dxa"/>
            <w:gridSpan w:val="2"/>
          </w:tcPr>
          <w:p w14:paraId="12DCAB0B" w14:textId="77777777" w:rsidR="000800EC" w:rsidRPr="003531CE" w:rsidRDefault="000800EC" w:rsidP="00AC6D72">
            <w:pPr>
              <w:pStyle w:val="Tableentry"/>
            </w:pPr>
            <w:r w:rsidRPr="003531CE">
              <w:t>spdx:checksumValue</w:t>
            </w:r>
          </w:p>
        </w:tc>
        <w:tc>
          <w:tcPr>
            <w:tcW w:w="1814" w:type="dxa"/>
            <w:gridSpan w:val="2"/>
          </w:tcPr>
          <w:p w14:paraId="369A7A45" w14:textId="39171228" w:rsidR="000800EC" w:rsidRPr="003531CE" w:rsidRDefault="00AD0B5E" w:rsidP="00AC6D72">
            <w:pPr>
              <w:pStyle w:val="Tableentry"/>
            </w:pPr>
            <w:r w:rsidRPr="003531CE">
              <w:t xml:space="preserve">rdfs:Literal typed as </w:t>
            </w:r>
            <w:r w:rsidR="008C6660" w:rsidRPr="003531CE">
              <w:t>xsd:hexBinary</w:t>
            </w:r>
          </w:p>
        </w:tc>
        <w:tc>
          <w:tcPr>
            <w:tcW w:w="3260" w:type="dxa"/>
          </w:tcPr>
          <w:p w14:paraId="5F518886" w14:textId="6E983FAF" w:rsidR="000800EC" w:rsidRPr="00855791" w:rsidRDefault="008C6660" w:rsidP="00AC6D72">
            <w:pPr>
              <w:pStyle w:val="Tableentry"/>
            </w:pPr>
            <w:r w:rsidRPr="00855791">
              <w:t>This property provides a lower case hex</w:t>
            </w:r>
            <w:r w:rsidR="00DE023F" w:rsidRPr="00855791">
              <w:t>a</w:t>
            </w:r>
            <w:r w:rsidRPr="00855791">
              <w:t>decimal encoded digest value produced using a specific algorithm.</w:t>
            </w:r>
          </w:p>
        </w:tc>
        <w:tc>
          <w:tcPr>
            <w:tcW w:w="709" w:type="dxa"/>
          </w:tcPr>
          <w:p w14:paraId="55EF6641" w14:textId="77777777" w:rsidR="000800EC" w:rsidRPr="00855791" w:rsidRDefault="008C6660" w:rsidP="00AC6D72">
            <w:pPr>
              <w:pStyle w:val="Tableentry"/>
            </w:pPr>
            <w:r w:rsidRPr="00855791">
              <w:t>1..1</w:t>
            </w:r>
          </w:p>
        </w:tc>
      </w:tr>
    </w:tbl>
    <w:p w14:paraId="0FF44A8E" w14:textId="142C958C" w:rsidR="001354BD" w:rsidRPr="00855791" w:rsidRDefault="001354BD" w:rsidP="00AC6D72">
      <w:pPr>
        <w:pStyle w:val="Heading2"/>
      </w:pPr>
      <w:bookmarkStart w:id="90" w:name="_Toc485808185"/>
      <w:r>
        <w:t>Data Extension</w:t>
      </w:r>
      <w:bookmarkEnd w:id="90"/>
    </w:p>
    <w:tbl>
      <w:tblPr>
        <w:tblStyle w:val="TableGrid"/>
        <w:tblW w:w="8897" w:type="dxa"/>
        <w:tblLayout w:type="fixed"/>
        <w:tblLook w:val="04A0" w:firstRow="1" w:lastRow="0" w:firstColumn="1" w:lastColumn="0" w:noHBand="0" w:noVBand="1"/>
      </w:tblPr>
      <w:tblGrid>
        <w:gridCol w:w="1269"/>
        <w:gridCol w:w="142"/>
        <w:gridCol w:w="1532"/>
        <w:gridCol w:w="27"/>
        <w:gridCol w:w="1843"/>
        <w:gridCol w:w="115"/>
        <w:gridCol w:w="3260"/>
        <w:gridCol w:w="709"/>
      </w:tblGrid>
      <w:tr w:rsidR="005E7A9D" w:rsidRPr="005E7A9D" w14:paraId="5E1827D3" w14:textId="77777777" w:rsidTr="00AC6D72">
        <w:trPr>
          <w:cnfStyle w:val="100000000000" w:firstRow="1" w:lastRow="0" w:firstColumn="0" w:lastColumn="0" w:oddVBand="0" w:evenVBand="0" w:oddHBand="0" w:evenHBand="0" w:firstRowFirstColumn="0" w:firstRowLastColumn="0" w:lastRowFirstColumn="0" w:lastRowLastColumn="0"/>
          <w:tblHeader/>
        </w:trPr>
        <w:tc>
          <w:tcPr>
            <w:tcW w:w="1269" w:type="dxa"/>
          </w:tcPr>
          <w:p w14:paraId="488FBFEC" w14:textId="77777777" w:rsidR="005E7A9D" w:rsidRPr="00855791" w:rsidRDefault="005E7A9D" w:rsidP="00AC6D72">
            <w:pPr>
              <w:pStyle w:val="Tableheading"/>
            </w:pPr>
            <w:r w:rsidRPr="00855791">
              <w:t>Property</w:t>
            </w:r>
          </w:p>
        </w:tc>
        <w:tc>
          <w:tcPr>
            <w:tcW w:w="1674" w:type="dxa"/>
            <w:gridSpan w:val="2"/>
          </w:tcPr>
          <w:p w14:paraId="4DC29C39" w14:textId="77777777" w:rsidR="005E7A9D" w:rsidRPr="00855791" w:rsidRDefault="005E7A9D" w:rsidP="00AC6D72">
            <w:pPr>
              <w:pStyle w:val="Tableheading"/>
            </w:pPr>
            <w:r w:rsidRPr="00855791">
              <w:t>URI</w:t>
            </w:r>
          </w:p>
        </w:tc>
        <w:tc>
          <w:tcPr>
            <w:tcW w:w="1870" w:type="dxa"/>
            <w:gridSpan w:val="2"/>
          </w:tcPr>
          <w:p w14:paraId="3DF0083B" w14:textId="77777777" w:rsidR="005E7A9D" w:rsidRPr="00855791" w:rsidRDefault="005E7A9D" w:rsidP="00AC6D72">
            <w:pPr>
              <w:pStyle w:val="Tableheading"/>
            </w:pPr>
            <w:r w:rsidRPr="00855791">
              <w:t>Range</w:t>
            </w:r>
          </w:p>
        </w:tc>
        <w:tc>
          <w:tcPr>
            <w:tcW w:w="3375" w:type="dxa"/>
            <w:gridSpan w:val="2"/>
          </w:tcPr>
          <w:p w14:paraId="3C788AE3" w14:textId="77777777" w:rsidR="005E7A9D" w:rsidRPr="00855791" w:rsidRDefault="005E7A9D" w:rsidP="00AC6D72">
            <w:pPr>
              <w:pStyle w:val="Tableheading"/>
            </w:pPr>
            <w:r w:rsidRPr="00855791">
              <w:t>Usage note</w:t>
            </w:r>
          </w:p>
        </w:tc>
        <w:tc>
          <w:tcPr>
            <w:tcW w:w="709" w:type="dxa"/>
          </w:tcPr>
          <w:p w14:paraId="7774FCEE" w14:textId="77777777" w:rsidR="005E7A9D" w:rsidRPr="00855791" w:rsidRDefault="005E7A9D" w:rsidP="00AC6D72">
            <w:pPr>
              <w:pStyle w:val="Tableheading"/>
            </w:pPr>
            <w:r w:rsidRPr="00855791">
              <w:t>Card.</w:t>
            </w:r>
            <w:r>
              <w:t>dcatapop</w:t>
            </w:r>
          </w:p>
        </w:tc>
      </w:tr>
      <w:tr w:rsidR="001354BD" w:rsidRPr="00855791" w14:paraId="24B424D7" w14:textId="77777777" w:rsidTr="001C2F6F">
        <w:tblPrEx>
          <w:tblCellMar>
            <w:top w:w="108" w:type="dxa"/>
            <w:bottom w:w="108" w:type="dxa"/>
          </w:tblCellMar>
        </w:tblPrEx>
        <w:trPr>
          <w:cantSplit/>
        </w:trPr>
        <w:tc>
          <w:tcPr>
            <w:tcW w:w="1411" w:type="dxa"/>
            <w:gridSpan w:val="2"/>
          </w:tcPr>
          <w:p w14:paraId="29DCF112" w14:textId="77777777" w:rsidR="001354BD" w:rsidRPr="00855791" w:rsidRDefault="001354BD" w:rsidP="00AC6D72">
            <w:pPr>
              <w:pStyle w:val="Tableheading"/>
            </w:pPr>
            <w:r w:rsidRPr="00855791">
              <w:t>Property</w:t>
            </w:r>
          </w:p>
        </w:tc>
        <w:tc>
          <w:tcPr>
            <w:tcW w:w="1559" w:type="dxa"/>
            <w:gridSpan w:val="2"/>
          </w:tcPr>
          <w:p w14:paraId="1C18FDF5" w14:textId="77777777" w:rsidR="001354BD" w:rsidRPr="00855791" w:rsidRDefault="001354BD" w:rsidP="00AC6D72">
            <w:pPr>
              <w:pStyle w:val="Tableheading"/>
            </w:pPr>
            <w:r w:rsidRPr="00855791">
              <w:t>URI</w:t>
            </w:r>
          </w:p>
        </w:tc>
        <w:tc>
          <w:tcPr>
            <w:tcW w:w="1958" w:type="dxa"/>
            <w:gridSpan w:val="2"/>
          </w:tcPr>
          <w:p w14:paraId="05D35F3F" w14:textId="77777777" w:rsidR="001354BD" w:rsidRPr="00855791" w:rsidRDefault="001354BD" w:rsidP="00AC6D72">
            <w:pPr>
              <w:pStyle w:val="Tableheading"/>
            </w:pPr>
            <w:r w:rsidRPr="00855791">
              <w:t>Range</w:t>
            </w:r>
          </w:p>
        </w:tc>
        <w:tc>
          <w:tcPr>
            <w:tcW w:w="3260" w:type="dxa"/>
          </w:tcPr>
          <w:p w14:paraId="18F9B30E" w14:textId="77777777" w:rsidR="001354BD" w:rsidRPr="00855791" w:rsidRDefault="001354BD" w:rsidP="00AC6D72">
            <w:pPr>
              <w:pStyle w:val="Tableheading"/>
            </w:pPr>
            <w:r w:rsidRPr="00855791">
              <w:t>Usage note</w:t>
            </w:r>
          </w:p>
        </w:tc>
        <w:tc>
          <w:tcPr>
            <w:tcW w:w="709" w:type="dxa"/>
          </w:tcPr>
          <w:p w14:paraId="3E56D848" w14:textId="77777777" w:rsidR="001354BD" w:rsidRPr="00855791" w:rsidRDefault="001354BD" w:rsidP="00AC6D72">
            <w:pPr>
              <w:pStyle w:val="Tableheading"/>
            </w:pPr>
            <w:r w:rsidRPr="00855791">
              <w:t>Card.</w:t>
            </w:r>
          </w:p>
        </w:tc>
      </w:tr>
      <w:tr w:rsidR="001354BD" w:rsidRPr="00855791" w14:paraId="13348660" w14:textId="77777777" w:rsidTr="001C2F6F">
        <w:tblPrEx>
          <w:tblCellMar>
            <w:top w:w="108" w:type="dxa"/>
            <w:bottom w:w="108" w:type="dxa"/>
          </w:tblCellMar>
        </w:tblPrEx>
        <w:trPr>
          <w:cantSplit/>
          <w:trHeight w:val="384"/>
        </w:trPr>
        <w:tc>
          <w:tcPr>
            <w:tcW w:w="1411" w:type="dxa"/>
            <w:gridSpan w:val="2"/>
          </w:tcPr>
          <w:p w14:paraId="2DF6080D" w14:textId="54E03E5D" w:rsidR="001354BD" w:rsidRPr="00317EC8" w:rsidRDefault="001354BD" w:rsidP="00AC6D72">
            <w:pPr>
              <w:pStyle w:val="Tableentry"/>
            </w:pPr>
            <w:r>
              <w:t>Text extension</w:t>
            </w:r>
          </w:p>
        </w:tc>
        <w:tc>
          <w:tcPr>
            <w:tcW w:w="1559" w:type="dxa"/>
            <w:gridSpan w:val="2"/>
          </w:tcPr>
          <w:p w14:paraId="529F9A30" w14:textId="30DC0549" w:rsidR="001354BD" w:rsidRPr="00317EC8" w:rsidRDefault="00175499" w:rsidP="00AC6D72">
            <w:pPr>
              <w:pStyle w:val="Tableentry"/>
            </w:pPr>
            <w:r>
              <w:t>d</w:t>
            </w:r>
            <w:r w:rsidR="001354BD">
              <w:t>catapop:dataExtensionLiteral</w:t>
            </w:r>
          </w:p>
        </w:tc>
        <w:tc>
          <w:tcPr>
            <w:tcW w:w="1958" w:type="dxa"/>
            <w:gridSpan w:val="2"/>
          </w:tcPr>
          <w:p w14:paraId="4FEAF782" w14:textId="77777777" w:rsidR="001354BD" w:rsidRPr="00317EC8" w:rsidRDefault="001354BD" w:rsidP="00AC6D72">
            <w:pPr>
              <w:pStyle w:val="Tableentry"/>
            </w:pPr>
            <w:r>
              <w:t>rdfs:Literal</w:t>
            </w:r>
          </w:p>
        </w:tc>
        <w:tc>
          <w:tcPr>
            <w:tcW w:w="3260" w:type="dxa"/>
          </w:tcPr>
          <w:p w14:paraId="0426086D" w14:textId="31B7031A" w:rsidR="001354BD" w:rsidRPr="00317EC8" w:rsidRDefault="001354BD" w:rsidP="00AC6D72">
            <w:pPr>
              <w:pStyle w:val="Tableentry"/>
            </w:pPr>
            <w:r>
              <w:t>Property to store a text value</w:t>
            </w:r>
          </w:p>
        </w:tc>
        <w:tc>
          <w:tcPr>
            <w:tcW w:w="709" w:type="dxa"/>
          </w:tcPr>
          <w:p w14:paraId="421DFB0A" w14:textId="77B650A3" w:rsidR="001354BD" w:rsidRPr="00317EC8" w:rsidRDefault="001354BD" w:rsidP="00AC6D72">
            <w:pPr>
              <w:pStyle w:val="Tableentry"/>
            </w:pPr>
            <w:r>
              <w:t>0..n</w:t>
            </w:r>
          </w:p>
        </w:tc>
      </w:tr>
      <w:tr w:rsidR="001354BD" w:rsidRPr="00855791" w14:paraId="44228E2F" w14:textId="77777777" w:rsidTr="001C2F6F">
        <w:tblPrEx>
          <w:tblCellMar>
            <w:top w:w="108" w:type="dxa"/>
            <w:bottom w:w="108" w:type="dxa"/>
          </w:tblCellMar>
        </w:tblPrEx>
        <w:trPr>
          <w:cantSplit/>
        </w:trPr>
        <w:tc>
          <w:tcPr>
            <w:tcW w:w="1411" w:type="dxa"/>
            <w:gridSpan w:val="2"/>
          </w:tcPr>
          <w:p w14:paraId="6113DF40" w14:textId="4F2D632A" w:rsidR="001354BD" w:rsidRPr="00855791" w:rsidRDefault="001354BD" w:rsidP="00AC6D72">
            <w:pPr>
              <w:pStyle w:val="Tableentry"/>
            </w:pPr>
            <w:r>
              <w:t>Numeric extension</w:t>
            </w:r>
          </w:p>
        </w:tc>
        <w:tc>
          <w:tcPr>
            <w:tcW w:w="1559" w:type="dxa"/>
            <w:gridSpan w:val="2"/>
          </w:tcPr>
          <w:p w14:paraId="526873F0" w14:textId="48E0A655" w:rsidR="001354BD" w:rsidRPr="00855791" w:rsidRDefault="00175499" w:rsidP="00AC6D72">
            <w:pPr>
              <w:pStyle w:val="Tableentry"/>
            </w:pPr>
            <w:r>
              <w:t>d</w:t>
            </w:r>
            <w:r w:rsidR="001354BD">
              <w:t>catapop:dataExtensionValue</w:t>
            </w:r>
          </w:p>
        </w:tc>
        <w:tc>
          <w:tcPr>
            <w:tcW w:w="1958" w:type="dxa"/>
            <w:gridSpan w:val="2"/>
          </w:tcPr>
          <w:p w14:paraId="0C34A84A" w14:textId="38CD809D" w:rsidR="001354BD" w:rsidRPr="00855791" w:rsidRDefault="00CC2648" w:rsidP="00AC6D72">
            <w:pPr>
              <w:pStyle w:val="Tableentry"/>
            </w:pPr>
            <w:r>
              <w:t>xsd:in</w:t>
            </w:r>
            <w:r w:rsidR="001354BD">
              <w:t>teger</w:t>
            </w:r>
          </w:p>
        </w:tc>
        <w:tc>
          <w:tcPr>
            <w:tcW w:w="3260" w:type="dxa"/>
          </w:tcPr>
          <w:p w14:paraId="176EA7BD" w14:textId="5E404A61" w:rsidR="001354BD" w:rsidRPr="00855791" w:rsidRDefault="001354BD" w:rsidP="00AC6D72">
            <w:pPr>
              <w:pStyle w:val="Tableentry"/>
            </w:pPr>
            <w:r>
              <w:t>Property to store a numeric value</w:t>
            </w:r>
            <w:r>
              <w:rPr>
                <w:color w:val="000000" w:themeColor="text1"/>
                <w:sz w:val="15"/>
                <w:szCs w:val="15"/>
                <w:lang w:val="en-US"/>
              </w:rPr>
              <w:t xml:space="preserve"> </w:t>
            </w:r>
          </w:p>
        </w:tc>
        <w:tc>
          <w:tcPr>
            <w:tcW w:w="709" w:type="dxa"/>
          </w:tcPr>
          <w:p w14:paraId="0B25CC7D" w14:textId="0D257B10" w:rsidR="001354BD" w:rsidRPr="00855791" w:rsidRDefault="001354BD" w:rsidP="00AC6D72">
            <w:pPr>
              <w:pStyle w:val="Tableentry"/>
            </w:pPr>
            <w:r w:rsidRPr="00855791">
              <w:t>0..</w:t>
            </w:r>
            <w:r>
              <w:t>n</w:t>
            </w:r>
          </w:p>
        </w:tc>
      </w:tr>
      <w:tr w:rsidR="001354BD" w:rsidRPr="00855791" w14:paraId="1AD75F6A" w14:textId="77777777" w:rsidTr="001C2F6F">
        <w:tblPrEx>
          <w:tblCellMar>
            <w:top w:w="108" w:type="dxa"/>
            <w:bottom w:w="108" w:type="dxa"/>
          </w:tblCellMar>
        </w:tblPrEx>
        <w:trPr>
          <w:cantSplit/>
          <w:trHeight w:val="579"/>
        </w:trPr>
        <w:tc>
          <w:tcPr>
            <w:tcW w:w="1411" w:type="dxa"/>
            <w:gridSpan w:val="2"/>
          </w:tcPr>
          <w:p w14:paraId="7CB57271" w14:textId="05278CFE" w:rsidR="001354BD" w:rsidRPr="00317EC8" w:rsidRDefault="00D146B8" w:rsidP="00AC6D72">
            <w:pPr>
              <w:pStyle w:val="Tableentry"/>
            </w:pPr>
            <w:r>
              <w:t>Extension name</w:t>
            </w:r>
          </w:p>
        </w:tc>
        <w:tc>
          <w:tcPr>
            <w:tcW w:w="1559" w:type="dxa"/>
            <w:gridSpan w:val="2"/>
          </w:tcPr>
          <w:p w14:paraId="57F4634B" w14:textId="285479CA" w:rsidR="00D146B8" w:rsidRPr="00317EC8" w:rsidRDefault="00830EC0" w:rsidP="00AC6D72">
            <w:pPr>
              <w:pStyle w:val="Tableentry"/>
            </w:pPr>
            <w:r>
              <w:t>dct:title</w:t>
            </w:r>
          </w:p>
        </w:tc>
        <w:tc>
          <w:tcPr>
            <w:tcW w:w="1958" w:type="dxa"/>
            <w:gridSpan w:val="2"/>
          </w:tcPr>
          <w:p w14:paraId="55921308" w14:textId="77777777" w:rsidR="001354BD" w:rsidRPr="00317EC8" w:rsidRDefault="001354BD" w:rsidP="00AC6D72">
            <w:pPr>
              <w:pStyle w:val="Tableentry"/>
            </w:pPr>
            <w:r>
              <w:t>rdfs:Literal</w:t>
            </w:r>
          </w:p>
        </w:tc>
        <w:tc>
          <w:tcPr>
            <w:tcW w:w="3260" w:type="dxa"/>
          </w:tcPr>
          <w:p w14:paraId="5FF0EB20" w14:textId="30182D75" w:rsidR="001354BD" w:rsidRPr="00317EC8" w:rsidRDefault="00D146B8" w:rsidP="00AC6D72">
            <w:pPr>
              <w:pStyle w:val="Tableentry"/>
            </w:pPr>
            <w:r>
              <w:t>Name of the type of data stored in the extension</w:t>
            </w:r>
          </w:p>
        </w:tc>
        <w:tc>
          <w:tcPr>
            <w:tcW w:w="709" w:type="dxa"/>
          </w:tcPr>
          <w:p w14:paraId="387926EF" w14:textId="29D75BDF" w:rsidR="001354BD" w:rsidRPr="00317EC8" w:rsidRDefault="00D146B8" w:rsidP="00AC6D72">
            <w:pPr>
              <w:pStyle w:val="Tableentry"/>
            </w:pPr>
            <w:r>
              <w:t>1..</w:t>
            </w:r>
            <w:r w:rsidR="00830EC0">
              <w:t>n</w:t>
            </w:r>
          </w:p>
        </w:tc>
      </w:tr>
    </w:tbl>
    <w:p w14:paraId="719D29AE" w14:textId="5374D06E" w:rsidR="00F23768" w:rsidRPr="00855791" w:rsidRDefault="00F23768" w:rsidP="00AC6D72">
      <w:pPr>
        <w:pStyle w:val="Heading2"/>
      </w:pPr>
      <w:bookmarkStart w:id="91" w:name="_Toc485808186"/>
      <w:r>
        <w:t>Document</w:t>
      </w:r>
      <w:bookmarkEnd w:id="91"/>
    </w:p>
    <w:tbl>
      <w:tblPr>
        <w:tblStyle w:val="TableGrid"/>
        <w:tblW w:w="8897" w:type="dxa"/>
        <w:tblLayout w:type="fixed"/>
        <w:tblLook w:val="04A0" w:firstRow="1" w:lastRow="0" w:firstColumn="1" w:lastColumn="0" w:noHBand="0" w:noVBand="1"/>
      </w:tblPr>
      <w:tblGrid>
        <w:gridCol w:w="1417"/>
        <w:gridCol w:w="1559"/>
        <w:gridCol w:w="1843"/>
        <w:gridCol w:w="3370"/>
        <w:gridCol w:w="708"/>
      </w:tblGrid>
      <w:tr w:rsidR="005E7A9D" w:rsidRPr="005E7A9D" w14:paraId="7D4BE2E9" w14:textId="77777777" w:rsidTr="00D31549">
        <w:trPr>
          <w:cnfStyle w:val="100000000000" w:firstRow="1" w:lastRow="0" w:firstColumn="0" w:lastColumn="0" w:oddVBand="0" w:evenVBand="0" w:oddHBand="0" w:evenHBand="0" w:firstRowFirstColumn="0" w:firstRowLastColumn="0" w:lastRowFirstColumn="0" w:lastRowLastColumn="0"/>
          <w:tblHeader/>
        </w:trPr>
        <w:tc>
          <w:tcPr>
            <w:tcW w:w="1417" w:type="dxa"/>
          </w:tcPr>
          <w:p w14:paraId="5FBCC31C" w14:textId="77777777" w:rsidR="005E7A9D" w:rsidRPr="00855791" w:rsidRDefault="005E7A9D" w:rsidP="00AC6D72">
            <w:pPr>
              <w:pStyle w:val="Tableheading"/>
            </w:pPr>
            <w:r w:rsidRPr="00855791">
              <w:t>Property</w:t>
            </w:r>
          </w:p>
        </w:tc>
        <w:tc>
          <w:tcPr>
            <w:tcW w:w="1559" w:type="dxa"/>
          </w:tcPr>
          <w:p w14:paraId="6795F3DE" w14:textId="77777777" w:rsidR="005E7A9D" w:rsidRPr="00855791" w:rsidRDefault="005E7A9D" w:rsidP="00AC6D72">
            <w:pPr>
              <w:pStyle w:val="Tableheading"/>
            </w:pPr>
            <w:r w:rsidRPr="00855791">
              <w:t>URI</w:t>
            </w:r>
          </w:p>
        </w:tc>
        <w:tc>
          <w:tcPr>
            <w:tcW w:w="1843" w:type="dxa"/>
          </w:tcPr>
          <w:p w14:paraId="7EB97EA9" w14:textId="77777777" w:rsidR="005E7A9D" w:rsidRPr="00855791" w:rsidRDefault="005E7A9D" w:rsidP="00AC6D72">
            <w:pPr>
              <w:pStyle w:val="Tableheading"/>
            </w:pPr>
            <w:r w:rsidRPr="00855791">
              <w:t>Range</w:t>
            </w:r>
          </w:p>
        </w:tc>
        <w:tc>
          <w:tcPr>
            <w:tcW w:w="3370" w:type="dxa"/>
          </w:tcPr>
          <w:p w14:paraId="2D3D12A1" w14:textId="77777777" w:rsidR="005E7A9D" w:rsidRPr="00855791" w:rsidRDefault="005E7A9D" w:rsidP="00AC6D72">
            <w:pPr>
              <w:pStyle w:val="Tableheading"/>
            </w:pPr>
            <w:r w:rsidRPr="00855791">
              <w:t>Usage note</w:t>
            </w:r>
          </w:p>
        </w:tc>
        <w:tc>
          <w:tcPr>
            <w:tcW w:w="708" w:type="dxa"/>
          </w:tcPr>
          <w:p w14:paraId="1B00806F" w14:textId="77777777" w:rsidR="005E7A9D" w:rsidRPr="00855791" w:rsidRDefault="005E7A9D" w:rsidP="00AC6D72">
            <w:pPr>
              <w:pStyle w:val="Tableheading"/>
            </w:pPr>
            <w:r w:rsidRPr="00855791">
              <w:t>Card.</w:t>
            </w:r>
            <w:r>
              <w:t>dcatapop</w:t>
            </w:r>
          </w:p>
        </w:tc>
      </w:tr>
      <w:tr w:rsidR="00D31549" w:rsidRPr="00855791" w14:paraId="32738C87" w14:textId="77777777" w:rsidTr="00D31549">
        <w:tblPrEx>
          <w:tblCellMar>
            <w:top w:w="108" w:type="dxa"/>
            <w:bottom w:w="108" w:type="dxa"/>
          </w:tblCellMar>
        </w:tblPrEx>
        <w:trPr>
          <w:cantSplit/>
        </w:trPr>
        <w:tc>
          <w:tcPr>
            <w:tcW w:w="1417" w:type="dxa"/>
          </w:tcPr>
          <w:p w14:paraId="1047B27F" w14:textId="77777777" w:rsidR="00335571" w:rsidRPr="00855791" w:rsidRDefault="00335571" w:rsidP="00AC6D72">
            <w:pPr>
              <w:pStyle w:val="Tableheading"/>
            </w:pPr>
            <w:r w:rsidRPr="00855791">
              <w:t>Property</w:t>
            </w:r>
          </w:p>
        </w:tc>
        <w:tc>
          <w:tcPr>
            <w:tcW w:w="1559" w:type="dxa"/>
          </w:tcPr>
          <w:p w14:paraId="29977CB1" w14:textId="77777777" w:rsidR="00335571" w:rsidRPr="00855791" w:rsidRDefault="00335571" w:rsidP="00AC6D72">
            <w:pPr>
              <w:pStyle w:val="Tableheading"/>
            </w:pPr>
            <w:r w:rsidRPr="00855791">
              <w:t>URI</w:t>
            </w:r>
          </w:p>
        </w:tc>
        <w:tc>
          <w:tcPr>
            <w:tcW w:w="1843" w:type="dxa"/>
          </w:tcPr>
          <w:p w14:paraId="339761E0" w14:textId="77777777" w:rsidR="00335571" w:rsidRPr="00855791" w:rsidRDefault="00335571" w:rsidP="00AC6D72">
            <w:pPr>
              <w:pStyle w:val="Tableheading"/>
            </w:pPr>
            <w:r w:rsidRPr="00855791">
              <w:t>Range</w:t>
            </w:r>
          </w:p>
        </w:tc>
        <w:tc>
          <w:tcPr>
            <w:tcW w:w="3370" w:type="dxa"/>
          </w:tcPr>
          <w:p w14:paraId="5192A478" w14:textId="77777777" w:rsidR="00335571" w:rsidRPr="00855791" w:rsidRDefault="00335571" w:rsidP="00AC6D72">
            <w:pPr>
              <w:pStyle w:val="Tableheading"/>
            </w:pPr>
            <w:r w:rsidRPr="00855791">
              <w:t>Usage note</w:t>
            </w:r>
          </w:p>
        </w:tc>
        <w:tc>
          <w:tcPr>
            <w:tcW w:w="708" w:type="dxa"/>
          </w:tcPr>
          <w:p w14:paraId="01BC5E1F" w14:textId="77777777" w:rsidR="00335571" w:rsidRPr="00855791" w:rsidRDefault="00335571" w:rsidP="00AC6D72">
            <w:pPr>
              <w:pStyle w:val="Tableheading"/>
            </w:pPr>
            <w:r w:rsidRPr="00855791">
              <w:t>Card.</w:t>
            </w:r>
          </w:p>
        </w:tc>
      </w:tr>
      <w:tr w:rsidR="00D31549" w:rsidRPr="00855791" w14:paraId="1B3B6356" w14:textId="77777777" w:rsidTr="00D31549">
        <w:tblPrEx>
          <w:tblCellMar>
            <w:top w:w="108" w:type="dxa"/>
            <w:bottom w:w="108" w:type="dxa"/>
          </w:tblCellMar>
        </w:tblPrEx>
        <w:tc>
          <w:tcPr>
            <w:tcW w:w="1417" w:type="dxa"/>
          </w:tcPr>
          <w:p w14:paraId="40AB4602" w14:textId="77777777" w:rsidR="00D31549" w:rsidRPr="00855791" w:rsidRDefault="00D31549" w:rsidP="001D100A">
            <w:pPr>
              <w:pStyle w:val="Tableentry"/>
            </w:pPr>
            <w:r w:rsidRPr="00855791">
              <w:t>language</w:t>
            </w:r>
          </w:p>
        </w:tc>
        <w:tc>
          <w:tcPr>
            <w:tcW w:w="1559" w:type="dxa"/>
          </w:tcPr>
          <w:p w14:paraId="05A998FE" w14:textId="77777777" w:rsidR="00D31549" w:rsidRPr="00855791" w:rsidRDefault="00D31549" w:rsidP="001D100A">
            <w:pPr>
              <w:pStyle w:val="Tableentry"/>
            </w:pPr>
            <w:r w:rsidRPr="00855791">
              <w:t>dct:language</w:t>
            </w:r>
          </w:p>
        </w:tc>
        <w:tc>
          <w:tcPr>
            <w:tcW w:w="1843" w:type="dxa"/>
          </w:tcPr>
          <w:p w14:paraId="565EE8B7" w14:textId="77777777" w:rsidR="00D31549" w:rsidRPr="00855791" w:rsidRDefault="00D31549" w:rsidP="001D100A">
            <w:pPr>
              <w:pStyle w:val="Tableentry"/>
            </w:pPr>
            <w:r w:rsidRPr="00855791">
              <w:t>dct:LinguisticSystem</w:t>
            </w:r>
          </w:p>
        </w:tc>
        <w:tc>
          <w:tcPr>
            <w:tcW w:w="3370" w:type="dxa"/>
          </w:tcPr>
          <w:p w14:paraId="743E92D8" w14:textId="0B820C11" w:rsidR="00D31549" w:rsidRPr="00855791" w:rsidRDefault="00F22D91" w:rsidP="001D100A">
            <w:pPr>
              <w:pStyle w:val="Tableentry"/>
            </w:pPr>
            <w:r>
              <w:t>Indicates the language(s) of the documentation.</w:t>
            </w:r>
          </w:p>
        </w:tc>
        <w:tc>
          <w:tcPr>
            <w:tcW w:w="708" w:type="dxa"/>
          </w:tcPr>
          <w:p w14:paraId="1F9466E0" w14:textId="77777777" w:rsidR="00D31549" w:rsidRPr="00855791" w:rsidRDefault="00D31549" w:rsidP="001D100A">
            <w:pPr>
              <w:pStyle w:val="Tableentry"/>
            </w:pPr>
            <w:r w:rsidRPr="00855791">
              <w:t>0..n</w:t>
            </w:r>
          </w:p>
        </w:tc>
      </w:tr>
      <w:tr w:rsidR="00D31549" w:rsidRPr="00855791" w14:paraId="4E115B67" w14:textId="77777777" w:rsidTr="00D31549">
        <w:tblPrEx>
          <w:tblCellMar>
            <w:top w:w="108" w:type="dxa"/>
            <w:bottom w:w="108" w:type="dxa"/>
          </w:tblCellMar>
        </w:tblPrEx>
        <w:trPr>
          <w:cantSplit/>
          <w:trHeight w:val="384"/>
        </w:trPr>
        <w:tc>
          <w:tcPr>
            <w:tcW w:w="1417" w:type="dxa"/>
          </w:tcPr>
          <w:p w14:paraId="15E2D28B" w14:textId="77777777" w:rsidR="00335571" w:rsidRPr="00317EC8" w:rsidRDefault="00335571" w:rsidP="00AC6D72">
            <w:pPr>
              <w:pStyle w:val="Tableentry"/>
            </w:pPr>
            <w:r>
              <w:t>description</w:t>
            </w:r>
          </w:p>
        </w:tc>
        <w:tc>
          <w:tcPr>
            <w:tcW w:w="1559" w:type="dxa"/>
          </w:tcPr>
          <w:p w14:paraId="39B3CB27" w14:textId="77777777" w:rsidR="00335571" w:rsidRPr="00317EC8" w:rsidRDefault="00335571" w:rsidP="00AC6D72">
            <w:pPr>
              <w:pStyle w:val="Tableentry"/>
            </w:pPr>
            <w:r>
              <w:t>dct:description</w:t>
            </w:r>
          </w:p>
        </w:tc>
        <w:tc>
          <w:tcPr>
            <w:tcW w:w="1843" w:type="dxa"/>
          </w:tcPr>
          <w:p w14:paraId="41857AE6" w14:textId="77777777" w:rsidR="00335571" w:rsidRPr="00317EC8" w:rsidRDefault="00335571" w:rsidP="00AC6D72">
            <w:pPr>
              <w:pStyle w:val="Tableentry"/>
            </w:pPr>
            <w:r>
              <w:t>rdfs:Literal</w:t>
            </w:r>
          </w:p>
        </w:tc>
        <w:tc>
          <w:tcPr>
            <w:tcW w:w="3370" w:type="dxa"/>
          </w:tcPr>
          <w:p w14:paraId="38C89A54" w14:textId="77777777" w:rsidR="00335571" w:rsidRPr="00317EC8" w:rsidRDefault="00335571" w:rsidP="00AC6D72">
            <w:pPr>
              <w:pStyle w:val="Tableentry"/>
            </w:pPr>
            <w:r>
              <w:t>Description of the documentation</w:t>
            </w:r>
          </w:p>
        </w:tc>
        <w:tc>
          <w:tcPr>
            <w:tcW w:w="708" w:type="dxa"/>
          </w:tcPr>
          <w:p w14:paraId="02D55B04" w14:textId="12EA0B72" w:rsidR="00335571" w:rsidRPr="00317EC8" w:rsidRDefault="00830EC0" w:rsidP="00AC6D72">
            <w:pPr>
              <w:pStyle w:val="Tableentry"/>
            </w:pPr>
            <w:r>
              <w:t>0</w:t>
            </w:r>
            <w:r w:rsidR="00335571">
              <w:t>..n</w:t>
            </w:r>
          </w:p>
        </w:tc>
      </w:tr>
      <w:tr w:rsidR="00D31549" w:rsidRPr="00855791" w14:paraId="639C8BF0" w14:textId="77777777" w:rsidTr="00D31549">
        <w:tblPrEx>
          <w:tblCellMar>
            <w:top w:w="108" w:type="dxa"/>
            <w:bottom w:w="108" w:type="dxa"/>
          </w:tblCellMar>
        </w:tblPrEx>
        <w:trPr>
          <w:cantSplit/>
        </w:trPr>
        <w:tc>
          <w:tcPr>
            <w:tcW w:w="1417" w:type="dxa"/>
          </w:tcPr>
          <w:p w14:paraId="0AEC6C0B" w14:textId="77777777" w:rsidR="00335571" w:rsidRPr="00855791" w:rsidRDefault="00335571" w:rsidP="00AC6D72">
            <w:pPr>
              <w:pStyle w:val="Tableentry"/>
            </w:pPr>
            <w:r w:rsidRPr="00855791">
              <w:t>format</w:t>
            </w:r>
          </w:p>
        </w:tc>
        <w:tc>
          <w:tcPr>
            <w:tcW w:w="1559" w:type="dxa"/>
          </w:tcPr>
          <w:p w14:paraId="2AF9A283" w14:textId="77777777" w:rsidR="00335571" w:rsidRPr="00855791" w:rsidRDefault="00335571" w:rsidP="00AC6D72">
            <w:pPr>
              <w:pStyle w:val="Tableentry"/>
            </w:pPr>
            <w:r w:rsidRPr="00855791">
              <w:t>dct:format</w:t>
            </w:r>
          </w:p>
        </w:tc>
        <w:tc>
          <w:tcPr>
            <w:tcW w:w="1843" w:type="dxa"/>
          </w:tcPr>
          <w:p w14:paraId="45DC3E20" w14:textId="77777777" w:rsidR="00335571" w:rsidRPr="00855791" w:rsidRDefault="00335571" w:rsidP="00AC6D72">
            <w:pPr>
              <w:pStyle w:val="Tableentry"/>
            </w:pPr>
            <w:r w:rsidRPr="00855791">
              <w:t>dct:MediaTypeOrExtent</w:t>
            </w:r>
          </w:p>
        </w:tc>
        <w:tc>
          <w:tcPr>
            <w:tcW w:w="3370" w:type="dxa"/>
          </w:tcPr>
          <w:p w14:paraId="2D4836DB" w14:textId="77777777" w:rsidR="00335571" w:rsidRDefault="00335571" w:rsidP="00AC6D72">
            <w:pPr>
              <w:pStyle w:val="Tableentry"/>
            </w:pPr>
            <w:r w:rsidRPr="00855791">
              <w:t xml:space="preserve">This property refers to the file format of the </w:t>
            </w:r>
            <w:r>
              <w:t>Documentation.</w:t>
            </w:r>
          </w:p>
          <w:p w14:paraId="466D323F" w14:textId="77777777" w:rsidR="00335571" w:rsidRDefault="00335571" w:rsidP="00AC6D72">
            <w:pPr>
              <w:pStyle w:val="Tableentry"/>
            </w:pPr>
          </w:p>
          <w:p w14:paraId="662D67B0" w14:textId="550F5B84" w:rsidR="00335571" w:rsidRPr="00855791" w:rsidRDefault="00335571" w:rsidP="00AC6D72">
            <w:pPr>
              <w:pStyle w:val="Tableentry"/>
            </w:pPr>
            <w:r w:rsidRPr="000C1CE3">
              <w:rPr>
                <w:lang w:val="en-US"/>
              </w:rPr>
              <w:t xml:space="preserve">The values are concepts of </w:t>
            </w:r>
            <w:r w:rsidR="005A61EA">
              <w:rPr>
                <w:lang w:val="en-US"/>
              </w:rPr>
              <w:t>MDR File type</w:t>
            </w:r>
          </w:p>
        </w:tc>
        <w:tc>
          <w:tcPr>
            <w:tcW w:w="708" w:type="dxa"/>
          </w:tcPr>
          <w:p w14:paraId="76EFABBE" w14:textId="77777777" w:rsidR="00335571" w:rsidRPr="00855791" w:rsidRDefault="00335571" w:rsidP="00AC6D72">
            <w:pPr>
              <w:pStyle w:val="Tableentry"/>
            </w:pPr>
            <w:r w:rsidRPr="00855791">
              <w:t>0..1</w:t>
            </w:r>
          </w:p>
        </w:tc>
      </w:tr>
      <w:tr w:rsidR="00D31549" w:rsidRPr="00855791" w14:paraId="5F0A2F7C" w14:textId="77777777" w:rsidTr="00D31549">
        <w:tblPrEx>
          <w:tblCellMar>
            <w:top w:w="108" w:type="dxa"/>
            <w:bottom w:w="108" w:type="dxa"/>
          </w:tblCellMar>
        </w:tblPrEx>
        <w:trPr>
          <w:cantSplit/>
          <w:trHeight w:val="579"/>
        </w:trPr>
        <w:tc>
          <w:tcPr>
            <w:tcW w:w="1417" w:type="dxa"/>
          </w:tcPr>
          <w:p w14:paraId="07B15008" w14:textId="77777777" w:rsidR="00335571" w:rsidRPr="00317EC8" w:rsidRDefault="00335571" w:rsidP="00AC6D72">
            <w:pPr>
              <w:pStyle w:val="Tableentry"/>
            </w:pPr>
            <w:r>
              <w:t>title</w:t>
            </w:r>
          </w:p>
        </w:tc>
        <w:tc>
          <w:tcPr>
            <w:tcW w:w="1559" w:type="dxa"/>
          </w:tcPr>
          <w:p w14:paraId="3857EE37" w14:textId="77777777" w:rsidR="00335571" w:rsidRPr="00317EC8" w:rsidRDefault="00335571" w:rsidP="00AC6D72">
            <w:pPr>
              <w:pStyle w:val="Tableentry"/>
            </w:pPr>
            <w:r>
              <w:t>dct:title</w:t>
            </w:r>
          </w:p>
        </w:tc>
        <w:tc>
          <w:tcPr>
            <w:tcW w:w="1843" w:type="dxa"/>
          </w:tcPr>
          <w:p w14:paraId="205A8D5F" w14:textId="77777777" w:rsidR="00335571" w:rsidRPr="00317EC8" w:rsidRDefault="00335571" w:rsidP="00AC6D72">
            <w:pPr>
              <w:pStyle w:val="Tableentry"/>
            </w:pPr>
            <w:r>
              <w:t>rdfs:Literal</w:t>
            </w:r>
          </w:p>
        </w:tc>
        <w:tc>
          <w:tcPr>
            <w:tcW w:w="3370" w:type="dxa"/>
          </w:tcPr>
          <w:p w14:paraId="4CEE43BD" w14:textId="77777777" w:rsidR="00335571" w:rsidRPr="00317EC8" w:rsidRDefault="00335571" w:rsidP="00AC6D72">
            <w:pPr>
              <w:pStyle w:val="Tableentry"/>
            </w:pPr>
            <w:r>
              <w:t>Title of the documentation</w:t>
            </w:r>
          </w:p>
        </w:tc>
        <w:tc>
          <w:tcPr>
            <w:tcW w:w="708" w:type="dxa"/>
          </w:tcPr>
          <w:p w14:paraId="6BA97569" w14:textId="77777777" w:rsidR="00335571" w:rsidRPr="00317EC8" w:rsidRDefault="00335571" w:rsidP="00AC6D72">
            <w:pPr>
              <w:pStyle w:val="Tableentry"/>
            </w:pPr>
            <w:r>
              <w:t>1..n</w:t>
            </w:r>
          </w:p>
        </w:tc>
      </w:tr>
      <w:tr w:rsidR="00D31549" w:rsidRPr="00317EC8" w14:paraId="2FB5FF2D" w14:textId="77777777" w:rsidTr="00D31549">
        <w:tblPrEx>
          <w:tblCellMar>
            <w:top w:w="108" w:type="dxa"/>
            <w:bottom w:w="108" w:type="dxa"/>
          </w:tblCellMar>
        </w:tblPrEx>
        <w:trPr>
          <w:cantSplit/>
        </w:trPr>
        <w:tc>
          <w:tcPr>
            <w:tcW w:w="1417" w:type="dxa"/>
          </w:tcPr>
          <w:p w14:paraId="24CC8915" w14:textId="77777777" w:rsidR="00335571" w:rsidRPr="00317EC8" w:rsidRDefault="00335571" w:rsidP="00AC6D72">
            <w:pPr>
              <w:pStyle w:val="Tableentry"/>
            </w:pPr>
            <w:r>
              <w:t>t</w:t>
            </w:r>
            <w:r w:rsidRPr="00317EC8">
              <w:t>opic</w:t>
            </w:r>
          </w:p>
        </w:tc>
        <w:tc>
          <w:tcPr>
            <w:tcW w:w="1559" w:type="dxa"/>
          </w:tcPr>
          <w:p w14:paraId="55B3A6B8" w14:textId="77777777" w:rsidR="00335571" w:rsidRPr="00317EC8" w:rsidRDefault="00335571" w:rsidP="00AC6D72">
            <w:pPr>
              <w:pStyle w:val="Tableentry"/>
            </w:pPr>
            <w:r w:rsidRPr="00317EC8">
              <w:t>foaf:topic (inverse of foaf:page)</w:t>
            </w:r>
          </w:p>
        </w:tc>
        <w:tc>
          <w:tcPr>
            <w:tcW w:w="1843" w:type="dxa"/>
          </w:tcPr>
          <w:p w14:paraId="680FD49B" w14:textId="75988F3A" w:rsidR="00335571" w:rsidRPr="00317EC8" w:rsidRDefault="00335571" w:rsidP="00AC6D72">
            <w:pPr>
              <w:pStyle w:val="Tableentry"/>
            </w:pPr>
            <w:r w:rsidRPr="00317EC8">
              <w:t>dcat:Dataset</w:t>
            </w:r>
            <w:r w:rsidR="000619AA">
              <w:t xml:space="preserve"> OR dcat:Distribution</w:t>
            </w:r>
          </w:p>
        </w:tc>
        <w:tc>
          <w:tcPr>
            <w:tcW w:w="3370" w:type="dxa"/>
          </w:tcPr>
          <w:p w14:paraId="425C3080" w14:textId="78BBAB76" w:rsidR="00335571" w:rsidRPr="00317EC8" w:rsidRDefault="00335571" w:rsidP="00AD5236">
            <w:pPr>
              <w:pStyle w:val="Tableentry"/>
            </w:pPr>
            <w:r w:rsidRPr="00317EC8">
              <w:t>The </w:t>
            </w:r>
            <w:hyperlink r:id="rId66" w:anchor="term_topic" w:history="1">
              <w:r w:rsidRPr="00317EC8">
                <w:t>topic</w:t>
              </w:r>
            </w:hyperlink>
            <w:r w:rsidRPr="00317EC8">
              <w:t> property relates a documentation to the dataset</w:t>
            </w:r>
            <w:r w:rsidR="000619AA">
              <w:t xml:space="preserve"> or distribution</w:t>
            </w:r>
            <w:r w:rsidRPr="00317EC8">
              <w:t xml:space="preserve"> that the documentation is about.</w:t>
            </w:r>
          </w:p>
        </w:tc>
        <w:tc>
          <w:tcPr>
            <w:tcW w:w="708" w:type="dxa"/>
          </w:tcPr>
          <w:p w14:paraId="65BD7172" w14:textId="77777777" w:rsidR="00335571" w:rsidRPr="00317EC8" w:rsidRDefault="00335571" w:rsidP="00AC6D72">
            <w:pPr>
              <w:pStyle w:val="Tableentry"/>
            </w:pPr>
            <w:r w:rsidRPr="00317EC8">
              <w:t>1..n</w:t>
            </w:r>
          </w:p>
        </w:tc>
      </w:tr>
      <w:tr w:rsidR="00D31549" w:rsidRPr="00855791" w14:paraId="4AB61ACA" w14:textId="77777777" w:rsidTr="00D31549">
        <w:tblPrEx>
          <w:tblCellMar>
            <w:top w:w="108" w:type="dxa"/>
            <w:bottom w:w="108" w:type="dxa"/>
          </w:tblCellMar>
        </w:tblPrEx>
        <w:trPr>
          <w:cantSplit/>
        </w:trPr>
        <w:tc>
          <w:tcPr>
            <w:tcW w:w="1417" w:type="dxa"/>
          </w:tcPr>
          <w:p w14:paraId="740B363D" w14:textId="77777777" w:rsidR="00335571" w:rsidRPr="00317EC8" w:rsidRDefault="00335571" w:rsidP="00AC6D72">
            <w:pPr>
              <w:pStyle w:val="Tableentry"/>
            </w:pPr>
            <w:r>
              <w:t>type</w:t>
            </w:r>
          </w:p>
        </w:tc>
        <w:tc>
          <w:tcPr>
            <w:tcW w:w="1559" w:type="dxa"/>
          </w:tcPr>
          <w:p w14:paraId="6D2CBAA4" w14:textId="77777777" w:rsidR="00335571" w:rsidRPr="00317EC8" w:rsidRDefault="00335571" w:rsidP="00AC6D72">
            <w:pPr>
              <w:pStyle w:val="Tableentry"/>
            </w:pPr>
            <w:r>
              <w:t>dct:type</w:t>
            </w:r>
          </w:p>
        </w:tc>
        <w:tc>
          <w:tcPr>
            <w:tcW w:w="1843" w:type="dxa"/>
          </w:tcPr>
          <w:p w14:paraId="680128C7" w14:textId="77777777" w:rsidR="00335571" w:rsidRPr="00317EC8" w:rsidRDefault="00335571" w:rsidP="00AC6D72">
            <w:pPr>
              <w:pStyle w:val="Tableentry"/>
            </w:pPr>
            <w:r>
              <w:t>skos:Concept</w:t>
            </w:r>
          </w:p>
        </w:tc>
        <w:tc>
          <w:tcPr>
            <w:tcW w:w="3370" w:type="dxa"/>
          </w:tcPr>
          <w:p w14:paraId="0F86363C" w14:textId="77777777" w:rsidR="00335571" w:rsidRDefault="00335571" w:rsidP="00AC6D72">
            <w:pPr>
              <w:pStyle w:val="Tableentry"/>
            </w:pPr>
            <w:r>
              <w:t>Type of the documentation.</w:t>
            </w:r>
          </w:p>
          <w:p w14:paraId="2ADB4A67" w14:textId="77777777" w:rsidR="00335571" w:rsidRDefault="00335571" w:rsidP="00AC6D72">
            <w:pPr>
              <w:pStyle w:val="Tableentry"/>
            </w:pPr>
          </w:p>
          <w:p w14:paraId="39C22A82" w14:textId="77777777" w:rsidR="00335571" w:rsidRPr="00317EC8" w:rsidRDefault="00335571" w:rsidP="00AC6D72">
            <w:pPr>
              <w:pStyle w:val="Tableentry"/>
            </w:pPr>
            <w:r w:rsidRPr="000C1CE3">
              <w:rPr>
                <w:lang w:val="en-US"/>
              </w:rPr>
              <w:t xml:space="preserve">The values are concepts of MDR </w:t>
            </w:r>
            <w:r>
              <w:rPr>
                <w:lang w:val="en-US"/>
              </w:rPr>
              <w:t>Documentation type</w:t>
            </w:r>
          </w:p>
        </w:tc>
        <w:tc>
          <w:tcPr>
            <w:tcW w:w="708" w:type="dxa"/>
          </w:tcPr>
          <w:p w14:paraId="68E595F1" w14:textId="77777777" w:rsidR="00335571" w:rsidRPr="00317EC8" w:rsidRDefault="00335571" w:rsidP="00AC6D72">
            <w:pPr>
              <w:pStyle w:val="Tableentry"/>
            </w:pPr>
            <w:r w:rsidRPr="00317EC8">
              <w:t>1..1</w:t>
            </w:r>
          </w:p>
        </w:tc>
      </w:tr>
      <w:tr w:rsidR="00D31549" w:rsidRPr="00855791" w14:paraId="29F8AEF5" w14:textId="77777777" w:rsidTr="00D31549">
        <w:tblPrEx>
          <w:tblCellMar>
            <w:top w:w="108" w:type="dxa"/>
            <w:bottom w:w="108" w:type="dxa"/>
          </w:tblCellMar>
        </w:tblPrEx>
        <w:trPr>
          <w:cantSplit/>
        </w:trPr>
        <w:tc>
          <w:tcPr>
            <w:tcW w:w="1417" w:type="dxa"/>
          </w:tcPr>
          <w:p w14:paraId="472E81DD" w14:textId="77777777" w:rsidR="00335571" w:rsidRPr="00317EC8" w:rsidRDefault="00335571" w:rsidP="00AC6D72">
            <w:pPr>
              <w:pStyle w:val="Tableentry"/>
            </w:pPr>
            <w:r>
              <w:t>url</w:t>
            </w:r>
          </w:p>
        </w:tc>
        <w:tc>
          <w:tcPr>
            <w:tcW w:w="1559" w:type="dxa"/>
          </w:tcPr>
          <w:p w14:paraId="5E38C3E4" w14:textId="77777777" w:rsidR="00335571" w:rsidRPr="00317EC8" w:rsidRDefault="00335571" w:rsidP="00AC6D72">
            <w:pPr>
              <w:pStyle w:val="Tableentry"/>
            </w:pPr>
            <w:r>
              <w:t>schema:url</w:t>
            </w:r>
          </w:p>
        </w:tc>
        <w:tc>
          <w:tcPr>
            <w:tcW w:w="1843" w:type="dxa"/>
          </w:tcPr>
          <w:p w14:paraId="42BFDC0B" w14:textId="77777777" w:rsidR="00335571" w:rsidRPr="00317EC8" w:rsidRDefault="00335571" w:rsidP="00AC6D72">
            <w:pPr>
              <w:pStyle w:val="Tableentry"/>
            </w:pPr>
            <w:r>
              <w:t>rdfs:Resource</w:t>
            </w:r>
          </w:p>
        </w:tc>
        <w:tc>
          <w:tcPr>
            <w:tcW w:w="3370" w:type="dxa"/>
          </w:tcPr>
          <w:p w14:paraId="55696025" w14:textId="77777777" w:rsidR="00335571" w:rsidRPr="00317EC8" w:rsidRDefault="00335571" w:rsidP="00AC6D72">
            <w:pPr>
              <w:pStyle w:val="Tableentry"/>
            </w:pPr>
            <w:r>
              <w:t>url of the documentation</w:t>
            </w:r>
          </w:p>
        </w:tc>
        <w:tc>
          <w:tcPr>
            <w:tcW w:w="708" w:type="dxa"/>
          </w:tcPr>
          <w:p w14:paraId="469A5697" w14:textId="0DDC0A6A" w:rsidR="00335571" w:rsidRPr="00317EC8" w:rsidRDefault="00D77BE8" w:rsidP="00AC6D72">
            <w:pPr>
              <w:pStyle w:val="Tableentry"/>
            </w:pPr>
            <w:r>
              <w:t>1..n</w:t>
            </w:r>
          </w:p>
        </w:tc>
      </w:tr>
    </w:tbl>
    <w:p w14:paraId="6D125999" w14:textId="6A812CD3" w:rsidR="000E2AB0" w:rsidRPr="00855791" w:rsidRDefault="000E2AB0" w:rsidP="00AC6D72">
      <w:pPr>
        <w:pStyle w:val="Heading2"/>
      </w:pPr>
      <w:bookmarkStart w:id="92" w:name="_Toc485808187"/>
      <w:r w:rsidRPr="00855791">
        <w:t>Identifier</w:t>
      </w:r>
      <w:bookmarkEnd w:id="92"/>
    </w:p>
    <w:tbl>
      <w:tblPr>
        <w:tblStyle w:val="TableGrid"/>
        <w:tblW w:w="8897" w:type="dxa"/>
        <w:tblLayout w:type="fixed"/>
        <w:tblLook w:val="04A0" w:firstRow="1" w:lastRow="0" w:firstColumn="1" w:lastColumn="0" w:noHBand="0" w:noVBand="1"/>
      </w:tblPr>
      <w:tblGrid>
        <w:gridCol w:w="1101"/>
        <w:gridCol w:w="168"/>
        <w:gridCol w:w="1674"/>
        <w:gridCol w:w="1870"/>
        <w:gridCol w:w="115"/>
        <w:gridCol w:w="3260"/>
        <w:gridCol w:w="709"/>
      </w:tblGrid>
      <w:tr w:rsidR="005E7A9D" w:rsidRPr="005E7A9D" w14:paraId="1F42ABAB" w14:textId="77777777" w:rsidTr="00AC6D72">
        <w:trPr>
          <w:cnfStyle w:val="100000000000" w:firstRow="1" w:lastRow="0" w:firstColumn="0" w:lastColumn="0" w:oddVBand="0" w:evenVBand="0" w:oddHBand="0" w:evenHBand="0" w:firstRowFirstColumn="0" w:firstRowLastColumn="0" w:lastRowFirstColumn="0" w:lastRowLastColumn="0"/>
          <w:tblHeader/>
        </w:trPr>
        <w:tc>
          <w:tcPr>
            <w:tcW w:w="1269" w:type="dxa"/>
            <w:gridSpan w:val="2"/>
          </w:tcPr>
          <w:p w14:paraId="634CF483" w14:textId="77777777" w:rsidR="005E7A9D" w:rsidRPr="00855791" w:rsidRDefault="005E7A9D" w:rsidP="00AC6D72">
            <w:pPr>
              <w:pStyle w:val="Tableheading"/>
            </w:pPr>
            <w:r w:rsidRPr="00855791">
              <w:t>Property</w:t>
            </w:r>
          </w:p>
        </w:tc>
        <w:tc>
          <w:tcPr>
            <w:tcW w:w="1674" w:type="dxa"/>
          </w:tcPr>
          <w:p w14:paraId="1A4D26C6" w14:textId="77777777" w:rsidR="005E7A9D" w:rsidRPr="00855791" w:rsidRDefault="005E7A9D" w:rsidP="00AC6D72">
            <w:pPr>
              <w:pStyle w:val="Tableheading"/>
            </w:pPr>
            <w:r w:rsidRPr="00855791">
              <w:t>URI</w:t>
            </w:r>
          </w:p>
        </w:tc>
        <w:tc>
          <w:tcPr>
            <w:tcW w:w="1870" w:type="dxa"/>
          </w:tcPr>
          <w:p w14:paraId="1CD543F6" w14:textId="77777777" w:rsidR="005E7A9D" w:rsidRPr="00855791" w:rsidRDefault="005E7A9D" w:rsidP="00AC6D72">
            <w:pPr>
              <w:pStyle w:val="Tableheading"/>
            </w:pPr>
            <w:r w:rsidRPr="00855791">
              <w:t>Range</w:t>
            </w:r>
          </w:p>
        </w:tc>
        <w:tc>
          <w:tcPr>
            <w:tcW w:w="3375" w:type="dxa"/>
            <w:gridSpan w:val="2"/>
          </w:tcPr>
          <w:p w14:paraId="3C9CF987" w14:textId="77777777" w:rsidR="005E7A9D" w:rsidRPr="00855791" w:rsidRDefault="005E7A9D" w:rsidP="00AC6D72">
            <w:pPr>
              <w:pStyle w:val="Tableheading"/>
            </w:pPr>
            <w:r w:rsidRPr="00855791">
              <w:t>Usage note</w:t>
            </w:r>
          </w:p>
        </w:tc>
        <w:tc>
          <w:tcPr>
            <w:tcW w:w="709" w:type="dxa"/>
          </w:tcPr>
          <w:p w14:paraId="6D1D7C9E" w14:textId="77777777" w:rsidR="005E7A9D" w:rsidRPr="00855791" w:rsidRDefault="005E7A9D" w:rsidP="00AC6D72">
            <w:pPr>
              <w:pStyle w:val="Tableheading"/>
            </w:pPr>
            <w:r w:rsidRPr="00855791">
              <w:t>Card.</w:t>
            </w:r>
            <w:r>
              <w:t>dcatapop</w:t>
            </w:r>
          </w:p>
        </w:tc>
      </w:tr>
      <w:tr w:rsidR="000E2AB0" w:rsidRPr="00855791" w14:paraId="49E942B5" w14:textId="77777777" w:rsidTr="00345D89">
        <w:trPr>
          <w:cantSplit/>
        </w:trPr>
        <w:tc>
          <w:tcPr>
            <w:tcW w:w="1101" w:type="dxa"/>
          </w:tcPr>
          <w:p w14:paraId="5EA05783" w14:textId="77777777" w:rsidR="000E2AB0" w:rsidRPr="00855791" w:rsidRDefault="000E2AB0" w:rsidP="00AC6D72">
            <w:pPr>
              <w:pStyle w:val="Tableheading"/>
            </w:pPr>
            <w:r w:rsidRPr="00855791">
              <w:t>Property</w:t>
            </w:r>
          </w:p>
        </w:tc>
        <w:tc>
          <w:tcPr>
            <w:tcW w:w="1842" w:type="dxa"/>
            <w:gridSpan w:val="2"/>
          </w:tcPr>
          <w:p w14:paraId="484A2377" w14:textId="77777777" w:rsidR="000E2AB0" w:rsidRPr="00855791" w:rsidRDefault="000E2AB0" w:rsidP="00AC6D72">
            <w:pPr>
              <w:pStyle w:val="Tableheading"/>
            </w:pPr>
            <w:r w:rsidRPr="00855791">
              <w:t>URI</w:t>
            </w:r>
          </w:p>
        </w:tc>
        <w:tc>
          <w:tcPr>
            <w:tcW w:w="1985" w:type="dxa"/>
            <w:gridSpan w:val="2"/>
          </w:tcPr>
          <w:p w14:paraId="5F3F7521" w14:textId="77777777" w:rsidR="000E2AB0" w:rsidRPr="00855791" w:rsidRDefault="000E2AB0" w:rsidP="00AC6D72">
            <w:pPr>
              <w:pStyle w:val="Tableheading"/>
            </w:pPr>
            <w:r w:rsidRPr="00855791">
              <w:t>Range</w:t>
            </w:r>
          </w:p>
        </w:tc>
        <w:tc>
          <w:tcPr>
            <w:tcW w:w="3260" w:type="dxa"/>
          </w:tcPr>
          <w:p w14:paraId="207D5838" w14:textId="77777777" w:rsidR="000E2AB0" w:rsidRPr="00855791" w:rsidRDefault="000E2AB0" w:rsidP="00AC6D72">
            <w:pPr>
              <w:pStyle w:val="Tableheading"/>
            </w:pPr>
            <w:r w:rsidRPr="00855791">
              <w:t>Usage note</w:t>
            </w:r>
          </w:p>
        </w:tc>
        <w:tc>
          <w:tcPr>
            <w:tcW w:w="709" w:type="dxa"/>
          </w:tcPr>
          <w:p w14:paraId="03AE1F09" w14:textId="77777777" w:rsidR="000E2AB0" w:rsidRPr="00855791" w:rsidRDefault="000E2AB0" w:rsidP="00AC6D72">
            <w:pPr>
              <w:pStyle w:val="Tableheading"/>
            </w:pPr>
            <w:r w:rsidRPr="00855791">
              <w:t>Card.</w:t>
            </w:r>
          </w:p>
        </w:tc>
      </w:tr>
      <w:tr w:rsidR="00335571" w:rsidRPr="00855791" w14:paraId="1B4D324D" w14:textId="77777777" w:rsidTr="001C2F6F">
        <w:trPr>
          <w:cantSplit/>
        </w:trPr>
        <w:tc>
          <w:tcPr>
            <w:tcW w:w="1101" w:type="dxa"/>
          </w:tcPr>
          <w:p w14:paraId="00958F1E" w14:textId="77777777" w:rsidR="00335571" w:rsidRPr="00855791" w:rsidRDefault="00335571" w:rsidP="00AC6D72">
            <w:pPr>
              <w:pStyle w:val="Tableentry"/>
            </w:pPr>
            <w:r w:rsidRPr="00855791">
              <w:t>notation</w:t>
            </w:r>
          </w:p>
        </w:tc>
        <w:tc>
          <w:tcPr>
            <w:tcW w:w="1842" w:type="dxa"/>
            <w:gridSpan w:val="2"/>
          </w:tcPr>
          <w:p w14:paraId="04A03351" w14:textId="77777777" w:rsidR="00335571" w:rsidRPr="006D67EE" w:rsidRDefault="00335571" w:rsidP="00AC6D72">
            <w:pPr>
              <w:pStyle w:val="Tableentry"/>
              <w:rPr>
                <w:highlight w:val="yellow"/>
              </w:rPr>
            </w:pPr>
            <w:r w:rsidRPr="003531CE">
              <w:t>skos:notation</w:t>
            </w:r>
          </w:p>
        </w:tc>
        <w:tc>
          <w:tcPr>
            <w:tcW w:w="1985" w:type="dxa"/>
            <w:gridSpan w:val="2"/>
          </w:tcPr>
          <w:p w14:paraId="10DD4D7F" w14:textId="77777777" w:rsidR="00335571" w:rsidRPr="00855791" w:rsidRDefault="00335571" w:rsidP="00AC6D72">
            <w:pPr>
              <w:pStyle w:val="Tableentry"/>
            </w:pPr>
            <w:r w:rsidRPr="00855791">
              <w:t>rdfs:Literal typed with the URI of one of the members of the DataCite Resource Identifier Scheme</w:t>
            </w:r>
            <w:r w:rsidRPr="00855791">
              <w:rPr>
                <w:rStyle w:val="FootnoteReference"/>
              </w:rPr>
              <w:footnoteReference w:id="11"/>
            </w:r>
          </w:p>
        </w:tc>
        <w:tc>
          <w:tcPr>
            <w:tcW w:w="3260" w:type="dxa"/>
          </w:tcPr>
          <w:p w14:paraId="14F2C069" w14:textId="77777777" w:rsidR="00335571" w:rsidRPr="00855791" w:rsidRDefault="00335571" w:rsidP="00AC6D72">
            <w:pPr>
              <w:pStyle w:val="Tableentry"/>
            </w:pPr>
            <w:r w:rsidRPr="00855791">
              <w:t>This property contains a string that is an identifier in the context of the identifier scheme referenced by its datatype.</w:t>
            </w:r>
          </w:p>
        </w:tc>
        <w:tc>
          <w:tcPr>
            <w:tcW w:w="709" w:type="dxa"/>
          </w:tcPr>
          <w:p w14:paraId="3FCC4A5A" w14:textId="7717A502" w:rsidR="00335571" w:rsidRPr="00855791" w:rsidRDefault="00D77BE8" w:rsidP="00AC6D72">
            <w:pPr>
              <w:pStyle w:val="Tableentry"/>
            </w:pPr>
            <w:r>
              <w:t>1</w:t>
            </w:r>
            <w:r w:rsidR="00335571" w:rsidRPr="00855791">
              <w:t>..1</w:t>
            </w:r>
          </w:p>
        </w:tc>
      </w:tr>
      <w:tr w:rsidR="005D46A1" w:rsidRPr="00855791" w14:paraId="18CECBB1" w14:textId="77777777" w:rsidTr="001C2F6F">
        <w:trPr>
          <w:cantSplit/>
        </w:trPr>
        <w:tc>
          <w:tcPr>
            <w:tcW w:w="1101" w:type="dxa"/>
          </w:tcPr>
          <w:p w14:paraId="33CA5D0A" w14:textId="77777777" w:rsidR="005D46A1" w:rsidRPr="00855791" w:rsidRDefault="005D46A1" w:rsidP="00AC6D72">
            <w:pPr>
              <w:pStyle w:val="Tableentry"/>
            </w:pPr>
            <w:r>
              <w:t>agency</w:t>
            </w:r>
          </w:p>
        </w:tc>
        <w:tc>
          <w:tcPr>
            <w:tcW w:w="1842" w:type="dxa"/>
            <w:gridSpan w:val="2"/>
          </w:tcPr>
          <w:p w14:paraId="75600A7E" w14:textId="77777777" w:rsidR="005D46A1" w:rsidRPr="006D67EE" w:rsidRDefault="005D46A1" w:rsidP="00AC6D72">
            <w:pPr>
              <w:pStyle w:val="Tableentry"/>
              <w:rPr>
                <w:highlight w:val="yellow"/>
              </w:rPr>
            </w:pPr>
            <w:r>
              <w:t>adms:schemaAgency</w:t>
            </w:r>
          </w:p>
        </w:tc>
        <w:tc>
          <w:tcPr>
            <w:tcW w:w="1985" w:type="dxa"/>
            <w:gridSpan w:val="2"/>
          </w:tcPr>
          <w:p w14:paraId="007F7704" w14:textId="4D5A2A18" w:rsidR="005D46A1" w:rsidRPr="00855791" w:rsidRDefault="005D46A1" w:rsidP="00AC6D72">
            <w:pPr>
              <w:pStyle w:val="Tableentry"/>
            </w:pPr>
            <w:r>
              <w:t>rdfs:Literal</w:t>
            </w:r>
          </w:p>
        </w:tc>
        <w:tc>
          <w:tcPr>
            <w:tcW w:w="3260" w:type="dxa"/>
          </w:tcPr>
          <w:p w14:paraId="35059604" w14:textId="77777777" w:rsidR="005D46A1" w:rsidRPr="00855791" w:rsidRDefault="005D46A1" w:rsidP="00AC6D72">
            <w:pPr>
              <w:pStyle w:val="Tableentry"/>
            </w:pPr>
            <w:r>
              <w:t>The name of the agency that issued the identifier</w:t>
            </w:r>
          </w:p>
        </w:tc>
        <w:tc>
          <w:tcPr>
            <w:tcW w:w="709" w:type="dxa"/>
          </w:tcPr>
          <w:p w14:paraId="3258EED2" w14:textId="77777777" w:rsidR="005D46A1" w:rsidRPr="00855791" w:rsidRDefault="005D46A1" w:rsidP="00AC6D72">
            <w:pPr>
              <w:pStyle w:val="Tableentry"/>
            </w:pPr>
            <w:r w:rsidRPr="00855791">
              <w:t>0..1</w:t>
            </w:r>
          </w:p>
        </w:tc>
      </w:tr>
      <w:tr w:rsidR="000E2AB0" w:rsidRPr="00855791" w14:paraId="6E8A46E4" w14:textId="77777777" w:rsidTr="00345D89">
        <w:trPr>
          <w:cantSplit/>
        </w:trPr>
        <w:tc>
          <w:tcPr>
            <w:tcW w:w="1101" w:type="dxa"/>
          </w:tcPr>
          <w:p w14:paraId="14B0FA90" w14:textId="3F599C00" w:rsidR="000E2AB0" w:rsidRPr="00855791" w:rsidRDefault="005D46A1" w:rsidP="00AC6D72">
            <w:pPr>
              <w:pStyle w:val="Tableentry"/>
            </w:pPr>
            <w:r>
              <w:t>release date</w:t>
            </w:r>
          </w:p>
        </w:tc>
        <w:tc>
          <w:tcPr>
            <w:tcW w:w="1842" w:type="dxa"/>
            <w:gridSpan w:val="2"/>
          </w:tcPr>
          <w:p w14:paraId="648933DD" w14:textId="7F6E43B5" w:rsidR="000E2AB0" w:rsidRPr="006D67EE" w:rsidRDefault="005A61EA" w:rsidP="00AC6D72">
            <w:pPr>
              <w:pStyle w:val="Tableentry"/>
              <w:rPr>
                <w:highlight w:val="yellow"/>
              </w:rPr>
            </w:pPr>
            <w:r>
              <w:t>d</w:t>
            </w:r>
            <w:r w:rsidR="005D46A1">
              <w:t>ct:issued</w:t>
            </w:r>
          </w:p>
        </w:tc>
        <w:tc>
          <w:tcPr>
            <w:tcW w:w="1985" w:type="dxa"/>
            <w:gridSpan w:val="2"/>
          </w:tcPr>
          <w:p w14:paraId="7E977F0C" w14:textId="2AF18A2B" w:rsidR="000E2AB0" w:rsidRPr="00855791" w:rsidRDefault="005D46A1" w:rsidP="00AC6D72">
            <w:pPr>
              <w:pStyle w:val="Tableentry"/>
            </w:pPr>
            <w:r w:rsidRPr="00855791">
              <w:t>rdfs:Literal typed as xsd:date or xsd:dateTime</w:t>
            </w:r>
          </w:p>
        </w:tc>
        <w:tc>
          <w:tcPr>
            <w:tcW w:w="3260" w:type="dxa"/>
          </w:tcPr>
          <w:p w14:paraId="14F1E06E" w14:textId="22BD41F3" w:rsidR="000E2AB0" w:rsidRPr="00855791" w:rsidRDefault="005D46A1" w:rsidP="00AC6D72">
            <w:pPr>
              <w:pStyle w:val="Tableentry"/>
            </w:pPr>
            <w:r>
              <w:t>This property provides the date on which the identifier was issued.</w:t>
            </w:r>
          </w:p>
        </w:tc>
        <w:tc>
          <w:tcPr>
            <w:tcW w:w="709" w:type="dxa"/>
          </w:tcPr>
          <w:p w14:paraId="1E3B932F" w14:textId="77777777" w:rsidR="000E2AB0" w:rsidRPr="00855791" w:rsidRDefault="000E2AB0" w:rsidP="00AC6D72">
            <w:pPr>
              <w:pStyle w:val="Tableentry"/>
            </w:pPr>
            <w:r w:rsidRPr="00855791">
              <w:t>0..1</w:t>
            </w:r>
          </w:p>
        </w:tc>
      </w:tr>
    </w:tbl>
    <w:p w14:paraId="3FAA9EC7" w14:textId="77777777" w:rsidR="00DE3E90" w:rsidRPr="00855791" w:rsidRDefault="00180D55" w:rsidP="00AC6D72">
      <w:pPr>
        <w:pStyle w:val="Heading2"/>
      </w:pPr>
      <w:bookmarkStart w:id="93" w:name="_Toc429930844"/>
      <w:bookmarkStart w:id="94" w:name="_Toc430520846"/>
      <w:bookmarkStart w:id="95" w:name="_Toc430520911"/>
      <w:bookmarkStart w:id="96" w:name="_Toc430521107"/>
      <w:bookmarkStart w:id="97" w:name="_Toc430521200"/>
      <w:bookmarkStart w:id="98" w:name="_Toc430857094"/>
      <w:bookmarkStart w:id="99" w:name="_Toc485808188"/>
      <w:bookmarkEnd w:id="93"/>
      <w:bookmarkEnd w:id="94"/>
      <w:bookmarkEnd w:id="95"/>
      <w:bookmarkEnd w:id="96"/>
      <w:bookmarkEnd w:id="97"/>
      <w:bookmarkEnd w:id="98"/>
      <w:r w:rsidRPr="00855791">
        <w:t>Licence</w:t>
      </w:r>
      <w:r w:rsidR="00AA12B6" w:rsidRPr="00855791">
        <w:t xml:space="preserve"> D</w:t>
      </w:r>
      <w:r w:rsidR="00DE3E90" w:rsidRPr="00855791">
        <w:t>ocument</w:t>
      </w:r>
      <w:bookmarkEnd w:id="89"/>
      <w:bookmarkEnd w:id="99"/>
    </w:p>
    <w:tbl>
      <w:tblPr>
        <w:tblStyle w:val="TableGrid"/>
        <w:tblW w:w="8897" w:type="dxa"/>
        <w:tblLayout w:type="fixed"/>
        <w:tblLook w:val="04A0" w:firstRow="1" w:lastRow="0" w:firstColumn="1" w:lastColumn="0" w:noHBand="0" w:noVBand="1"/>
      </w:tblPr>
      <w:tblGrid>
        <w:gridCol w:w="1101"/>
        <w:gridCol w:w="168"/>
        <w:gridCol w:w="1674"/>
        <w:gridCol w:w="1870"/>
        <w:gridCol w:w="115"/>
        <w:gridCol w:w="3260"/>
        <w:gridCol w:w="709"/>
      </w:tblGrid>
      <w:tr w:rsidR="005E7A9D" w:rsidRPr="005E7A9D" w14:paraId="2A0A689B" w14:textId="77777777" w:rsidTr="00AC6D72">
        <w:trPr>
          <w:cnfStyle w:val="100000000000" w:firstRow="1" w:lastRow="0" w:firstColumn="0" w:lastColumn="0" w:oddVBand="0" w:evenVBand="0" w:oddHBand="0" w:evenHBand="0" w:firstRowFirstColumn="0" w:firstRowLastColumn="0" w:lastRowFirstColumn="0" w:lastRowLastColumn="0"/>
          <w:tblHeader/>
        </w:trPr>
        <w:tc>
          <w:tcPr>
            <w:tcW w:w="1269" w:type="dxa"/>
            <w:gridSpan w:val="2"/>
          </w:tcPr>
          <w:p w14:paraId="1629131F" w14:textId="77777777" w:rsidR="005E7A9D" w:rsidRPr="00855791" w:rsidRDefault="005E7A9D" w:rsidP="00AC6D72">
            <w:pPr>
              <w:pStyle w:val="Tableheading"/>
            </w:pPr>
            <w:r w:rsidRPr="00855791">
              <w:t>Property</w:t>
            </w:r>
          </w:p>
        </w:tc>
        <w:tc>
          <w:tcPr>
            <w:tcW w:w="1674" w:type="dxa"/>
          </w:tcPr>
          <w:p w14:paraId="40CF4D4D" w14:textId="77777777" w:rsidR="005E7A9D" w:rsidRPr="00855791" w:rsidRDefault="005E7A9D" w:rsidP="00AC6D72">
            <w:pPr>
              <w:pStyle w:val="Tableheading"/>
            </w:pPr>
            <w:r w:rsidRPr="00855791">
              <w:t>URI</w:t>
            </w:r>
          </w:p>
        </w:tc>
        <w:tc>
          <w:tcPr>
            <w:tcW w:w="1870" w:type="dxa"/>
          </w:tcPr>
          <w:p w14:paraId="6BD54FEC" w14:textId="77777777" w:rsidR="005E7A9D" w:rsidRPr="00855791" w:rsidRDefault="005E7A9D" w:rsidP="00AC6D72">
            <w:pPr>
              <w:pStyle w:val="Tableheading"/>
            </w:pPr>
            <w:r w:rsidRPr="00855791">
              <w:t>Range</w:t>
            </w:r>
          </w:p>
        </w:tc>
        <w:tc>
          <w:tcPr>
            <w:tcW w:w="3375" w:type="dxa"/>
            <w:gridSpan w:val="2"/>
          </w:tcPr>
          <w:p w14:paraId="7167FF7A" w14:textId="77777777" w:rsidR="005E7A9D" w:rsidRPr="00855791" w:rsidRDefault="005E7A9D" w:rsidP="00AC6D72">
            <w:pPr>
              <w:pStyle w:val="Tableheading"/>
            </w:pPr>
            <w:r w:rsidRPr="00855791">
              <w:t>Usage note</w:t>
            </w:r>
          </w:p>
        </w:tc>
        <w:tc>
          <w:tcPr>
            <w:tcW w:w="709" w:type="dxa"/>
          </w:tcPr>
          <w:p w14:paraId="3DC0D725" w14:textId="77777777" w:rsidR="005E7A9D" w:rsidRPr="00855791" w:rsidRDefault="005E7A9D" w:rsidP="00AC6D72">
            <w:pPr>
              <w:pStyle w:val="Tableheading"/>
            </w:pPr>
            <w:r w:rsidRPr="00855791">
              <w:t>Card.</w:t>
            </w:r>
            <w:r>
              <w:t>dcatapop</w:t>
            </w:r>
          </w:p>
        </w:tc>
      </w:tr>
      <w:tr w:rsidR="00DE3E90" w:rsidRPr="00855791" w14:paraId="4191DD75" w14:textId="77777777" w:rsidTr="00624A16">
        <w:trPr>
          <w:cantSplit/>
        </w:trPr>
        <w:tc>
          <w:tcPr>
            <w:tcW w:w="1101" w:type="dxa"/>
          </w:tcPr>
          <w:p w14:paraId="26C19C7D" w14:textId="77777777" w:rsidR="00DE3E90" w:rsidRPr="00855791" w:rsidRDefault="00DE3E90" w:rsidP="00AC6D72">
            <w:pPr>
              <w:pStyle w:val="Tableheading"/>
            </w:pPr>
            <w:r w:rsidRPr="00855791">
              <w:t>Property</w:t>
            </w:r>
          </w:p>
        </w:tc>
        <w:tc>
          <w:tcPr>
            <w:tcW w:w="1842" w:type="dxa"/>
            <w:gridSpan w:val="2"/>
          </w:tcPr>
          <w:p w14:paraId="6C9D2BAB" w14:textId="77777777" w:rsidR="00DE3E90" w:rsidRPr="00855791" w:rsidRDefault="00DE3E90" w:rsidP="00AC6D72">
            <w:pPr>
              <w:pStyle w:val="Tableheading"/>
            </w:pPr>
            <w:r w:rsidRPr="00855791">
              <w:t>URI</w:t>
            </w:r>
          </w:p>
        </w:tc>
        <w:tc>
          <w:tcPr>
            <w:tcW w:w="1985" w:type="dxa"/>
            <w:gridSpan w:val="2"/>
          </w:tcPr>
          <w:p w14:paraId="64A12B2A" w14:textId="77777777" w:rsidR="00DE3E90" w:rsidRPr="00855791" w:rsidRDefault="00DE3E90" w:rsidP="00AC6D72">
            <w:pPr>
              <w:pStyle w:val="Tableheading"/>
            </w:pPr>
            <w:r w:rsidRPr="00855791">
              <w:t>Range</w:t>
            </w:r>
          </w:p>
        </w:tc>
        <w:tc>
          <w:tcPr>
            <w:tcW w:w="3260" w:type="dxa"/>
          </w:tcPr>
          <w:p w14:paraId="1601E7C4" w14:textId="77777777" w:rsidR="00DE3E90" w:rsidRPr="00855791" w:rsidRDefault="00DE3E90" w:rsidP="00AC6D72">
            <w:pPr>
              <w:pStyle w:val="Tableheading"/>
            </w:pPr>
            <w:r w:rsidRPr="00855791">
              <w:t>Usage note</w:t>
            </w:r>
          </w:p>
        </w:tc>
        <w:tc>
          <w:tcPr>
            <w:tcW w:w="709" w:type="dxa"/>
          </w:tcPr>
          <w:p w14:paraId="62250731" w14:textId="77777777" w:rsidR="00DE3E90" w:rsidRPr="00855791" w:rsidRDefault="00DE3E90" w:rsidP="00AC6D72">
            <w:pPr>
              <w:pStyle w:val="Tableheading"/>
            </w:pPr>
            <w:r w:rsidRPr="00855791">
              <w:t>Card.</w:t>
            </w:r>
          </w:p>
        </w:tc>
      </w:tr>
      <w:tr w:rsidR="00DE3E90" w:rsidRPr="00855791" w14:paraId="430877EA" w14:textId="77777777" w:rsidTr="00624A16">
        <w:trPr>
          <w:cantSplit/>
        </w:trPr>
        <w:tc>
          <w:tcPr>
            <w:tcW w:w="1101" w:type="dxa"/>
          </w:tcPr>
          <w:p w14:paraId="13E9B89C" w14:textId="77777777" w:rsidR="00DE3E90" w:rsidRPr="00855791" w:rsidRDefault="00180D55" w:rsidP="00AC6D72">
            <w:pPr>
              <w:pStyle w:val="Tableentry"/>
            </w:pPr>
            <w:r w:rsidRPr="00855791">
              <w:t>licence</w:t>
            </w:r>
            <w:r w:rsidR="00DE3E90" w:rsidRPr="00855791">
              <w:t xml:space="preserve"> type</w:t>
            </w:r>
          </w:p>
        </w:tc>
        <w:tc>
          <w:tcPr>
            <w:tcW w:w="1842" w:type="dxa"/>
            <w:gridSpan w:val="2"/>
          </w:tcPr>
          <w:p w14:paraId="085BE9C1" w14:textId="77777777" w:rsidR="00DE3E90" w:rsidRPr="00855791" w:rsidRDefault="00DE3E90" w:rsidP="00AC6D72">
            <w:pPr>
              <w:pStyle w:val="Tableentry"/>
            </w:pPr>
            <w:r w:rsidRPr="00855791">
              <w:t>dct:type</w:t>
            </w:r>
          </w:p>
        </w:tc>
        <w:tc>
          <w:tcPr>
            <w:tcW w:w="1985" w:type="dxa"/>
            <w:gridSpan w:val="2"/>
          </w:tcPr>
          <w:p w14:paraId="4923439D" w14:textId="5B563D93" w:rsidR="00DE3E90" w:rsidRPr="00855791" w:rsidRDefault="00211A2E" w:rsidP="00AC6D72">
            <w:pPr>
              <w:pStyle w:val="Tableentry"/>
            </w:pPr>
            <w:r w:rsidRPr="00855791">
              <w:t>skos:Concept</w:t>
            </w:r>
          </w:p>
        </w:tc>
        <w:tc>
          <w:tcPr>
            <w:tcW w:w="3260" w:type="dxa"/>
          </w:tcPr>
          <w:p w14:paraId="442861E7" w14:textId="77777777" w:rsidR="00DE3E90" w:rsidRDefault="00DE3E90" w:rsidP="00AC6D72">
            <w:pPr>
              <w:pStyle w:val="Tableentry"/>
            </w:pPr>
            <w:r w:rsidRPr="00855791">
              <w:t xml:space="preserve">This property </w:t>
            </w:r>
            <w:r w:rsidR="00A30B8B" w:rsidRPr="00855791">
              <w:t xml:space="preserve">refers to a type of </w:t>
            </w:r>
            <w:r w:rsidR="00180D55" w:rsidRPr="00855791">
              <w:t>licence</w:t>
            </w:r>
            <w:r w:rsidR="00F829EF" w:rsidRPr="00855791">
              <w:t>, e.g. indicating ‘public domain’ or ‘royalties required’.</w:t>
            </w:r>
          </w:p>
          <w:p w14:paraId="5C40AB2A" w14:textId="77777777" w:rsidR="005A61EA" w:rsidRDefault="005A61EA" w:rsidP="00AC6D72">
            <w:pPr>
              <w:pStyle w:val="Tableentry"/>
            </w:pPr>
          </w:p>
          <w:p w14:paraId="68E5C835" w14:textId="77777777" w:rsidR="005A61EA" w:rsidRPr="00855791" w:rsidRDefault="005A61EA" w:rsidP="00AC6D72">
            <w:pPr>
              <w:pStyle w:val="Tableentry"/>
            </w:pPr>
          </w:p>
        </w:tc>
        <w:tc>
          <w:tcPr>
            <w:tcW w:w="709" w:type="dxa"/>
          </w:tcPr>
          <w:p w14:paraId="523E81DA" w14:textId="77777777" w:rsidR="00DE3E90" w:rsidRPr="00855791" w:rsidRDefault="00E84773" w:rsidP="00AC6D72">
            <w:pPr>
              <w:pStyle w:val="Tableentry"/>
            </w:pPr>
            <w:r w:rsidRPr="00855791">
              <w:t>0</w:t>
            </w:r>
            <w:r w:rsidR="00DE3E90" w:rsidRPr="00855791">
              <w:t>..</w:t>
            </w:r>
            <w:r w:rsidR="00F829EF" w:rsidRPr="00855791">
              <w:t>1</w:t>
            </w:r>
          </w:p>
        </w:tc>
      </w:tr>
    </w:tbl>
    <w:p w14:paraId="41D1F304" w14:textId="16851BDA" w:rsidR="00E84773" w:rsidRPr="00855791" w:rsidRDefault="00AA12B6" w:rsidP="00AC6D72">
      <w:pPr>
        <w:pStyle w:val="Heading2"/>
      </w:pPr>
      <w:bookmarkStart w:id="100" w:name="_Toc429930846"/>
      <w:bookmarkStart w:id="101" w:name="_Toc430520848"/>
      <w:bookmarkStart w:id="102" w:name="_Toc430520913"/>
      <w:bookmarkStart w:id="103" w:name="_Toc430521109"/>
      <w:bookmarkStart w:id="104" w:name="_Toc430521202"/>
      <w:bookmarkStart w:id="105" w:name="_Toc430857096"/>
      <w:bookmarkStart w:id="106" w:name="_Toc485808189"/>
      <w:bookmarkEnd w:id="100"/>
      <w:bookmarkEnd w:id="101"/>
      <w:bookmarkEnd w:id="102"/>
      <w:bookmarkEnd w:id="103"/>
      <w:bookmarkEnd w:id="104"/>
      <w:bookmarkEnd w:id="105"/>
      <w:r w:rsidRPr="00855791">
        <w:t xml:space="preserve">Period </w:t>
      </w:r>
      <w:r w:rsidR="00211A2E" w:rsidRPr="00855791">
        <w:t>o</w:t>
      </w:r>
      <w:r w:rsidRPr="00855791">
        <w:t>f Time</w:t>
      </w:r>
      <w:bookmarkEnd w:id="106"/>
    </w:p>
    <w:p w14:paraId="2E64A8FC" w14:textId="0B8A3FCF" w:rsidR="00E84773" w:rsidRPr="00855791" w:rsidRDefault="00E84773" w:rsidP="00AC6D72">
      <w:pPr>
        <w:pStyle w:val="Heading3"/>
      </w:pPr>
      <w:bookmarkStart w:id="107" w:name="_Toc485808190"/>
      <w:r w:rsidRPr="00855791">
        <w:t xml:space="preserve">Optional properties for </w:t>
      </w:r>
      <w:r w:rsidR="00AA12B6" w:rsidRPr="00855791">
        <w:t xml:space="preserve">Period </w:t>
      </w:r>
      <w:r w:rsidR="00211A2E" w:rsidRPr="00855791">
        <w:t>o</w:t>
      </w:r>
      <w:r w:rsidR="00AA12B6" w:rsidRPr="00855791">
        <w:t>f Time</w:t>
      </w:r>
      <w:bookmarkEnd w:id="107"/>
    </w:p>
    <w:tbl>
      <w:tblPr>
        <w:tblStyle w:val="TableGrid"/>
        <w:tblW w:w="8897" w:type="dxa"/>
        <w:tblLayout w:type="fixed"/>
        <w:tblLook w:val="04A0" w:firstRow="1" w:lastRow="0" w:firstColumn="1" w:lastColumn="0" w:noHBand="0" w:noVBand="1"/>
      </w:tblPr>
      <w:tblGrid>
        <w:gridCol w:w="1269"/>
        <w:gridCol w:w="115"/>
        <w:gridCol w:w="1559"/>
        <w:gridCol w:w="1870"/>
        <w:gridCol w:w="115"/>
        <w:gridCol w:w="3260"/>
        <w:gridCol w:w="709"/>
      </w:tblGrid>
      <w:tr w:rsidR="005E7A9D" w:rsidRPr="005E7A9D" w14:paraId="6A2B2EBE" w14:textId="77777777" w:rsidTr="00AC6D72">
        <w:trPr>
          <w:cnfStyle w:val="100000000000" w:firstRow="1" w:lastRow="0" w:firstColumn="0" w:lastColumn="0" w:oddVBand="0" w:evenVBand="0" w:oddHBand="0" w:evenHBand="0" w:firstRowFirstColumn="0" w:firstRowLastColumn="0" w:lastRowFirstColumn="0" w:lastRowLastColumn="0"/>
          <w:tblHeader/>
        </w:trPr>
        <w:tc>
          <w:tcPr>
            <w:tcW w:w="1269" w:type="dxa"/>
          </w:tcPr>
          <w:p w14:paraId="6C5BC4B1" w14:textId="77777777" w:rsidR="005E7A9D" w:rsidRPr="00855791" w:rsidRDefault="005E7A9D" w:rsidP="00AC6D72">
            <w:pPr>
              <w:pStyle w:val="Tableheading"/>
            </w:pPr>
            <w:r w:rsidRPr="00855791">
              <w:t>Property</w:t>
            </w:r>
          </w:p>
        </w:tc>
        <w:tc>
          <w:tcPr>
            <w:tcW w:w="1674" w:type="dxa"/>
            <w:gridSpan w:val="2"/>
          </w:tcPr>
          <w:p w14:paraId="1795B7F5" w14:textId="77777777" w:rsidR="005E7A9D" w:rsidRPr="00855791" w:rsidRDefault="005E7A9D" w:rsidP="00AC6D72">
            <w:pPr>
              <w:pStyle w:val="Tableheading"/>
            </w:pPr>
            <w:r w:rsidRPr="00855791">
              <w:t>URI</w:t>
            </w:r>
          </w:p>
        </w:tc>
        <w:tc>
          <w:tcPr>
            <w:tcW w:w="1870" w:type="dxa"/>
          </w:tcPr>
          <w:p w14:paraId="65BEFD01" w14:textId="77777777" w:rsidR="005E7A9D" w:rsidRPr="00855791" w:rsidRDefault="005E7A9D" w:rsidP="00AC6D72">
            <w:pPr>
              <w:pStyle w:val="Tableheading"/>
            </w:pPr>
            <w:r w:rsidRPr="00855791">
              <w:t>Range</w:t>
            </w:r>
          </w:p>
        </w:tc>
        <w:tc>
          <w:tcPr>
            <w:tcW w:w="3375" w:type="dxa"/>
            <w:gridSpan w:val="2"/>
          </w:tcPr>
          <w:p w14:paraId="6AFD08BF" w14:textId="77777777" w:rsidR="005E7A9D" w:rsidRPr="00855791" w:rsidRDefault="005E7A9D" w:rsidP="00AC6D72">
            <w:pPr>
              <w:pStyle w:val="Tableheading"/>
            </w:pPr>
            <w:r w:rsidRPr="00855791">
              <w:t>Usage note</w:t>
            </w:r>
          </w:p>
        </w:tc>
        <w:tc>
          <w:tcPr>
            <w:tcW w:w="709" w:type="dxa"/>
          </w:tcPr>
          <w:p w14:paraId="08456B1F" w14:textId="77777777" w:rsidR="005E7A9D" w:rsidRPr="00855791" w:rsidRDefault="005E7A9D" w:rsidP="00AC6D72">
            <w:pPr>
              <w:pStyle w:val="Tableheading"/>
            </w:pPr>
            <w:r w:rsidRPr="00855791">
              <w:t>Card.</w:t>
            </w:r>
            <w:r>
              <w:t>dcatapop</w:t>
            </w:r>
          </w:p>
        </w:tc>
      </w:tr>
      <w:tr w:rsidR="00E84773" w:rsidRPr="00855791" w14:paraId="0843C5E5" w14:textId="77777777" w:rsidTr="00247B08">
        <w:trPr>
          <w:cantSplit/>
        </w:trPr>
        <w:tc>
          <w:tcPr>
            <w:tcW w:w="1384" w:type="dxa"/>
            <w:gridSpan w:val="2"/>
          </w:tcPr>
          <w:p w14:paraId="66B39ECA" w14:textId="77777777" w:rsidR="00E84773" w:rsidRPr="00855791" w:rsidRDefault="00E84773" w:rsidP="00AC6D72">
            <w:pPr>
              <w:pStyle w:val="Tableheading"/>
            </w:pPr>
            <w:r w:rsidRPr="00855791">
              <w:t>Property</w:t>
            </w:r>
          </w:p>
        </w:tc>
        <w:tc>
          <w:tcPr>
            <w:tcW w:w="1559" w:type="dxa"/>
          </w:tcPr>
          <w:p w14:paraId="13DFA405" w14:textId="77777777" w:rsidR="00E84773" w:rsidRPr="00855791" w:rsidRDefault="00E84773" w:rsidP="00AC6D72">
            <w:pPr>
              <w:pStyle w:val="Tableheading"/>
            </w:pPr>
            <w:r w:rsidRPr="00855791">
              <w:t>URI</w:t>
            </w:r>
          </w:p>
        </w:tc>
        <w:tc>
          <w:tcPr>
            <w:tcW w:w="1985" w:type="dxa"/>
            <w:gridSpan w:val="2"/>
          </w:tcPr>
          <w:p w14:paraId="05A4183B" w14:textId="77777777" w:rsidR="00E84773" w:rsidRPr="00855791" w:rsidRDefault="00E84773" w:rsidP="00AC6D72">
            <w:pPr>
              <w:pStyle w:val="Tableheading"/>
            </w:pPr>
            <w:r w:rsidRPr="00855791">
              <w:t>Range</w:t>
            </w:r>
          </w:p>
        </w:tc>
        <w:tc>
          <w:tcPr>
            <w:tcW w:w="3260" w:type="dxa"/>
          </w:tcPr>
          <w:p w14:paraId="03423CB2" w14:textId="77777777" w:rsidR="00E84773" w:rsidRPr="00855791" w:rsidRDefault="00E84773" w:rsidP="00AC6D72">
            <w:pPr>
              <w:pStyle w:val="Tableheading"/>
            </w:pPr>
            <w:r w:rsidRPr="00855791">
              <w:t>Usage note</w:t>
            </w:r>
          </w:p>
        </w:tc>
        <w:tc>
          <w:tcPr>
            <w:tcW w:w="709" w:type="dxa"/>
          </w:tcPr>
          <w:p w14:paraId="1F1F210E" w14:textId="77777777" w:rsidR="00E84773" w:rsidRPr="00855791" w:rsidRDefault="00E84773" w:rsidP="00AC6D72">
            <w:pPr>
              <w:pStyle w:val="Tableheading"/>
            </w:pPr>
            <w:r w:rsidRPr="00855791">
              <w:t>Card.</w:t>
            </w:r>
          </w:p>
        </w:tc>
      </w:tr>
      <w:tr w:rsidR="00E84773" w:rsidRPr="00855791" w14:paraId="263FDFAC" w14:textId="77777777" w:rsidTr="00247B08">
        <w:trPr>
          <w:cantSplit/>
        </w:trPr>
        <w:tc>
          <w:tcPr>
            <w:tcW w:w="1384" w:type="dxa"/>
            <w:gridSpan w:val="2"/>
          </w:tcPr>
          <w:p w14:paraId="2B0BA853" w14:textId="77777777" w:rsidR="00E84773" w:rsidRPr="00855791" w:rsidRDefault="00E84773" w:rsidP="00AC6D72">
            <w:pPr>
              <w:pStyle w:val="Tableentry"/>
            </w:pPr>
            <w:r w:rsidRPr="00855791">
              <w:t>start date/time</w:t>
            </w:r>
          </w:p>
        </w:tc>
        <w:tc>
          <w:tcPr>
            <w:tcW w:w="1559" w:type="dxa"/>
          </w:tcPr>
          <w:p w14:paraId="79455296" w14:textId="77777777" w:rsidR="00E84773" w:rsidRPr="00855791" w:rsidRDefault="00E84773" w:rsidP="00AC6D72">
            <w:pPr>
              <w:pStyle w:val="Tableentry"/>
            </w:pPr>
            <w:r w:rsidRPr="00855791">
              <w:t>schema:startDate</w:t>
            </w:r>
          </w:p>
        </w:tc>
        <w:tc>
          <w:tcPr>
            <w:tcW w:w="1985" w:type="dxa"/>
            <w:gridSpan w:val="2"/>
          </w:tcPr>
          <w:p w14:paraId="737E4DE8" w14:textId="77777777" w:rsidR="00E84773" w:rsidRPr="00855791" w:rsidRDefault="00E84773" w:rsidP="00AC6D72">
            <w:pPr>
              <w:pStyle w:val="Tableentry"/>
            </w:pPr>
            <w:r w:rsidRPr="00855791">
              <w:t xml:space="preserve">rdfs:Literal typed as </w:t>
            </w:r>
            <w:r w:rsidR="00E1606C" w:rsidRPr="00855791">
              <w:t xml:space="preserve">xsd:date or </w:t>
            </w:r>
            <w:r w:rsidRPr="00855791">
              <w:t>xsd:dateTime</w:t>
            </w:r>
          </w:p>
        </w:tc>
        <w:tc>
          <w:tcPr>
            <w:tcW w:w="3260" w:type="dxa"/>
          </w:tcPr>
          <w:p w14:paraId="4F7FC294" w14:textId="77777777" w:rsidR="00E84773" w:rsidRPr="00855791" w:rsidRDefault="00AA12B6" w:rsidP="00AC6D72">
            <w:pPr>
              <w:pStyle w:val="Tableentry"/>
            </w:pPr>
            <w:r w:rsidRPr="00855791">
              <w:t xml:space="preserve">This property contains the start </w:t>
            </w:r>
            <w:r w:rsidR="002B5A5F" w:rsidRPr="00855791">
              <w:t>of</w:t>
            </w:r>
            <w:r w:rsidRPr="00855791">
              <w:t xml:space="preserve"> the period</w:t>
            </w:r>
          </w:p>
        </w:tc>
        <w:tc>
          <w:tcPr>
            <w:tcW w:w="709" w:type="dxa"/>
          </w:tcPr>
          <w:p w14:paraId="735886FF" w14:textId="77777777" w:rsidR="00E84773" w:rsidRPr="00855791" w:rsidRDefault="00E84773" w:rsidP="00AC6D72">
            <w:pPr>
              <w:pStyle w:val="Tableentry"/>
            </w:pPr>
            <w:r w:rsidRPr="00855791">
              <w:t>0..1</w:t>
            </w:r>
          </w:p>
        </w:tc>
      </w:tr>
      <w:tr w:rsidR="00E84773" w:rsidRPr="00855791" w14:paraId="747F6CE0" w14:textId="77777777" w:rsidTr="00247B08">
        <w:trPr>
          <w:cantSplit/>
        </w:trPr>
        <w:tc>
          <w:tcPr>
            <w:tcW w:w="1384" w:type="dxa"/>
            <w:gridSpan w:val="2"/>
          </w:tcPr>
          <w:p w14:paraId="7B7486D9" w14:textId="77777777" w:rsidR="00E84773" w:rsidRPr="00855791" w:rsidRDefault="00E84773" w:rsidP="00AC6D72">
            <w:pPr>
              <w:pStyle w:val="Tableentry"/>
            </w:pPr>
            <w:r w:rsidRPr="00855791">
              <w:t>end date/time</w:t>
            </w:r>
          </w:p>
        </w:tc>
        <w:tc>
          <w:tcPr>
            <w:tcW w:w="1559" w:type="dxa"/>
          </w:tcPr>
          <w:p w14:paraId="406629F8" w14:textId="77777777" w:rsidR="00E84773" w:rsidRPr="00855791" w:rsidRDefault="00E84773" w:rsidP="00AC6D72">
            <w:pPr>
              <w:pStyle w:val="Tableentry"/>
            </w:pPr>
            <w:r w:rsidRPr="00855791">
              <w:t>schema:endDate</w:t>
            </w:r>
          </w:p>
        </w:tc>
        <w:tc>
          <w:tcPr>
            <w:tcW w:w="1985" w:type="dxa"/>
            <w:gridSpan w:val="2"/>
          </w:tcPr>
          <w:p w14:paraId="2A64E1BE" w14:textId="77777777" w:rsidR="00E84773" w:rsidRPr="00855791" w:rsidRDefault="00E84773" w:rsidP="00AC6D72">
            <w:pPr>
              <w:pStyle w:val="Tableentry"/>
            </w:pPr>
            <w:r w:rsidRPr="00855791">
              <w:t xml:space="preserve">rdfs:Literal typed as </w:t>
            </w:r>
            <w:r w:rsidR="00E1606C" w:rsidRPr="00855791">
              <w:t xml:space="preserve">xsd:date or </w:t>
            </w:r>
            <w:r w:rsidRPr="00855791">
              <w:t>xsd:dateTime</w:t>
            </w:r>
          </w:p>
        </w:tc>
        <w:tc>
          <w:tcPr>
            <w:tcW w:w="3260" w:type="dxa"/>
          </w:tcPr>
          <w:p w14:paraId="7B34F6E8" w14:textId="77777777" w:rsidR="00E84773" w:rsidRPr="00855791" w:rsidRDefault="00AA12B6" w:rsidP="00AC6D72">
            <w:pPr>
              <w:pStyle w:val="Tableentry"/>
            </w:pPr>
            <w:r w:rsidRPr="00855791">
              <w:t>This property contains the end of the period</w:t>
            </w:r>
          </w:p>
        </w:tc>
        <w:tc>
          <w:tcPr>
            <w:tcW w:w="709" w:type="dxa"/>
          </w:tcPr>
          <w:p w14:paraId="39F12E06" w14:textId="77777777" w:rsidR="00E84773" w:rsidRPr="00855791" w:rsidRDefault="00E84773" w:rsidP="00AC6D72">
            <w:pPr>
              <w:pStyle w:val="Tableentry"/>
            </w:pPr>
            <w:r w:rsidRPr="00855791">
              <w:t>0..1</w:t>
            </w:r>
          </w:p>
        </w:tc>
      </w:tr>
      <w:tr w:rsidR="00E84773" w:rsidRPr="00773FBB" w14:paraId="209F38F6" w14:textId="77777777" w:rsidTr="002C02FE">
        <w:trPr>
          <w:cantSplit/>
        </w:trPr>
        <w:tc>
          <w:tcPr>
            <w:tcW w:w="8897" w:type="dxa"/>
            <w:gridSpan w:val="7"/>
          </w:tcPr>
          <w:p w14:paraId="5780BF44" w14:textId="7249DFE3" w:rsidR="00E84773" w:rsidRPr="00855791" w:rsidRDefault="00E84773" w:rsidP="00AC6D72">
            <w:pPr>
              <w:pStyle w:val="Tableentry"/>
            </w:pPr>
            <w:r w:rsidRPr="00855791">
              <w:t>Please note that while both properties are optional, one of the two must be present</w:t>
            </w:r>
            <w:r w:rsidR="00514805" w:rsidRPr="00855791">
              <w:t xml:space="preserve"> for each instance of the class dct:PeriodOfTime, if such an instance is present.</w:t>
            </w:r>
          </w:p>
          <w:p w14:paraId="01367125" w14:textId="77777777" w:rsidR="00AA12B6" w:rsidRPr="00855791" w:rsidRDefault="00AA12B6" w:rsidP="00AC6D72">
            <w:pPr>
              <w:pStyle w:val="Tableentry"/>
            </w:pPr>
            <w:r w:rsidRPr="00855791">
              <w:t>The start of the period should be understood as the start of the date, hour, minute etc. given (e.g. starting at midnight at the beginning of the day if the value is a date); the end of the period should be understood as the end of the date, hour, minute etc. given (e.g. ending at midnight at the end of the day if the value is a date)</w:t>
            </w:r>
          </w:p>
        </w:tc>
      </w:tr>
    </w:tbl>
    <w:p w14:paraId="4DB20C8C" w14:textId="77777777" w:rsidR="0089548D" w:rsidRPr="00855791" w:rsidRDefault="0089548D" w:rsidP="00E97059">
      <w:pPr>
        <w:pStyle w:val="Heading1"/>
      </w:pPr>
      <w:bookmarkStart w:id="108" w:name="_Toc429930848"/>
      <w:bookmarkStart w:id="109" w:name="_Toc430520850"/>
      <w:bookmarkStart w:id="110" w:name="_Toc430520915"/>
      <w:bookmarkStart w:id="111" w:name="_Toc430521111"/>
      <w:bookmarkStart w:id="112" w:name="_Toc430521204"/>
      <w:bookmarkStart w:id="113" w:name="_Toc430857098"/>
      <w:bookmarkStart w:id="114" w:name="_Toc429909291"/>
      <w:bookmarkStart w:id="115" w:name="_Toc429930379"/>
      <w:bookmarkStart w:id="116" w:name="_Toc429930849"/>
      <w:bookmarkStart w:id="117" w:name="_Toc430520851"/>
      <w:bookmarkStart w:id="118" w:name="_Toc430520916"/>
      <w:bookmarkStart w:id="119" w:name="_Toc430521112"/>
      <w:bookmarkStart w:id="120" w:name="_Toc430521205"/>
      <w:bookmarkStart w:id="121" w:name="_Toc430857099"/>
      <w:bookmarkStart w:id="122" w:name="_Toc429909292"/>
      <w:bookmarkStart w:id="123" w:name="_Toc429930380"/>
      <w:bookmarkStart w:id="124" w:name="_Toc429930850"/>
      <w:bookmarkStart w:id="125" w:name="_Toc430520852"/>
      <w:bookmarkStart w:id="126" w:name="_Toc430520917"/>
      <w:bookmarkStart w:id="127" w:name="_Toc430521113"/>
      <w:bookmarkStart w:id="128" w:name="_Toc430521206"/>
      <w:bookmarkStart w:id="129" w:name="_Toc430857100"/>
      <w:bookmarkStart w:id="130" w:name="_Toc429909305"/>
      <w:bookmarkStart w:id="131" w:name="_Toc429930393"/>
      <w:bookmarkStart w:id="132" w:name="_Toc429930863"/>
      <w:bookmarkStart w:id="133" w:name="_Toc430520865"/>
      <w:bookmarkStart w:id="134" w:name="_Toc430520930"/>
      <w:bookmarkStart w:id="135" w:name="_Toc430521126"/>
      <w:bookmarkStart w:id="136" w:name="_Toc430521219"/>
      <w:bookmarkStart w:id="137" w:name="_Toc430857113"/>
      <w:bookmarkStart w:id="138" w:name="_Ref352005921"/>
      <w:bookmarkStart w:id="139" w:name="_Toc485808191"/>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855791">
        <w:t>Controlled Vocabularies</w:t>
      </w:r>
      <w:bookmarkEnd w:id="138"/>
      <w:bookmarkEnd w:id="139"/>
    </w:p>
    <w:p w14:paraId="4298480A" w14:textId="0BDDD084" w:rsidR="006A6A33" w:rsidRPr="00855791" w:rsidRDefault="006A6A33" w:rsidP="00AC6D72">
      <w:pPr>
        <w:pStyle w:val="Heading2"/>
      </w:pPr>
      <w:bookmarkStart w:id="140" w:name="_Toc485808192"/>
      <w:r w:rsidRPr="00855791">
        <w:t>Requirements for controlled vocabularies</w:t>
      </w:r>
      <w:bookmarkEnd w:id="140"/>
    </w:p>
    <w:p w14:paraId="67107C73" w14:textId="77777777" w:rsidR="006A6A33" w:rsidRPr="00F23768" w:rsidRDefault="006A6A33" w:rsidP="00AC6D72">
      <w:pPr>
        <w:rPr>
          <w:lang w:val="en-US"/>
        </w:rPr>
      </w:pPr>
      <w:r w:rsidRPr="00F23768">
        <w:rPr>
          <w:lang w:val="en-US"/>
        </w:rPr>
        <w:t>The following is a list of requirements that were identified for the controlled vocabularies to be recommended in this Application Profile.</w:t>
      </w:r>
    </w:p>
    <w:p w14:paraId="0B39D335" w14:textId="77777777" w:rsidR="00D030E6" w:rsidRPr="00855791" w:rsidRDefault="00D030E6" w:rsidP="00AC6D72">
      <w:r w:rsidRPr="00855791">
        <w:t xml:space="preserve">Controlled vocabularies </w:t>
      </w:r>
      <w:r w:rsidRPr="00855791">
        <w:rPr>
          <w:smallCaps/>
        </w:rPr>
        <w:t>should</w:t>
      </w:r>
      <w:r w:rsidRPr="00855791">
        <w:t>:</w:t>
      </w:r>
    </w:p>
    <w:p w14:paraId="44684D87" w14:textId="77777777" w:rsidR="00D030E6" w:rsidRPr="00AC6D72" w:rsidRDefault="00D030E6" w:rsidP="00AC6D72">
      <w:pPr>
        <w:pStyle w:val="ListParagraph"/>
        <w:numPr>
          <w:ilvl w:val="0"/>
          <w:numId w:val="21"/>
        </w:numPr>
        <w:rPr>
          <w:lang w:val="en-US"/>
        </w:rPr>
      </w:pPr>
      <w:r w:rsidRPr="00AC6D72">
        <w:rPr>
          <w:lang w:val="en-US"/>
        </w:rPr>
        <w:t>B</w:t>
      </w:r>
      <w:r w:rsidR="00A30B8B" w:rsidRPr="00AC6D72">
        <w:rPr>
          <w:lang w:val="en-US"/>
        </w:rPr>
        <w:t xml:space="preserve">e published under an open </w:t>
      </w:r>
      <w:r w:rsidR="00180D55" w:rsidRPr="00AC6D72">
        <w:rPr>
          <w:lang w:val="en-US"/>
        </w:rPr>
        <w:t>licence</w:t>
      </w:r>
      <w:r w:rsidR="006F3869" w:rsidRPr="00AC6D72">
        <w:rPr>
          <w:lang w:val="en-US"/>
        </w:rPr>
        <w:t>.</w:t>
      </w:r>
    </w:p>
    <w:p w14:paraId="70731380" w14:textId="77777777" w:rsidR="00D030E6" w:rsidRPr="00AC6D72" w:rsidRDefault="00D030E6" w:rsidP="00AC6D72">
      <w:pPr>
        <w:pStyle w:val="ListParagraph"/>
        <w:numPr>
          <w:ilvl w:val="0"/>
          <w:numId w:val="21"/>
        </w:numPr>
        <w:rPr>
          <w:lang w:val="en-US"/>
        </w:rPr>
      </w:pPr>
      <w:r w:rsidRPr="00AC6D72">
        <w:rPr>
          <w:lang w:val="en-US"/>
        </w:rPr>
        <w:t xml:space="preserve">Be operated and/or maintained by </w:t>
      </w:r>
      <w:r w:rsidR="00E0040D" w:rsidRPr="00AC6D72">
        <w:rPr>
          <w:lang w:val="en-US"/>
        </w:rPr>
        <w:t xml:space="preserve">an </w:t>
      </w:r>
      <w:r w:rsidRPr="00AC6D72">
        <w:rPr>
          <w:lang w:val="en-US"/>
        </w:rPr>
        <w:t xml:space="preserve">institution of the European Union, by </w:t>
      </w:r>
      <w:r w:rsidR="00E0040D" w:rsidRPr="00AC6D72">
        <w:rPr>
          <w:lang w:val="en-US"/>
        </w:rPr>
        <w:t xml:space="preserve">a </w:t>
      </w:r>
      <w:r w:rsidRPr="00AC6D72">
        <w:rPr>
          <w:lang w:val="en-US"/>
        </w:rPr>
        <w:t>re</w:t>
      </w:r>
      <w:r w:rsidR="00E0040D" w:rsidRPr="00AC6D72">
        <w:rPr>
          <w:lang w:val="en-US"/>
        </w:rPr>
        <w:t>cognised standards organisation or another trusted organisation</w:t>
      </w:r>
      <w:r w:rsidR="006F3869" w:rsidRPr="00AC6D72">
        <w:rPr>
          <w:lang w:val="en-US"/>
        </w:rPr>
        <w:t>.</w:t>
      </w:r>
    </w:p>
    <w:p w14:paraId="09BFFF14" w14:textId="77777777" w:rsidR="00E0040D" w:rsidRPr="00855791" w:rsidRDefault="00E0040D" w:rsidP="00AC6D72">
      <w:pPr>
        <w:pStyle w:val="ListParagraph"/>
        <w:numPr>
          <w:ilvl w:val="0"/>
          <w:numId w:val="21"/>
        </w:numPr>
      </w:pPr>
      <w:r w:rsidRPr="00855791">
        <w:t>Be properly documented</w:t>
      </w:r>
      <w:r w:rsidR="006F3869" w:rsidRPr="00855791">
        <w:t>.</w:t>
      </w:r>
    </w:p>
    <w:p w14:paraId="25A95332" w14:textId="77777777" w:rsidR="00D030E6" w:rsidRPr="00AC6D72" w:rsidRDefault="00D030E6" w:rsidP="00AC6D72">
      <w:pPr>
        <w:pStyle w:val="ListParagraph"/>
        <w:numPr>
          <w:ilvl w:val="0"/>
          <w:numId w:val="21"/>
        </w:numPr>
        <w:rPr>
          <w:lang w:val="en-US"/>
        </w:rPr>
      </w:pPr>
      <w:r w:rsidRPr="00AC6D72">
        <w:rPr>
          <w:lang w:val="en-US"/>
        </w:rPr>
        <w:t>Have labels in multiple languages, ideally in all official languages of the European Union</w:t>
      </w:r>
      <w:r w:rsidR="006F3869" w:rsidRPr="00AC6D72">
        <w:rPr>
          <w:lang w:val="en-US"/>
        </w:rPr>
        <w:t>.</w:t>
      </w:r>
    </w:p>
    <w:p w14:paraId="6BE97017" w14:textId="77777777" w:rsidR="00D030E6" w:rsidRPr="00AC6D72" w:rsidRDefault="00D030E6" w:rsidP="00AC6D72">
      <w:pPr>
        <w:pStyle w:val="ListParagraph"/>
        <w:numPr>
          <w:ilvl w:val="0"/>
          <w:numId w:val="21"/>
        </w:numPr>
        <w:rPr>
          <w:lang w:val="en-US"/>
        </w:rPr>
      </w:pPr>
      <w:r w:rsidRPr="00AC6D72">
        <w:rPr>
          <w:lang w:val="en-US"/>
        </w:rPr>
        <w:t>Contain a relatively small number of terms (e.g. 10-25) that are general enough to enable a wide range of resources to be classified</w:t>
      </w:r>
      <w:r w:rsidR="006F3869" w:rsidRPr="00AC6D72">
        <w:rPr>
          <w:lang w:val="en-US"/>
        </w:rPr>
        <w:t>.</w:t>
      </w:r>
    </w:p>
    <w:p w14:paraId="757E14C5" w14:textId="77777777" w:rsidR="00D030E6" w:rsidRPr="00AC6D72" w:rsidRDefault="00D030E6" w:rsidP="00AC6D72">
      <w:pPr>
        <w:pStyle w:val="ListParagraph"/>
        <w:numPr>
          <w:ilvl w:val="0"/>
          <w:numId w:val="21"/>
        </w:numPr>
        <w:rPr>
          <w:lang w:val="en-US"/>
        </w:rPr>
      </w:pPr>
      <w:r w:rsidRPr="00AC6D72">
        <w:rPr>
          <w:lang w:val="en-US"/>
        </w:rPr>
        <w:t>Have terms that are identified by URIs with each URI resolving to documentation about the term</w:t>
      </w:r>
      <w:r w:rsidR="006F3869" w:rsidRPr="00AC6D72">
        <w:rPr>
          <w:lang w:val="en-US"/>
        </w:rPr>
        <w:t>.</w:t>
      </w:r>
    </w:p>
    <w:p w14:paraId="00EFB17F" w14:textId="77777777" w:rsidR="006A6A33" w:rsidRPr="00AC6D72" w:rsidRDefault="00D030E6" w:rsidP="00AC6D72">
      <w:pPr>
        <w:pStyle w:val="ListParagraph"/>
        <w:numPr>
          <w:ilvl w:val="0"/>
          <w:numId w:val="21"/>
        </w:numPr>
        <w:rPr>
          <w:lang w:val="en-US"/>
        </w:rPr>
      </w:pPr>
      <w:r w:rsidRPr="00AC6D72">
        <w:rPr>
          <w:lang w:val="en-US"/>
        </w:rPr>
        <w:t>Have associated persistence and versioning policies</w:t>
      </w:r>
      <w:r w:rsidR="006F3869" w:rsidRPr="00AC6D72">
        <w:rPr>
          <w:lang w:val="en-US"/>
        </w:rPr>
        <w:t>.</w:t>
      </w:r>
    </w:p>
    <w:p w14:paraId="6BF044D8" w14:textId="77777777" w:rsidR="00D030E6" w:rsidRPr="00F23768" w:rsidRDefault="00E0040D" w:rsidP="00AC6D72">
      <w:pPr>
        <w:rPr>
          <w:lang w:val="en-US"/>
        </w:rPr>
      </w:pPr>
      <w:r w:rsidRPr="00F23768">
        <w:rPr>
          <w:lang w:val="en-US"/>
        </w:rPr>
        <w:t>T</w:t>
      </w:r>
      <w:r w:rsidR="00D030E6" w:rsidRPr="00F23768">
        <w:rPr>
          <w:lang w:val="en-US"/>
        </w:rPr>
        <w:t>hese criteria do not in</w:t>
      </w:r>
      <w:r w:rsidR="00691191" w:rsidRPr="00F23768">
        <w:rPr>
          <w:lang w:val="en-US"/>
        </w:rPr>
        <w:t xml:space="preserve">tend </w:t>
      </w:r>
      <w:r w:rsidR="00D030E6" w:rsidRPr="00F23768">
        <w:rPr>
          <w:lang w:val="en-US"/>
        </w:rPr>
        <w:t xml:space="preserve">to define </w:t>
      </w:r>
      <w:r w:rsidR="00691191" w:rsidRPr="00F23768">
        <w:rPr>
          <w:lang w:val="en-US"/>
        </w:rPr>
        <w:t>a set of requirements for controlled vocabularies in general; they are only intended to be used for the selection of the controlled vocabularies that are proposed for this Application Profile.</w:t>
      </w:r>
    </w:p>
    <w:p w14:paraId="12DB1670" w14:textId="77777777" w:rsidR="006A6A33" w:rsidRPr="00855791" w:rsidRDefault="00887DE4" w:rsidP="00AC6D72">
      <w:pPr>
        <w:pStyle w:val="Heading2"/>
      </w:pPr>
      <w:bookmarkStart w:id="141" w:name="_Ref355169891"/>
      <w:bookmarkStart w:id="142" w:name="_Ref355810277"/>
      <w:bookmarkStart w:id="143" w:name="_Toc485808193"/>
      <w:r w:rsidRPr="00855791">
        <w:t xml:space="preserve">Controlled </w:t>
      </w:r>
      <w:r w:rsidR="00D030E6" w:rsidRPr="00855791">
        <w:t>vocabularies</w:t>
      </w:r>
      <w:bookmarkEnd w:id="141"/>
      <w:r w:rsidRPr="00855791">
        <w:t xml:space="preserve"> to be used</w:t>
      </w:r>
      <w:bookmarkEnd w:id="142"/>
      <w:bookmarkEnd w:id="143"/>
    </w:p>
    <w:p w14:paraId="79F87391" w14:textId="58EAA4BD" w:rsidR="00DE0974" w:rsidRPr="00F23768" w:rsidRDefault="00DE0974" w:rsidP="00AC6D72">
      <w:pPr>
        <w:rPr>
          <w:lang w:val="en-US"/>
        </w:rPr>
      </w:pPr>
      <w:r w:rsidRPr="00F23768">
        <w:rPr>
          <w:lang w:val="en-US"/>
        </w:rPr>
        <w:t xml:space="preserve">In the table below, a number of properties are listed with controlled vocabularies that </w:t>
      </w:r>
      <w:r w:rsidR="00443C03" w:rsidRPr="00F23768">
        <w:rPr>
          <w:smallCaps/>
          <w:lang w:val="en-US"/>
        </w:rPr>
        <w:t>must</w:t>
      </w:r>
      <w:r w:rsidR="00443C03" w:rsidRPr="00F23768">
        <w:rPr>
          <w:lang w:val="en-US"/>
        </w:rPr>
        <w:t xml:space="preserve"> </w:t>
      </w:r>
      <w:r w:rsidRPr="00F23768">
        <w:rPr>
          <w:lang w:val="en-US"/>
        </w:rPr>
        <w:t>be used for the listed properties.</w:t>
      </w:r>
      <w:r w:rsidR="00650CEA" w:rsidRPr="00F23768">
        <w:rPr>
          <w:lang w:val="en-US"/>
        </w:rPr>
        <w:t xml:space="preserve"> The declaration of the following controlled vocabularies as mandatory ensures a minimum level of interoperability.</w:t>
      </w:r>
    </w:p>
    <w:tbl>
      <w:tblPr>
        <w:tblStyle w:val="TableGrid"/>
        <w:tblW w:w="9046" w:type="dxa"/>
        <w:tblInd w:w="-7" w:type="dxa"/>
        <w:tblLayout w:type="fixed"/>
        <w:tblCellMar>
          <w:top w:w="57" w:type="dxa"/>
          <w:bottom w:w="57" w:type="dxa"/>
        </w:tblCellMar>
        <w:tblLook w:val="04A0" w:firstRow="1" w:lastRow="0" w:firstColumn="1" w:lastColumn="0" w:noHBand="0" w:noVBand="1"/>
      </w:tblPr>
      <w:tblGrid>
        <w:gridCol w:w="7"/>
        <w:gridCol w:w="1809"/>
        <w:gridCol w:w="1134"/>
        <w:gridCol w:w="1447"/>
        <w:gridCol w:w="2268"/>
        <w:gridCol w:w="2381"/>
      </w:tblGrid>
      <w:tr w:rsidR="00D0330B" w:rsidRPr="00855791" w14:paraId="264AB77F" w14:textId="77777777" w:rsidTr="00E750B8">
        <w:trPr>
          <w:gridBefore w:val="1"/>
          <w:cnfStyle w:val="100000000000" w:firstRow="1" w:lastRow="0" w:firstColumn="0" w:lastColumn="0" w:oddVBand="0" w:evenVBand="0" w:oddHBand="0" w:evenHBand="0" w:firstRowFirstColumn="0" w:firstRowLastColumn="0" w:lastRowFirstColumn="0" w:lastRowLastColumn="0"/>
          <w:wBefore w:w="7" w:type="dxa"/>
          <w:tblHeader/>
        </w:trPr>
        <w:tc>
          <w:tcPr>
            <w:tcW w:w="1809" w:type="dxa"/>
          </w:tcPr>
          <w:p w14:paraId="4B767A4F" w14:textId="77777777" w:rsidR="00D0330B" w:rsidRPr="00855791" w:rsidRDefault="00D0330B" w:rsidP="00AC6D72">
            <w:pPr>
              <w:pStyle w:val="Tableheading"/>
            </w:pPr>
            <w:r w:rsidRPr="00855791">
              <w:t>Property URI</w:t>
            </w:r>
          </w:p>
        </w:tc>
        <w:tc>
          <w:tcPr>
            <w:tcW w:w="1134" w:type="dxa"/>
          </w:tcPr>
          <w:p w14:paraId="1B3F13A0" w14:textId="77777777" w:rsidR="00D0330B" w:rsidRPr="00855791" w:rsidRDefault="00D0330B" w:rsidP="00AC6D72">
            <w:pPr>
              <w:pStyle w:val="Tableheading"/>
            </w:pPr>
            <w:r w:rsidRPr="00855791">
              <w:t>Used for Class</w:t>
            </w:r>
          </w:p>
        </w:tc>
        <w:tc>
          <w:tcPr>
            <w:tcW w:w="1447" w:type="dxa"/>
          </w:tcPr>
          <w:p w14:paraId="5DE09C51" w14:textId="77777777" w:rsidR="00D0330B" w:rsidRPr="00855791" w:rsidRDefault="001E62ED" w:rsidP="00AC6D72">
            <w:pPr>
              <w:pStyle w:val="Tableheading"/>
            </w:pPr>
            <w:r w:rsidRPr="00855791">
              <w:t>V</w:t>
            </w:r>
            <w:r w:rsidR="00D0330B" w:rsidRPr="00855791">
              <w:t>ocabulary</w:t>
            </w:r>
            <w:r w:rsidRPr="00855791">
              <w:t xml:space="preserve"> name</w:t>
            </w:r>
          </w:p>
        </w:tc>
        <w:tc>
          <w:tcPr>
            <w:tcW w:w="2268" w:type="dxa"/>
          </w:tcPr>
          <w:p w14:paraId="0CD9BC4D" w14:textId="77777777" w:rsidR="00D0330B" w:rsidRPr="00855791" w:rsidRDefault="00D0330B" w:rsidP="00AC6D72">
            <w:pPr>
              <w:pStyle w:val="Tableheading"/>
            </w:pPr>
            <w:r w:rsidRPr="00855791">
              <w:t>Vocabulary URI</w:t>
            </w:r>
          </w:p>
        </w:tc>
        <w:tc>
          <w:tcPr>
            <w:tcW w:w="2381" w:type="dxa"/>
          </w:tcPr>
          <w:p w14:paraId="18198687" w14:textId="77777777" w:rsidR="00D0330B" w:rsidRPr="00855791" w:rsidRDefault="00D0330B" w:rsidP="00AC6D72">
            <w:pPr>
              <w:pStyle w:val="Tableheading"/>
            </w:pPr>
            <w:r w:rsidRPr="00855791">
              <w:t>Usage note</w:t>
            </w:r>
          </w:p>
        </w:tc>
      </w:tr>
      <w:tr w:rsidR="00D0330B" w:rsidRPr="00773FBB" w14:paraId="6A8F98D6" w14:textId="77777777" w:rsidTr="00E750B8">
        <w:trPr>
          <w:gridBefore w:val="1"/>
          <w:wBefore w:w="7" w:type="dxa"/>
        </w:trPr>
        <w:tc>
          <w:tcPr>
            <w:tcW w:w="1809" w:type="dxa"/>
          </w:tcPr>
          <w:p w14:paraId="1B6E3D6F" w14:textId="77777777" w:rsidR="00D0330B" w:rsidRPr="00855791" w:rsidRDefault="00D0330B" w:rsidP="00AC6D72">
            <w:pPr>
              <w:pStyle w:val="Tableentry"/>
            </w:pPr>
            <w:r w:rsidRPr="00855791">
              <w:t>dcat:mediaType</w:t>
            </w:r>
          </w:p>
        </w:tc>
        <w:tc>
          <w:tcPr>
            <w:tcW w:w="1134" w:type="dxa"/>
          </w:tcPr>
          <w:p w14:paraId="6F378AF0" w14:textId="77777777" w:rsidR="00D0330B" w:rsidRPr="00855791" w:rsidRDefault="00D0330B" w:rsidP="00AC6D72">
            <w:pPr>
              <w:pStyle w:val="Tableentry"/>
            </w:pPr>
            <w:r w:rsidRPr="00855791">
              <w:t>Distribution</w:t>
            </w:r>
          </w:p>
        </w:tc>
        <w:tc>
          <w:tcPr>
            <w:tcW w:w="1447" w:type="dxa"/>
          </w:tcPr>
          <w:p w14:paraId="40D9FB32" w14:textId="233D913B" w:rsidR="00D0330B" w:rsidRPr="00855791" w:rsidRDefault="00C33327" w:rsidP="00AC6D72">
            <w:pPr>
              <w:pStyle w:val="Tableentry"/>
            </w:pPr>
            <w:r w:rsidRPr="00855791">
              <w:t>IANA Media Types</w:t>
            </w:r>
            <w:r w:rsidR="00565AA9" w:rsidRPr="00855791">
              <w:rPr>
                <w:rStyle w:val="FootnoteReference"/>
              </w:rPr>
              <w:footnoteReference w:id="12"/>
            </w:r>
          </w:p>
        </w:tc>
        <w:tc>
          <w:tcPr>
            <w:tcW w:w="2268" w:type="dxa"/>
          </w:tcPr>
          <w:p w14:paraId="0586771F" w14:textId="01F0BE74" w:rsidR="00D0330B" w:rsidRPr="00855791" w:rsidRDefault="00A501DA" w:rsidP="00AC6D72">
            <w:pPr>
              <w:pStyle w:val="Tableentry"/>
            </w:pPr>
            <w:hyperlink r:id="rId67" w:history="1">
              <w:r w:rsidR="00211A2E" w:rsidRPr="00855791">
                <w:rPr>
                  <w:rStyle w:val="Hyperlink"/>
                </w:rPr>
                <w:t>http://www.iana.org/assignments/media-types/media-types.xhtml</w:t>
              </w:r>
            </w:hyperlink>
            <w:r w:rsidR="00211A2E" w:rsidRPr="00855791">
              <w:t xml:space="preserve"> </w:t>
            </w:r>
          </w:p>
        </w:tc>
        <w:tc>
          <w:tcPr>
            <w:tcW w:w="2381" w:type="dxa"/>
          </w:tcPr>
          <w:p w14:paraId="12949E75" w14:textId="77777777" w:rsidR="00D0330B" w:rsidRPr="00855791" w:rsidRDefault="00D0330B" w:rsidP="00AC6D72">
            <w:pPr>
              <w:pStyle w:val="Tableentry"/>
            </w:pPr>
          </w:p>
        </w:tc>
      </w:tr>
      <w:tr w:rsidR="00D0330B" w:rsidRPr="00773FBB" w14:paraId="4AF936EA" w14:textId="77777777" w:rsidTr="00E750B8">
        <w:trPr>
          <w:gridBefore w:val="1"/>
          <w:wBefore w:w="7" w:type="dxa"/>
        </w:trPr>
        <w:tc>
          <w:tcPr>
            <w:tcW w:w="1809" w:type="dxa"/>
          </w:tcPr>
          <w:p w14:paraId="21E73BA3" w14:textId="77777777" w:rsidR="00D0330B" w:rsidRPr="00855791" w:rsidRDefault="00D0330B" w:rsidP="00AC6D72">
            <w:pPr>
              <w:pStyle w:val="Tableentry"/>
            </w:pPr>
            <w:r w:rsidRPr="00855791">
              <w:t>dcat:theme</w:t>
            </w:r>
          </w:p>
        </w:tc>
        <w:tc>
          <w:tcPr>
            <w:tcW w:w="1134" w:type="dxa"/>
          </w:tcPr>
          <w:p w14:paraId="3EE7934A" w14:textId="77777777" w:rsidR="00D0330B" w:rsidRPr="00855791" w:rsidRDefault="00D0330B" w:rsidP="00AC6D72">
            <w:pPr>
              <w:pStyle w:val="Tableentry"/>
            </w:pPr>
            <w:r w:rsidRPr="00855791">
              <w:t>Dataset</w:t>
            </w:r>
          </w:p>
        </w:tc>
        <w:tc>
          <w:tcPr>
            <w:tcW w:w="1447" w:type="dxa"/>
          </w:tcPr>
          <w:p w14:paraId="550A44C4" w14:textId="367A4ECC" w:rsidR="00D0330B" w:rsidRPr="00855791" w:rsidRDefault="00591061" w:rsidP="00AC6D72">
            <w:pPr>
              <w:pStyle w:val="Tableentry"/>
            </w:pPr>
            <w:r w:rsidRPr="00855791">
              <w:t>Dataset Theme Vocabulary</w:t>
            </w:r>
          </w:p>
        </w:tc>
        <w:tc>
          <w:tcPr>
            <w:tcW w:w="2268" w:type="dxa"/>
          </w:tcPr>
          <w:p w14:paraId="05FCE69A" w14:textId="0BC7279C" w:rsidR="00D0330B" w:rsidRPr="00855791" w:rsidRDefault="00A501DA" w:rsidP="00AC6D72">
            <w:pPr>
              <w:pStyle w:val="Tableentry"/>
            </w:pPr>
            <w:hyperlink r:id="rId68" w:history="1">
              <w:r w:rsidR="00CF450F" w:rsidRPr="00A15865">
                <w:rPr>
                  <w:rStyle w:val="Hyperlink"/>
                </w:rPr>
                <w:t>http://publications.europa.eu/resource/authority/data-them</w:t>
              </w:r>
            </w:hyperlink>
            <w:r w:rsidR="00F82E5D">
              <w:rPr>
                <w:rStyle w:val="Hyperlink"/>
              </w:rPr>
              <w:t>e</w:t>
            </w:r>
            <w:r w:rsidR="00D3720F" w:rsidRPr="00855791">
              <w:t>, see Annex II.</w:t>
            </w:r>
          </w:p>
        </w:tc>
        <w:tc>
          <w:tcPr>
            <w:tcW w:w="2381" w:type="dxa"/>
          </w:tcPr>
          <w:p w14:paraId="52275BCA" w14:textId="592AA7D9" w:rsidR="00D0330B" w:rsidRPr="00855791" w:rsidRDefault="001A2109" w:rsidP="00AC6D72">
            <w:pPr>
              <w:pStyle w:val="Tableentry"/>
            </w:pPr>
            <w:r w:rsidRPr="00855791">
              <w:t xml:space="preserve">The values to be used for this property are the URIs of the concepts in the </w:t>
            </w:r>
            <w:r w:rsidR="00514805" w:rsidRPr="00855791">
              <w:t>v</w:t>
            </w:r>
            <w:r w:rsidRPr="00855791">
              <w:t>ocabulary.</w:t>
            </w:r>
          </w:p>
        </w:tc>
      </w:tr>
      <w:tr w:rsidR="009F4BED" w:rsidRPr="00773FBB" w14:paraId="63450DEF" w14:textId="77777777" w:rsidTr="00E750B8">
        <w:trPr>
          <w:gridBefore w:val="1"/>
          <w:wBefore w:w="7" w:type="dxa"/>
        </w:trPr>
        <w:tc>
          <w:tcPr>
            <w:tcW w:w="1809" w:type="dxa"/>
          </w:tcPr>
          <w:p w14:paraId="7144B188" w14:textId="77777777" w:rsidR="009F4BED" w:rsidRPr="00855791" w:rsidRDefault="009F4BED" w:rsidP="00AC6D72">
            <w:pPr>
              <w:pStyle w:val="Tableentry"/>
            </w:pPr>
            <w:r w:rsidRPr="00855791">
              <w:t>dcat:themeTaxonomy</w:t>
            </w:r>
          </w:p>
        </w:tc>
        <w:tc>
          <w:tcPr>
            <w:tcW w:w="1134" w:type="dxa"/>
          </w:tcPr>
          <w:p w14:paraId="735BAD2F" w14:textId="77777777" w:rsidR="009F4BED" w:rsidRPr="00855791" w:rsidRDefault="009F4BED" w:rsidP="00AC6D72">
            <w:pPr>
              <w:pStyle w:val="Tableentry"/>
            </w:pPr>
            <w:r w:rsidRPr="00855791">
              <w:t>Catalogue</w:t>
            </w:r>
          </w:p>
        </w:tc>
        <w:tc>
          <w:tcPr>
            <w:tcW w:w="1447" w:type="dxa"/>
          </w:tcPr>
          <w:p w14:paraId="1F0FCACE" w14:textId="0D2DC6F9" w:rsidR="009F4BED" w:rsidRPr="00855791" w:rsidRDefault="00591061" w:rsidP="00AC6D72">
            <w:pPr>
              <w:pStyle w:val="Tableentry"/>
            </w:pPr>
            <w:r w:rsidRPr="00855791">
              <w:t xml:space="preserve">Dataset Theme Vocabulary </w:t>
            </w:r>
          </w:p>
        </w:tc>
        <w:tc>
          <w:tcPr>
            <w:tcW w:w="2268" w:type="dxa"/>
          </w:tcPr>
          <w:p w14:paraId="3BE3F583" w14:textId="72473961" w:rsidR="009F4BED" w:rsidRPr="00855791" w:rsidRDefault="00A501DA" w:rsidP="00AC6D72">
            <w:pPr>
              <w:pStyle w:val="Tableentry"/>
            </w:pPr>
            <w:hyperlink r:id="rId69" w:history="1">
              <w:r w:rsidR="00CF450F" w:rsidRPr="00A15865">
                <w:rPr>
                  <w:rStyle w:val="Hyperlink"/>
                </w:rPr>
                <w:t>http://publications.europa.eu/resource/authority/data-theme</w:t>
              </w:r>
            </w:hyperlink>
            <w:r w:rsidR="00D3720F" w:rsidRPr="00855791">
              <w:t>, see Annex II.</w:t>
            </w:r>
          </w:p>
        </w:tc>
        <w:tc>
          <w:tcPr>
            <w:tcW w:w="2381" w:type="dxa"/>
          </w:tcPr>
          <w:p w14:paraId="334E70AB" w14:textId="4AA8BD5A" w:rsidR="009F4BED" w:rsidRPr="00855791" w:rsidRDefault="001A2109" w:rsidP="00AC6D72">
            <w:pPr>
              <w:pStyle w:val="Tableentry"/>
            </w:pPr>
            <w:r w:rsidRPr="00855791">
              <w:t xml:space="preserve">The value to be used for this property is the URI of the </w:t>
            </w:r>
            <w:r w:rsidR="00514805" w:rsidRPr="00855791">
              <w:t>v</w:t>
            </w:r>
            <w:r w:rsidRPr="00855791">
              <w:t xml:space="preserve">ocabulary itself, </w:t>
            </w:r>
            <w:r w:rsidR="00D77E5E" w:rsidRPr="00855791">
              <w:t xml:space="preserve">i.e. the concept scheme, </w:t>
            </w:r>
            <w:r w:rsidRPr="00855791">
              <w:t>not the URIs of the concept</w:t>
            </w:r>
            <w:r w:rsidR="00D77E5E" w:rsidRPr="00855791">
              <w:t>s</w:t>
            </w:r>
            <w:r w:rsidRPr="00855791">
              <w:t xml:space="preserve"> in the vocabulary.</w:t>
            </w:r>
          </w:p>
        </w:tc>
      </w:tr>
      <w:tr w:rsidR="007E5761" w:rsidRPr="00773FBB" w14:paraId="01E0B228" w14:textId="77777777" w:rsidTr="00ED4E99">
        <w:trPr>
          <w:gridBefore w:val="1"/>
          <w:wBefore w:w="7" w:type="dxa"/>
        </w:trPr>
        <w:tc>
          <w:tcPr>
            <w:tcW w:w="1809" w:type="dxa"/>
          </w:tcPr>
          <w:p w14:paraId="25F8C747" w14:textId="77777777" w:rsidR="007E5761" w:rsidRPr="00855791" w:rsidRDefault="007E5761" w:rsidP="00ED4E99">
            <w:pPr>
              <w:pStyle w:val="Tableentry"/>
            </w:pPr>
            <w:r w:rsidRPr="00855791">
              <w:t>dct:accrualPeriodicity</w:t>
            </w:r>
          </w:p>
        </w:tc>
        <w:tc>
          <w:tcPr>
            <w:tcW w:w="1134" w:type="dxa"/>
          </w:tcPr>
          <w:p w14:paraId="5401BFF0" w14:textId="77777777" w:rsidR="007E5761" w:rsidRPr="00855791" w:rsidRDefault="007E5761" w:rsidP="00ED4E99">
            <w:pPr>
              <w:pStyle w:val="Tableentry"/>
            </w:pPr>
            <w:r w:rsidRPr="00855791">
              <w:t>Dataset</w:t>
            </w:r>
          </w:p>
        </w:tc>
        <w:tc>
          <w:tcPr>
            <w:tcW w:w="1447" w:type="dxa"/>
          </w:tcPr>
          <w:p w14:paraId="622D4F86" w14:textId="77777777" w:rsidR="007E5761" w:rsidRPr="00855791" w:rsidRDefault="007E5761" w:rsidP="00ED4E99">
            <w:pPr>
              <w:pStyle w:val="Tableentry"/>
            </w:pPr>
            <w:r w:rsidRPr="00855791">
              <w:t>MDR Frequency Named Authority List</w:t>
            </w:r>
            <w:r w:rsidRPr="00855791">
              <w:rPr>
                <w:rStyle w:val="FootnoteReference"/>
              </w:rPr>
              <w:footnoteReference w:id="13"/>
            </w:r>
          </w:p>
        </w:tc>
        <w:tc>
          <w:tcPr>
            <w:tcW w:w="2268" w:type="dxa"/>
          </w:tcPr>
          <w:p w14:paraId="7F50B2C0" w14:textId="77777777" w:rsidR="007E5761" w:rsidRPr="00855791" w:rsidRDefault="00A501DA" w:rsidP="00ED4E99">
            <w:pPr>
              <w:pStyle w:val="Tableentry"/>
            </w:pPr>
            <w:hyperlink r:id="rId70" w:history="1">
              <w:r w:rsidR="007E5761" w:rsidRPr="00855791">
                <w:rPr>
                  <w:rStyle w:val="Hyperlink"/>
                </w:rPr>
                <w:t>http://publications.europa.eu/mdr/authority/frequency</w:t>
              </w:r>
            </w:hyperlink>
            <w:r w:rsidR="007E5761" w:rsidRPr="00855791">
              <w:t xml:space="preserve"> </w:t>
            </w:r>
          </w:p>
        </w:tc>
        <w:tc>
          <w:tcPr>
            <w:tcW w:w="2381" w:type="dxa"/>
          </w:tcPr>
          <w:p w14:paraId="55E65F3E" w14:textId="77777777" w:rsidR="007E5761" w:rsidRPr="00855791" w:rsidRDefault="007E5761" w:rsidP="00ED4E99">
            <w:pPr>
              <w:pStyle w:val="Tableentry"/>
            </w:pPr>
          </w:p>
        </w:tc>
      </w:tr>
      <w:tr w:rsidR="00D0330B" w:rsidRPr="00773FBB" w14:paraId="036EF877" w14:textId="77777777" w:rsidTr="00E750B8">
        <w:trPr>
          <w:gridBefore w:val="1"/>
          <w:wBefore w:w="7" w:type="dxa"/>
        </w:trPr>
        <w:tc>
          <w:tcPr>
            <w:tcW w:w="1809" w:type="dxa"/>
          </w:tcPr>
          <w:p w14:paraId="263EEA3D" w14:textId="0AE55C9F" w:rsidR="00D0330B" w:rsidRPr="00855791" w:rsidRDefault="00D0330B" w:rsidP="007E5761">
            <w:pPr>
              <w:pStyle w:val="Tableentry"/>
            </w:pPr>
            <w:r w:rsidRPr="00855791">
              <w:t>dct:</w:t>
            </w:r>
            <w:r w:rsidR="007E5761">
              <w:t>accessRights</w:t>
            </w:r>
          </w:p>
        </w:tc>
        <w:tc>
          <w:tcPr>
            <w:tcW w:w="1134" w:type="dxa"/>
          </w:tcPr>
          <w:p w14:paraId="56ACEEB1" w14:textId="22C2FD14" w:rsidR="00D0330B" w:rsidRPr="00855791" w:rsidRDefault="007E5761" w:rsidP="00AC6D72">
            <w:pPr>
              <w:pStyle w:val="Tableentry"/>
            </w:pPr>
            <w:r>
              <w:t>Dcat:Dataset</w:t>
            </w:r>
          </w:p>
        </w:tc>
        <w:tc>
          <w:tcPr>
            <w:tcW w:w="1447" w:type="dxa"/>
          </w:tcPr>
          <w:p w14:paraId="434DCF8C" w14:textId="56F7E564" w:rsidR="00AB3634" w:rsidRPr="00855791" w:rsidRDefault="007E5761" w:rsidP="00AC6D72">
            <w:pPr>
              <w:pStyle w:val="Tableentry"/>
            </w:pPr>
            <w:r>
              <w:t>MDR access rigths</w:t>
            </w:r>
          </w:p>
        </w:tc>
        <w:tc>
          <w:tcPr>
            <w:tcW w:w="2268" w:type="dxa"/>
          </w:tcPr>
          <w:p w14:paraId="1B200022" w14:textId="3F834A2B" w:rsidR="00D0330B" w:rsidRPr="00855791" w:rsidRDefault="00A501DA" w:rsidP="00AC6D72">
            <w:pPr>
              <w:pStyle w:val="Tableentry"/>
            </w:pPr>
            <w:hyperlink r:id="rId71" w:history="1">
              <w:r w:rsidR="007E5761" w:rsidRPr="009821CF">
                <w:rPr>
                  <w:rStyle w:val="Hyperlink"/>
                </w:rPr>
                <w:t>http://publications.europ</w:t>
              </w:r>
              <w:r w:rsidR="007E5761">
                <w:rPr>
                  <w:rStyle w:val="Hyperlink"/>
                </w:rPr>
                <w:t>a.eu/mdr/authority/access-right</w:t>
              </w:r>
              <w:r w:rsidR="007E5761" w:rsidRPr="009821CF">
                <w:rPr>
                  <w:rStyle w:val="Hyperlink"/>
                </w:rPr>
                <w:t>/</w:t>
              </w:r>
            </w:hyperlink>
            <w:r w:rsidR="007E5761">
              <w:t xml:space="preserve"> </w:t>
            </w:r>
          </w:p>
        </w:tc>
        <w:tc>
          <w:tcPr>
            <w:tcW w:w="2381" w:type="dxa"/>
          </w:tcPr>
          <w:p w14:paraId="35B1DCC3" w14:textId="77777777" w:rsidR="00D0330B" w:rsidRPr="00855791" w:rsidRDefault="00D0330B" w:rsidP="00AC6D72">
            <w:pPr>
              <w:pStyle w:val="Tableentry"/>
            </w:pPr>
          </w:p>
        </w:tc>
      </w:tr>
      <w:tr w:rsidR="00D0330B" w:rsidRPr="00773FBB" w14:paraId="4142FA7E" w14:textId="77777777" w:rsidTr="00E750B8">
        <w:trPr>
          <w:gridBefore w:val="1"/>
          <w:wBefore w:w="7" w:type="dxa"/>
        </w:trPr>
        <w:tc>
          <w:tcPr>
            <w:tcW w:w="1809" w:type="dxa"/>
          </w:tcPr>
          <w:p w14:paraId="533E959E" w14:textId="77777777" w:rsidR="00D0330B" w:rsidRPr="00855791" w:rsidRDefault="00D0330B" w:rsidP="00AC6D72">
            <w:pPr>
              <w:pStyle w:val="Tableentry"/>
            </w:pPr>
            <w:r w:rsidRPr="00855791">
              <w:t>dct:format</w:t>
            </w:r>
          </w:p>
        </w:tc>
        <w:tc>
          <w:tcPr>
            <w:tcW w:w="1134" w:type="dxa"/>
          </w:tcPr>
          <w:p w14:paraId="029E0209" w14:textId="77777777" w:rsidR="00D0330B" w:rsidRDefault="00D0330B" w:rsidP="00AC6D72">
            <w:pPr>
              <w:pStyle w:val="Tableentry"/>
            </w:pPr>
            <w:r w:rsidRPr="00855791">
              <w:t>Distribution</w:t>
            </w:r>
          </w:p>
          <w:p w14:paraId="22FEA491" w14:textId="531D826D" w:rsidR="005A61EA" w:rsidRPr="00855791" w:rsidRDefault="005A61EA" w:rsidP="00AC6D72">
            <w:pPr>
              <w:pStyle w:val="Tableentry"/>
            </w:pPr>
            <w:r>
              <w:t>Documentation</w:t>
            </w:r>
          </w:p>
        </w:tc>
        <w:tc>
          <w:tcPr>
            <w:tcW w:w="1447" w:type="dxa"/>
          </w:tcPr>
          <w:p w14:paraId="1DFC242C" w14:textId="1450B7F4" w:rsidR="00AB3634" w:rsidRPr="00855791" w:rsidRDefault="00D0330B" w:rsidP="00AC6D72">
            <w:pPr>
              <w:pStyle w:val="Tableentry"/>
            </w:pPr>
            <w:r w:rsidRPr="00855791">
              <w:t>MDR File Type Named Authority List</w:t>
            </w:r>
            <w:r w:rsidR="0057779A" w:rsidRPr="00855791">
              <w:rPr>
                <w:rStyle w:val="FootnoteReference"/>
              </w:rPr>
              <w:footnoteReference w:id="14"/>
            </w:r>
          </w:p>
        </w:tc>
        <w:tc>
          <w:tcPr>
            <w:tcW w:w="2268" w:type="dxa"/>
          </w:tcPr>
          <w:p w14:paraId="6D046920" w14:textId="5D027290" w:rsidR="00D0330B" w:rsidRPr="00855791" w:rsidRDefault="00A501DA" w:rsidP="00AC6D72">
            <w:pPr>
              <w:pStyle w:val="Tableentry"/>
            </w:pPr>
            <w:hyperlink r:id="rId72" w:history="1">
              <w:r w:rsidR="004C5576" w:rsidRPr="00855791">
                <w:rPr>
                  <w:rStyle w:val="Hyperlink"/>
                </w:rPr>
                <w:t>http://publications.europa.eu/mdr/authority/file-type/</w:t>
              </w:r>
            </w:hyperlink>
          </w:p>
        </w:tc>
        <w:tc>
          <w:tcPr>
            <w:tcW w:w="2381" w:type="dxa"/>
          </w:tcPr>
          <w:p w14:paraId="5D41D2DB" w14:textId="77777777" w:rsidR="00D0330B" w:rsidRPr="00855791" w:rsidRDefault="00D0330B" w:rsidP="00AC6D72">
            <w:pPr>
              <w:pStyle w:val="Tableentry"/>
            </w:pPr>
          </w:p>
        </w:tc>
      </w:tr>
      <w:tr w:rsidR="003A0D53" w:rsidRPr="00773FBB" w14:paraId="6EBA2ED1" w14:textId="77777777" w:rsidTr="001C2F6F">
        <w:trPr>
          <w:gridBefore w:val="1"/>
          <w:wBefore w:w="7" w:type="dxa"/>
        </w:trPr>
        <w:tc>
          <w:tcPr>
            <w:tcW w:w="1809" w:type="dxa"/>
          </w:tcPr>
          <w:p w14:paraId="7786174A" w14:textId="77777777" w:rsidR="003A0D53" w:rsidRPr="00855791" w:rsidRDefault="003A0D53" w:rsidP="00AC6D72">
            <w:pPr>
              <w:pStyle w:val="Tableentry"/>
            </w:pPr>
            <w:r w:rsidRPr="00855791">
              <w:t>dct:language</w:t>
            </w:r>
          </w:p>
        </w:tc>
        <w:tc>
          <w:tcPr>
            <w:tcW w:w="1134" w:type="dxa"/>
          </w:tcPr>
          <w:p w14:paraId="6E387B99" w14:textId="77777777" w:rsidR="003A0D53" w:rsidRPr="00855791" w:rsidRDefault="003A0D53" w:rsidP="00AC6D72">
            <w:pPr>
              <w:pStyle w:val="Tableentry"/>
            </w:pPr>
            <w:r w:rsidRPr="00855791">
              <w:t>Catalogue, Dataset</w:t>
            </w:r>
          </w:p>
        </w:tc>
        <w:tc>
          <w:tcPr>
            <w:tcW w:w="1447" w:type="dxa"/>
          </w:tcPr>
          <w:p w14:paraId="07EA9765" w14:textId="77777777" w:rsidR="003A0D53" w:rsidRPr="00855791" w:rsidRDefault="003A0D53" w:rsidP="00AC6D72">
            <w:pPr>
              <w:pStyle w:val="Tableentry"/>
            </w:pPr>
            <w:r w:rsidRPr="00855791">
              <w:t>MDR Languages Named Authority List</w:t>
            </w:r>
            <w:r w:rsidRPr="00855791">
              <w:rPr>
                <w:rStyle w:val="FootnoteReference"/>
              </w:rPr>
              <w:footnoteReference w:id="15"/>
            </w:r>
          </w:p>
        </w:tc>
        <w:tc>
          <w:tcPr>
            <w:tcW w:w="2268" w:type="dxa"/>
          </w:tcPr>
          <w:p w14:paraId="4DBEA614" w14:textId="77777777" w:rsidR="003A0D53" w:rsidRPr="00855791" w:rsidRDefault="00A501DA" w:rsidP="00AC6D72">
            <w:pPr>
              <w:pStyle w:val="Tableentry"/>
            </w:pPr>
            <w:hyperlink r:id="rId73" w:history="1">
              <w:r w:rsidR="003A0D53" w:rsidRPr="00855791">
                <w:rPr>
                  <w:rStyle w:val="Hyperlink"/>
                </w:rPr>
                <w:t>http://publications.europa.eu/mdr/authority/language/</w:t>
              </w:r>
            </w:hyperlink>
            <w:r w:rsidR="003A0D53" w:rsidRPr="00855791">
              <w:t xml:space="preserve"> </w:t>
            </w:r>
          </w:p>
        </w:tc>
        <w:tc>
          <w:tcPr>
            <w:tcW w:w="2381" w:type="dxa"/>
          </w:tcPr>
          <w:p w14:paraId="25F6236F" w14:textId="77777777" w:rsidR="003A0D53" w:rsidRPr="00855791" w:rsidRDefault="003A0D53" w:rsidP="00AC6D72">
            <w:pPr>
              <w:pStyle w:val="Tableentry"/>
            </w:pPr>
          </w:p>
        </w:tc>
      </w:tr>
      <w:tr w:rsidR="00D0330B" w:rsidRPr="00773FBB" w14:paraId="6A40E9B5" w14:textId="77777777" w:rsidTr="003A0D53">
        <w:trPr>
          <w:gridBefore w:val="1"/>
          <w:wBefore w:w="7" w:type="dxa"/>
          <w:trHeight w:val="602"/>
        </w:trPr>
        <w:tc>
          <w:tcPr>
            <w:tcW w:w="1809" w:type="dxa"/>
          </w:tcPr>
          <w:p w14:paraId="419092EF" w14:textId="5C1CDFBC" w:rsidR="00D0330B" w:rsidRPr="00855791" w:rsidRDefault="003A0D53" w:rsidP="00AC6D72">
            <w:pPr>
              <w:pStyle w:val="Tableentry"/>
            </w:pPr>
            <w:r>
              <w:t>dct:licence</w:t>
            </w:r>
          </w:p>
        </w:tc>
        <w:tc>
          <w:tcPr>
            <w:tcW w:w="1134" w:type="dxa"/>
          </w:tcPr>
          <w:p w14:paraId="6261A886" w14:textId="14F76C35" w:rsidR="00D0330B" w:rsidRPr="00855791" w:rsidRDefault="003A0D53" w:rsidP="00AC6D72">
            <w:pPr>
              <w:pStyle w:val="Tableentry"/>
            </w:pPr>
            <w:r>
              <w:t>Distribution</w:t>
            </w:r>
          </w:p>
        </w:tc>
        <w:tc>
          <w:tcPr>
            <w:tcW w:w="1447" w:type="dxa"/>
          </w:tcPr>
          <w:p w14:paraId="578B0461" w14:textId="44371185" w:rsidR="00D0330B" w:rsidRPr="00855791" w:rsidRDefault="00D0330B" w:rsidP="00AC6D72">
            <w:pPr>
              <w:pStyle w:val="Tableentry"/>
            </w:pPr>
            <w:r w:rsidRPr="00855791">
              <w:t xml:space="preserve">MDR </w:t>
            </w:r>
            <w:r w:rsidR="003A0D53">
              <w:t>Licence NAL</w:t>
            </w:r>
          </w:p>
        </w:tc>
        <w:tc>
          <w:tcPr>
            <w:tcW w:w="2268" w:type="dxa"/>
          </w:tcPr>
          <w:p w14:paraId="0B33E611" w14:textId="162604FE" w:rsidR="00D0330B" w:rsidRPr="00855791" w:rsidRDefault="00A501DA" w:rsidP="00AC6D72">
            <w:pPr>
              <w:pStyle w:val="Tableentry"/>
            </w:pPr>
            <w:hyperlink r:id="rId74" w:history="1">
              <w:r w:rsidR="003A0D53" w:rsidRPr="00E637F8">
                <w:rPr>
                  <w:rStyle w:val="Hyperlink"/>
                </w:rPr>
                <w:t>http://publications.europa.eu/mdr/authority/licence/</w:t>
              </w:r>
            </w:hyperlink>
            <w:r w:rsidR="003A0D53">
              <w:t xml:space="preserve"> </w:t>
            </w:r>
          </w:p>
        </w:tc>
        <w:tc>
          <w:tcPr>
            <w:tcW w:w="2381" w:type="dxa"/>
          </w:tcPr>
          <w:p w14:paraId="610DD212" w14:textId="77777777" w:rsidR="00D0330B" w:rsidRPr="00855791" w:rsidRDefault="00D0330B" w:rsidP="00AC6D72">
            <w:pPr>
              <w:pStyle w:val="Tableentry"/>
            </w:pPr>
          </w:p>
        </w:tc>
      </w:tr>
      <w:tr w:rsidR="00D0330B" w:rsidRPr="00773FBB" w14:paraId="71A56F91" w14:textId="77777777" w:rsidTr="00E750B8">
        <w:tc>
          <w:tcPr>
            <w:tcW w:w="1816" w:type="dxa"/>
            <w:gridSpan w:val="2"/>
          </w:tcPr>
          <w:p w14:paraId="5752B78B" w14:textId="77777777" w:rsidR="00D0330B" w:rsidRPr="00855791" w:rsidRDefault="00D0330B" w:rsidP="00AC6D72">
            <w:pPr>
              <w:pStyle w:val="Tableentry"/>
            </w:pPr>
            <w:r w:rsidRPr="00855791">
              <w:t>dct:publisher</w:t>
            </w:r>
          </w:p>
        </w:tc>
        <w:tc>
          <w:tcPr>
            <w:tcW w:w="1134" w:type="dxa"/>
          </w:tcPr>
          <w:p w14:paraId="1B5833D4" w14:textId="77777777" w:rsidR="00D0330B" w:rsidRPr="00855791" w:rsidRDefault="00D0330B" w:rsidP="00AC6D72">
            <w:pPr>
              <w:pStyle w:val="Tableentry"/>
            </w:pPr>
            <w:r w:rsidRPr="00855791">
              <w:t>Catalog</w:t>
            </w:r>
            <w:r w:rsidR="00E84773" w:rsidRPr="00855791">
              <w:t>ue</w:t>
            </w:r>
            <w:r w:rsidRPr="00855791">
              <w:t>, Dataset</w:t>
            </w:r>
          </w:p>
        </w:tc>
        <w:tc>
          <w:tcPr>
            <w:tcW w:w="1447" w:type="dxa"/>
          </w:tcPr>
          <w:p w14:paraId="6CF3AE1E" w14:textId="77777777" w:rsidR="00D0330B" w:rsidRPr="00855791" w:rsidRDefault="00D0330B" w:rsidP="00AC6D72">
            <w:pPr>
              <w:pStyle w:val="Tableentry"/>
            </w:pPr>
            <w:r w:rsidRPr="00855791">
              <w:t>MDR Corporate bodies Named Authority List</w:t>
            </w:r>
            <w:r w:rsidR="00440BC5" w:rsidRPr="00855791">
              <w:rPr>
                <w:rStyle w:val="FootnoteReference"/>
              </w:rPr>
              <w:footnoteReference w:id="16"/>
            </w:r>
          </w:p>
          <w:p w14:paraId="21C907D0" w14:textId="0778DFE7" w:rsidR="00D25012" w:rsidRPr="00855791" w:rsidRDefault="00D25012" w:rsidP="00AC6D72">
            <w:pPr>
              <w:pStyle w:val="Tableentry"/>
            </w:pPr>
          </w:p>
        </w:tc>
        <w:tc>
          <w:tcPr>
            <w:tcW w:w="2268" w:type="dxa"/>
          </w:tcPr>
          <w:p w14:paraId="383D6817" w14:textId="77936F9A" w:rsidR="00D0330B" w:rsidRPr="00855791" w:rsidRDefault="00A501DA" w:rsidP="00AC6D72">
            <w:pPr>
              <w:pStyle w:val="Tableentry"/>
            </w:pPr>
            <w:hyperlink r:id="rId75" w:history="1">
              <w:r w:rsidR="00127B5F" w:rsidRPr="00855791">
                <w:rPr>
                  <w:rStyle w:val="Hyperlink"/>
                </w:rPr>
                <w:t>http://publications.europa.eu/mdr/authority/corporate-body/</w:t>
              </w:r>
            </w:hyperlink>
            <w:r w:rsidR="00127B5F" w:rsidRPr="00855791">
              <w:t xml:space="preserve"> </w:t>
            </w:r>
          </w:p>
        </w:tc>
        <w:tc>
          <w:tcPr>
            <w:tcW w:w="2381" w:type="dxa"/>
          </w:tcPr>
          <w:p w14:paraId="26CF16AB" w14:textId="3036F049" w:rsidR="00D0330B" w:rsidRPr="00855791" w:rsidRDefault="00397186" w:rsidP="00AC6D72">
            <w:pPr>
              <w:pStyle w:val="Tableentry"/>
            </w:pPr>
            <w:r w:rsidRPr="00855791">
              <w:t xml:space="preserve">The Corporate bodies NAL must </w:t>
            </w:r>
            <w:r w:rsidR="002B5A5F" w:rsidRPr="00855791">
              <w:t xml:space="preserve">be used for </w:t>
            </w:r>
            <w:r w:rsidR="00440BC5" w:rsidRPr="00855791">
              <w:t>European institution</w:t>
            </w:r>
            <w:r w:rsidR="002B5A5F" w:rsidRPr="00855791">
              <w:t xml:space="preserve">s and a </w:t>
            </w:r>
            <w:r w:rsidR="00247B08" w:rsidRPr="00855791">
              <w:t>small set of international organisations</w:t>
            </w:r>
            <w:r w:rsidR="00440BC5" w:rsidRPr="00855791">
              <w:t>. In case of other types of organisations, national, regional or local vocabularies should be used.</w:t>
            </w:r>
          </w:p>
        </w:tc>
      </w:tr>
      <w:tr w:rsidR="00F829EF" w:rsidRPr="00773FBB" w14:paraId="48BB8CFC" w14:textId="77777777" w:rsidTr="00E750B8">
        <w:trPr>
          <w:gridBefore w:val="1"/>
          <w:wBefore w:w="7" w:type="dxa"/>
          <w:trHeight w:val="1971"/>
        </w:trPr>
        <w:tc>
          <w:tcPr>
            <w:tcW w:w="1809" w:type="dxa"/>
          </w:tcPr>
          <w:p w14:paraId="72B5F885" w14:textId="77777777" w:rsidR="00F829EF" w:rsidRPr="00855791" w:rsidRDefault="00F829EF" w:rsidP="00AC6D72">
            <w:pPr>
              <w:pStyle w:val="Tableentry"/>
            </w:pPr>
            <w:r w:rsidRPr="00855791">
              <w:t>dct:spatial</w:t>
            </w:r>
          </w:p>
        </w:tc>
        <w:tc>
          <w:tcPr>
            <w:tcW w:w="1134" w:type="dxa"/>
          </w:tcPr>
          <w:p w14:paraId="4A0C076B" w14:textId="77777777" w:rsidR="00F829EF" w:rsidRPr="00855791" w:rsidRDefault="00F829EF" w:rsidP="00AC6D72">
            <w:pPr>
              <w:pStyle w:val="Tableentry"/>
            </w:pPr>
            <w:r w:rsidRPr="00855791">
              <w:t>Catalog</w:t>
            </w:r>
            <w:r w:rsidR="00E84773" w:rsidRPr="00855791">
              <w:t>ue</w:t>
            </w:r>
            <w:r w:rsidRPr="00855791">
              <w:t>, Dataset</w:t>
            </w:r>
          </w:p>
        </w:tc>
        <w:tc>
          <w:tcPr>
            <w:tcW w:w="1447" w:type="dxa"/>
          </w:tcPr>
          <w:p w14:paraId="445AEE86" w14:textId="2701A841" w:rsidR="005051E2" w:rsidRPr="005051E2" w:rsidRDefault="00345D89" w:rsidP="00AC6D72">
            <w:pPr>
              <w:pStyle w:val="Tableentry"/>
            </w:pPr>
            <w:r w:rsidRPr="005051E2">
              <w:t>MDR Continents Named Authority List</w:t>
            </w:r>
            <w:r w:rsidRPr="005051E2">
              <w:footnoteReference w:id="17"/>
            </w:r>
            <w:r w:rsidRPr="005051E2">
              <w:t xml:space="preserve">, </w:t>
            </w:r>
            <w:r w:rsidR="00F829EF" w:rsidRPr="005051E2">
              <w:t>MDR Countries Named Authority List</w:t>
            </w:r>
            <w:r w:rsidR="00F829EF" w:rsidRPr="005051E2">
              <w:footnoteReference w:id="18"/>
            </w:r>
            <w:r w:rsidR="00F829EF" w:rsidRPr="005051E2">
              <w:t>,</w:t>
            </w:r>
            <w:r w:rsidRPr="005051E2">
              <w:t xml:space="preserve"> </w:t>
            </w:r>
            <w:r w:rsidR="005051E2">
              <w:t>MDR Places Named Authority List</w:t>
            </w:r>
            <w:r w:rsidR="006A2FDC" w:rsidRPr="005051E2">
              <w:t xml:space="preserve">, </w:t>
            </w:r>
            <w:r w:rsidR="005051E2" w:rsidRPr="005051E2">
              <w:t>MDR Administrative territor</w:t>
            </w:r>
            <w:r w:rsidR="005051E2">
              <w:t>i</w:t>
            </w:r>
            <w:r w:rsidR="005051E2" w:rsidRPr="005051E2">
              <w:t>al units</w:t>
            </w:r>
            <w:r w:rsidR="005051E2">
              <w:t>,</w:t>
            </w:r>
          </w:p>
          <w:p w14:paraId="4A856C83" w14:textId="5E9CFD28" w:rsidR="000C3C91" w:rsidRPr="00855791" w:rsidRDefault="00345D89" w:rsidP="00AC6D72">
            <w:pPr>
              <w:pStyle w:val="Tableentry"/>
            </w:pPr>
            <w:r w:rsidRPr="005051E2">
              <w:t>Geonames</w:t>
            </w:r>
          </w:p>
        </w:tc>
        <w:tc>
          <w:tcPr>
            <w:tcW w:w="2268" w:type="dxa"/>
          </w:tcPr>
          <w:p w14:paraId="2B4FF7D7" w14:textId="5DF2191A" w:rsidR="00397186" w:rsidRPr="00855791" w:rsidRDefault="00A501DA" w:rsidP="00AC6D72">
            <w:pPr>
              <w:pStyle w:val="Tableentry"/>
            </w:pPr>
            <w:hyperlink r:id="rId76" w:history="1">
              <w:r w:rsidR="00E523F3" w:rsidRPr="00855791">
                <w:rPr>
                  <w:rStyle w:val="Hyperlink"/>
                </w:rPr>
                <w:t>http://publications.europa.eu/mdr/authority/country/</w:t>
              </w:r>
            </w:hyperlink>
            <w:r w:rsidR="00F829EF" w:rsidRPr="00855791">
              <w:t xml:space="preserve">, </w:t>
            </w:r>
            <w:hyperlink r:id="rId77" w:history="1">
              <w:r w:rsidR="004829E7" w:rsidRPr="00855791">
                <w:rPr>
                  <w:rStyle w:val="Hyperlink"/>
                </w:rPr>
                <w:t>http://publications.europa.eu/mdr/authority/place/</w:t>
              </w:r>
            </w:hyperlink>
            <w:r w:rsidR="00211A2E" w:rsidRPr="00855791">
              <w:t xml:space="preserve">, </w:t>
            </w:r>
          </w:p>
          <w:p w14:paraId="7BA0B2DB" w14:textId="1EDC3FDB" w:rsidR="00BC5BAA" w:rsidRPr="00855791" w:rsidRDefault="00A501DA" w:rsidP="00AC6D72">
            <w:pPr>
              <w:pStyle w:val="Tableentry"/>
            </w:pPr>
            <w:hyperlink r:id="rId78" w:history="1">
              <w:r w:rsidR="00397186" w:rsidRPr="00855791">
                <w:rPr>
                  <w:rStyle w:val="Hyperlink"/>
                </w:rPr>
                <w:t>http://publications.europa.eu/mdr/authority/continent/</w:t>
              </w:r>
            </w:hyperlink>
            <w:r w:rsidR="00397186" w:rsidRPr="00855791">
              <w:t xml:space="preserve">, </w:t>
            </w:r>
            <w:hyperlink r:id="rId79" w:history="1">
              <w:r w:rsidR="005051E2" w:rsidRPr="00E637F8">
                <w:rPr>
                  <w:rStyle w:val="Hyperlink"/>
                </w:rPr>
                <w:t>http://publications.europa.eu/mdr/authority/atu/</w:t>
              </w:r>
            </w:hyperlink>
            <w:r w:rsidR="005051E2">
              <w:t xml:space="preserve">, </w:t>
            </w:r>
            <w:hyperlink r:id="rId80" w:history="1">
              <w:r w:rsidR="00211A2E" w:rsidRPr="00855791">
                <w:rPr>
                  <w:rStyle w:val="Hyperlink"/>
                </w:rPr>
                <w:t>http://sws.geonames.org/</w:t>
              </w:r>
            </w:hyperlink>
            <w:r w:rsidR="00211A2E" w:rsidRPr="00855791">
              <w:t xml:space="preserve"> </w:t>
            </w:r>
          </w:p>
        </w:tc>
        <w:tc>
          <w:tcPr>
            <w:tcW w:w="2381" w:type="dxa"/>
          </w:tcPr>
          <w:p w14:paraId="5EFA7085" w14:textId="696A06F5" w:rsidR="00F829EF" w:rsidRPr="00855791" w:rsidRDefault="00F829EF" w:rsidP="00AC6D72">
            <w:pPr>
              <w:pStyle w:val="Tableentry"/>
            </w:pPr>
            <w:r w:rsidRPr="00855791">
              <w:t xml:space="preserve">The </w:t>
            </w:r>
            <w:r w:rsidR="00345D89" w:rsidRPr="00855791">
              <w:t>MDR Name Authority Lists must be used for continents, countries and places that are in those lists; if a particular location</w:t>
            </w:r>
            <w:r w:rsidR="00397186" w:rsidRPr="00855791">
              <w:t xml:space="preserve"> </w:t>
            </w:r>
            <w:r w:rsidR="002A2EAC" w:rsidRPr="00855791">
              <w:t>is</w:t>
            </w:r>
            <w:r w:rsidR="00C33327" w:rsidRPr="00855791">
              <w:t xml:space="preserve"> not in</w:t>
            </w:r>
            <w:r w:rsidR="007D3C7B" w:rsidRPr="00855791">
              <w:t xml:space="preserve"> </w:t>
            </w:r>
            <w:r w:rsidR="00345D89" w:rsidRPr="00855791">
              <w:t xml:space="preserve">one of the mentioned </w:t>
            </w:r>
            <w:r w:rsidR="007D3C7B" w:rsidRPr="00855791">
              <w:t>Named Authority Lists</w:t>
            </w:r>
            <w:r w:rsidR="00C33327" w:rsidRPr="00855791">
              <w:t xml:space="preserve">, </w:t>
            </w:r>
            <w:r w:rsidR="00211A2E" w:rsidRPr="00855791">
              <w:t>Geonames URIs</w:t>
            </w:r>
            <w:r w:rsidR="00211A2E" w:rsidRPr="00855791" w:rsidDel="00211A2E">
              <w:t xml:space="preserve"> </w:t>
            </w:r>
            <w:r w:rsidR="002A2EAC" w:rsidRPr="00855791">
              <w:t>must be used</w:t>
            </w:r>
            <w:r w:rsidR="00397186" w:rsidRPr="00855791">
              <w:t>.</w:t>
            </w:r>
          </w:p>
        </w:tc>
      </w:tr>
      <w:tr w:rsidR="00E773F4" w:rsidRPr="00855791" w14:paraId="0224971A" w14:textId="77777777" w:rsidTr="001C2F6F">
        <w:trPr>
          <w:gridBefore w:val="1"/>
          <w:wBefore w:w="7" w:type="dxa"/>
        </w:trPr>
        <w:tc>
          <w:tcPr>
            <w:tcW w:w="1809" w:type="dxa"/>
          </w:tcPr>
          <w:p w14:paraId="54F5A09E" w14:textId="77777777" w:rsidR="00E773F4" w:rsidRPr="00855791" w:rsidRDefault="00E773F4" w:rsidP="00AC6D72">
            <w:pPr>
              <w:pStyle w:val="Tableentry"/>
            </w:pPr>
            <w:r w:rsidRPr="00855791">
              <w:t>adms:status</w:t>
            </w:r>
          </w:p>
        </w:tc>
        <w:tc>
          <w:tcPr>
            <w:tcW w:w="1134" w:type="dxa"/>
          </w:tcPr>
          <w:p w14:paraId="6E1FA2E4" w14:textId="77777777" w:rsidR="00E773F4" w:rsidRPr="00855791" w:rsidRDefault="00E773F4" w:rsidP="00AC6D72">
            <w:pPr>
              <w:pStyle w:val="Tableentry"/>
            </w:pPr>
            <w:r w:rsidRPr="00855791">
              <w:t>Catalogue Record</w:t>
            </w:r>
          </w:p>
        </w:tc>
        <w:tc>
          <w:tcPr>
            <w:tcW w:w="1447" w:type="dxa"/>
          </w:tcPr>
          <w:p w14:paraId="4EB8E855" w14:textId="77777777" w:rsidR="00E773F4" w:rsidRPr="00855791" w:rsidRDefault="00E773F4" w:rsidP="00AC6D72">
            <w:pPr>
              <w:pStyle w:val="Tableentry"/>
            </w:pPr>
            <w:r w:rsidRPr="00855791">
              <w:t>ADMS change type vocabulary</w:t>
            </w:r>
          </w:p>
        </w:tc>
        <w:tc>
          <w:tcPr>
            <w:tcW w:w="2268" w:type="dxa"/>
          </w:tcPr>
          <w:p w14:paraId="26B5E71D" w14:textId="77777777" w:rsidR="00E773F4" w:rsidRPr="00855791" w:rsidRDefault="00A501DA" w:rsidP="00AC6D72">
            <w:pPr>
              <w:pStyle w:val="Tableentry"/>
            </w:pPr>
            <w:hyperlink r:id="rId81" w:history="1">
              <w:r w:rsidR="00E773F4" w:rsidRPr="00855791">
                <w:rPr>
                  <w:rStyle w:val="Hyperlink"/>
                </w:rPr>
                <w:t>http://purl.org/adms/changetype</w:t>
              </w:r>
            </w:hyperlink>
            <w:r w:rsidR="00E773F4" w:rsidRPr="00855791">
              <w:rPr>
                <w:rStyle w:val="Hyperlink"/>
              </w:rPr>
              <w:t>/</w:t>
            </w:r>
            <w:r w:rsidR="00E773F4" w:rsidRPr="00855791">
              <w:t xml:space="preserve">  </w:t>
            </w:r>
          </w:p>
        </w:tc>
        <w:tc>
          <w:tcPr>
            <w:tcW w:w="2381" w:type="dxa"/>
          </w:tcPr>
          <w:p w14:paraId="2B6FFC08" w14:textId="77777777" w:rsidR="00E773F4" w:rsidRPr="00855791" w:rsidRDefault="00E773F4" w:rsidP="00AC6D72">
            <w:pPr>
              <w:pStyle w:val="Tableentry"/>
            </w:pPr>
            <w:r w:rsidRPr="00855791">
              <w:t>:created, :updated, :deleted</w:t>
            </w:r>
          </w:p>
        </w:tc>
      </w:tr>
      <w:tr w:rsidR="00E773F4" w:rsidRPr="00773FBB" w14:paraId="0D77CDC1" w14:textId="77777777" w:rsidTr="001C2F6F">
        <w:trPr>
          <w:gridBefore w:val="1"/>
          <w:wBefore w:w="7" w:type="dxa"/>
        </w:trPr>
        <w:tc>
          <w:tcPr>
            <w:tcW w:w="1809" w:type="dxa"/>
          </w:tcPr>
          <w:p w14:paraId="50C56BE7" w14:textId="77777777" w:rsidR="00E773F4" w:rsidRPr="00855791" w:rsidRDefault="00E773F4" w:rsidP="00AC6D72">
            <w:pPr>
              <w:pStyle w:val="Tableentry"/>
            </w:pPr>
            <w:r w:rsidRPr="00855791">
              <w:t>adms:status</w:t>
            </w:r>
          </w:p>
        </w:tc>
        <w:tc>
          <w:tcPr>
            <w:tcW w:w="1134" w:type="dxa"/>
          </w:tcPr>
          <w:p w14:paraId="40C9643F" w14:textId="77777777" w:rsidR="00E773F4" w:rsidRPr="00855791" w:rsidRDefault="00E773F4" w:rsidP="00AC6D72">
            <w:pPr>
              <w:pStyle w:val="Tableentry"/>
            </w:pPr>
            <w:r w:rsidRPr="00855791">
              <w:t>Distribution</w:t>
            </w:r>
          </w:p>
        </w:tc>
        <w:tc>
          <w:tcPr>
            <w:tcW w:w="1447" w:type="dxa"/>
          </w:tcPr>
          <w:p w14:paraId="0917A1E0" w14:textId="77777777" w:rsidR="00E773F4" w:rsidRPr="00855791" w:rsidRDefault="00E773F4" w:rsidP="00AC6D72">
            <w:pPr>
              <w:pStyle w:val="Tableentry"/>
            </w:pPr>
            <w:r w:rsidRPr="00855791">
              <w:t>ADMS status vocabulary</w:t>
            </w:r>
          </w:p>
        </w:tc>
        <w:tc>
          <w:tcPr>
            <w:tcW w:w="2268" w:type="dxa"/>
          </w:tcPr>
          <w:p w14:paraId="64B23CDC" w14:textId="0DD597D8" w:rsidR="00FC564A" w:rsidRPr="00FC564A" w:rsidRDefault="00A501DA" w:rsidP="00FC564A">
            <w:pPr>
              <w:tabs>
                <w:tab w:val="clear" w:pos="2302"/>
              </w:tabs>
              <w:spacing w:after="0"/>
              <w:rPr>
                <w:sz w:val="14"/>
                <w:szCs w:val="14"/>
              </w:rPr>
            </w:pPr>
            <w:hyperlink r:id="rId82" w:history="1">
              <w:r w:rsidR="00F8667C" w:rsidRPr="009821CF">
                <w:rPr>
                  <w:rStyle w:val="Hyperlink"/>
                  <w:sz w:val="14"/>
                  <w:szCs w:val="14"/>
                </w:rPr>
                <w:t>http://publications.europa.eu/mdr/resource/authority/dataset-status/</w:t>
              </w:r>
            </w:hyperlink>
            <w:r w:rsidR="00F8667C">
              <w:rPr>
                <w:sz w:val="14"/>
                <w:szCs w:val="14"/>
              </w:rPr>
              <w:t xml:space="preserve"> </w:t>
            </w:r>
          </w:p>
          <w:p w14:paraId="6AA9D1CF" w14:textId="417015B0" w:rsidR="00E773F4" w:rsidRPr="00855791" w:rsidRDefault="00E773F4" w:rsidP="00FC564A">
            <w:pPr>
              <w:pStyle w:val="Tableentry"/>
            </w:pPr>
          </w:p>
        </w:tc>
        <w:tc>
          <w:tcPr>
            <w:tcW w:w="2381" w:type="dxa"/>
          </w:tcPr>
          <w:p w14:paraId="0FE2DE53" w14:textId="77777777" w:rsidR="00E773F4" w:rsidRPr="00855791" w:rsidRDefault="00E773F4" w:rsidP="00AC6D72">
            <w:pPr>
              <w:pStyle w:val="Tableentry"/>
            </w:pPr>
            <w:r w:rsidRPr="00855791">
              <w:t>The list of terms in the ADMS status vocabulary is included in the ADMS specification</w:t>
            </w:r>
            <w:r w:rsidRPr="00855791">
              <w:rPr>
                <w:rStyle w:val="FootnoteReference"/>
              </w:rPr>
              <w:footnoteReference w:id="19"/>
            </w:r>
          </w:p>
        </w:tc>
      </w:tr>
      <w:tr w:rsidR="00500FC0" w:rsidRPr="00773FBB" w14:paraId="30F250F5" w14:textId="77777777" w:rsidTr="001C2F6F">
        <w:trPr>
          <w:gridBefore w:val="1"/>
          <w:wBefore w:w="7" w:type="dxa"/>
        </w:trPr>
        <w:tc>
          <w:tcPr>
            <w:tcW w:w="1809" w:type="dxa"/>
          </w:tcPr>
          <w:p w14:paraId="34212F72" w14:textId="566A237B" w:rsidR="00500FC0" w:rsidRPr="00855791" w:rsidRDefault="00500FC0" w:rsidP="00AC6D72">
            <w:pPr>
              <w:pStyle w:val="Tableentry"/>
            </w:pPr>
            <w:r>
              <w:t>dct:subject</w:t>
            </w:r>
          </w:p>
        </w:tc>
        <w:tc>
          <w:tcPr>
            <w:tcW w:w="1134" w:type="dxa"/>
          </w:tcPr>
          <w:p w14:paraId="78260014" w14:textId="7000BF51" w:rsidR="00500FC0" w:rsidRPr="00855791" w:rsidRDefault="00500FC0" w:rsidP="00AC6D72">
            <w:pPr>
              <w:pStyle w:val="Tableentry"/>
            </w:pPr>
            <w:r>
              <w:t>Dataset</w:t>
            </w:r>
          </w:p>
        </w:tc>
        <w:tc>
          <w:tcPr>
            <w:tcW w:w="1447" w:type="dxa"/>
          </w:tcPr>
          <w:p w14:paraId="64DDED09" w14:textId="65D5B06F" w:rsidR="00500FC0" w:rsidRPr="00855791" w:rsidRDefault="00500FC0" w:rsidP="00AC6D72">
            <w:pPr>
              <w:pStyle w:val="Tableentry"/>
            </w:pPr>
            <w:r>
              <w:t>EuroVoc, Gemet…</w:t>
            </w:r>
          </w:p>
        </w:tc>
        <w:tc>
          <w:tcPr>
            <w:tcW w:w="2268" w:type="dxa"/>
          </w:tcPr>
          <w:p w14:paraId="30DB5028" w14:textId="4D08F412" w:rsidR="00500FC0" w:rsidRPr="00855791" w:rsidRDefault="00A501DA" w:rsidP="00AC6D72">
            <w:pPr>
              <w:pStyle w:val="Tableentry"/>
            </w:pPr>
            <w:hyperlink r:id="rId83" w:history="1">
              <w:r w:rsidR="00CA41A6" w:rsidRPr="00E637F8">
                <w:rPr>
                  <w:rStyle w:val="Hyperlink"/>
                </w:rPr>
                <w:t>http://eurovoc.europa.eu/</w:t>
              </w:r>
            </w:hyperlink>
            <w:r w:rsidR="00246B21">
              <w:rPr>
                <w:rStyle w:val="Hyperlink"/>
              </w:rPr>
              <w:t>100141</w:t>
            </w:r>
            <w:r w:rsidR="00CA41A6">
              <w:t xml:space="preserve">, </w:t>
            </w:r>
            <w:hyperlink r:id="rId84" w:history="1">
              <w:r w:rsidR="00CA41A6" w:rsidRPr="00E637F8">
                <w:rPr>
                  <w:rStyle w:val="Hyperlink"/>
                </w:rPr>
                <w:t>https://www.eionet.europa.eu/gemet</w:t>
              </w:r>
            </w:hyperlink>
            <w:r w:rsidR="00CA41A6">
              <w:t xml:space="preserve">  </w:t>
            </w:r>
          </w:p>
        </w:tc>
        <w:tc>
          <w:tcPr>
            <w:tcW w:w="2381" w:type="dxa"/>
          </w:tcPr>
          <w:p w14:paraId="689ED8DC" w14:textId="64FB2252" w:rsidR="00500FC0" w:rsidRPr="00855791" w:rsidRDefault="00CA41A6" w:rsidP="00AC6D72">
            <w:pPr>
              <w:pStyle w:val="Tableentry"/>
            </w:pPr>
            <w:r>
              <w:t>The list of terms can belong to another domain specific controlled vocabulary</w:t>
            </w:r>
          </w:p>
        </w:tc>
      </w:tr>
      <w:tr w:rsidR="00CA41A6" w:rsidRPr="00773FBB" w14:paraId="1DB05A3F" w14:textId="77777777" w:rsidTr="001C2F6F">
        <w:trPr>
          <w:gridBefore w:val="1"/>
          <w:wBefore w:w="7" w:type="dxa"/>
        </w:trPr>
        <w:tc>
          <w:tcPr>
            <w:tcW w:w="1809" w:type="dxa"/>
          </w:tcPr>
          <w:p w14:paraId="7B927B3B" w14:textId="0311266D" w:rsidR="00CA41A6" w:rsidRPr="00855791" w:rsidRDefault="005555BB" w:rsidP="00AC6D72">
            <w:pPr>
              <w:pStyle w:val="Tableentry"/>
            </w:pPr>
            <w:r>
              <w:t>d</w:t>
            </w:r>
            <w:r w:rsidR="00CA41A6">
              <w:t>catapop:temporalGranularity</w:t>
            </w:r>
          </w:p>
        </w:tc>
        <w:tc>
          <w:tcPr>
            <w:tcW w:w="1134" w:type="dxa"/>
          </w:tcPr>
          <w:p w14:paraId="3D8E7ADF" w14:textId="77777777" w:rsidR="00CA41A6" w:rsidRPr="00855791" w:rsidRDefault="00CA41A6" w:rsidP="00AC6D72">
            <w:pPr>
              <w:pStyle w:val="Tableentry"/>
            </w:pPr>
            <w:r>
              <w:t>Dataset</w:t>
            </w:r>
          </w:p>
        </w:tc>
        <w:tc>
          <w:tcPr>
            <w:tcW w:w="1447" w:type="dxa"/>
          </w:tcPr>
          <w:p w14:paraId="1E0CA158" w14:textId="18E73FAE" w:rsidR="00CA41A6" w:rsidRPr="00855791" w:rsidRDefault="00CA41A6" w:rsidP="00AC6D72">
            <w:pPr>
              <w:pStyle w:val="Tableentry"/>
            </w:pPr>
            <w:r>
              <w:t>MDR Time period</w:t>
            </w:r>
          </w:p>
        </w:tc>
        <w:tc>
          <w:tcPr>
            <w:tcW w:w="2268" w:type="dxa"/>
          </w:tcPr>
          <w:p w14:paraId="659668C2" w14:textId="65F763E4" w:rsidR="00CA41A6" w:rsidRPr="00855791" w:rsidRDefault="00A501DA" w:rsidP="00AC6D72">
            <w:pPr>
              <w:pStyle w:val="Tableentry"/>
            </w:pPr>
            <w:hyperlink r:id="rId85" w:history="1">
              <w:r w:rsidR="00CA41A6" w:rsidRPr="00E637F8">
                <w:rPr>
                  <w:rStyle w:val="Hyperlink"/>
                </w:rPr>
                <w:t>http://publications.europa.eu/mdr/authority/timeperiod/</w:t>
              </w:r>
            </w:hyperlink>
            <w:r w:rsidR="00CA41A6">
              <w:t xml:space="preserve"> </w:t>
            </w:r>
          </w:p>
        </w:tc>
        <w:tc>
          <w:tcPr>
            <w:tcW w:w="2381" w:type="dxa"/>
          </w:tcPr>
          <w:p w14:paraId="563DD8BB" w14:textId="77777777" w:rsidR="00CA41A6" w:rsidRPr="00855791" w:rsidRDefault="00CA41A6" w:rsidP="00AC6D72">
            <w:pPr>
              <w:pStyle w:val="Tableentry"/>
            </w:pPr>
          </w:p>
        </w:tc>
      </w:tr>
      <w:tr w:rsidR="00D13782" w:rsidRPr="00773FBB" w14:paraId="16E795B6" w14:textId="77777777" w:rsidTr="00ED4E99">
        <w:trPr>
          <w:gridBefore w:val="1"/>
          <w:wBefore w:w="7" w:type="dxa"/>
        </w:trPr>
        <w:tc>
          <w:tcPr>
            <w:tcW w:w="1809" w:type="dxa"/>
          </w:tcPr>
          <w:p w14:paraId="47EA2D63" w14:textId="77777777" w:rsidR="00D13782" w:rsidRPr="00855791" w:rsidRDefault="00D13782" w:rsidP="00ED4E99">
            <w:pPr>
              <w:pStyle w:val="Tableentry"/>
            </w:pPr>
            <w:r w:rsidRPr="00855791">
              <w:t>dct:type</w:t>
            </w:r>
          </w:p>
        </w:tc>
        <w:tc>
          <w:tcPr>
            <w:tcW w:w="1134" w:type="dxa"/>
          </w:tcPr>
          <w:p w14:paraId="7DDBFD09" w14:textId="3300B1E2" w:rsidR="00D13782" w:rsidRPr="00855791" w:rsidRDefault="00D13782" w:rsidP="00ED4E99">
            <w:pPr>
              <w:pStyle w:val="Tableentry"/>
            </w:pPr>
            <w:r>
              <w:t>Dataset</w:t>
            </w:r>
          </w:p>
        </w:tc>
        <w:tc>
          <w:tcPr>
            <w:tcW w:w="1447" w:type="dxa"/>
          </w:tcPr>
          <w:p w14:paraId="7B874CCF" w14:textId="77777777" w:rsidR="00D13782" w:rsidRPr="00855791" w:rsidRDefault="00D13782" w:rsidP="00ED4E99">
            <w:pPr>
              <w:pStyle w:val="Tableentry"/>
            </w:pPr>
            <w:r>
              <w:t>MDR Distribution type</w:t>
            </w:r>
          </w:p>
        </w:tc>
        <w:tc>
          <w:tcPr>
            <w:tcW w:w="2268" w:type="dxa"/>
          </w:tcPr>
          <w:p w14:paraId="109A9BDC" w14:textId="38CAD4AF" w:rsidR="00D13782" w:rsidRPr="00855791" w:rsidRDefault="00A501DA" w:rsidP="00ED4E99">
            <w:pPr>
              <w:pStyle w:val="Tableentry"/>
            </w:pPr>
            <w:hyperlink r:id="rId86" w:history="1">
              <w:r w:rsidR="007E5761" w:rsidRPr="009821CF">
                <w:rPr>
                  <w:rStyle w:val="Hyperlink"/>
                </w:rPr>
                <w:t>http://publications.europa.eu/mdr/authority/dataset-type/</w:t>
              </w:r>
            </w:hyperlink>
            <w:r w:rsidR="00D13782">
              <w:t xml:space="preserve">  </w:t>
            </w:r>
          </w:p>
        </w:tc>
        <w:tc>
          <w:tcPr>
            <w:tcW w:w="2381" w:type="dxa"/>
          </w:tcPr>
          <w:p w14:paraId="165A07BD" w14:textId="77777777" w:rsidR="00D13782" w:rsidRPr="00855791" w:rsidRDefault="00D13782" w:rsidP="00ED4E99">
            <w:pPr>
              <w:pStyle w:val="Tableentry"/>
            </w:pPr>
          </w:p>
        </w:tc>
      </w:tr>
      <w:tr w:rsidR="00E750B8" w:rsidRPr="00773FBB" w14:paraId="437943B2" w14:textId="77777777" w:rsidTr="001C2F6F">
        <w:trPr>
          <w:gridBefore w:val="1"/>
          <w:wBefore w:w="7" w:type="dxa"/>
        </w:trPr>
        <w:tc>
          <w:tcPr>
            <w:tcW w:w="1809" w:type="dxa"/>
          </w:tcPr>
          <w:p w14:paraId="48E2FB96" w14:textId="77777777" w:rsidR="00E750B8" w:rsidRPr="00855791" w:rsidRDefault="00E750B8" w:rsidP="00AC6D72">
            <w:pPr>
              <w:pStyle w:val="Tableentry"/>
            </w:pPr>
            <w:r w:rsidRPr="00855791">
              <w:t>dct:type</w:t>
            </w:r>
          </w:p>
        </w:tc>
        <w:tc>
          <w:tcPr>
            <w:tcW w:w="1134" w:type="dxa"/>
          </w:tcPr>
          <w:p w14:paraId="46DA78B1" w14:textId="3908375A" w:rsidR="00E750B8" w:rsidRPr="00855791" w:rsidRDefault="00500FC0" w:rsidP="00AC6D72">
            <w:pPr>
              <w:pStyle w:val="Tableentry"/>
            </w:pPr>
            <w:r>
              <w:t>D</w:t>
            </w:r>
            <w:r w:rsidR="002237D3">
              <w:t>istribution</w:t>
            </w:r>
          </w:p>
        </w:tc>
        <w:tc>
          <w:tcPr>
            <w:tcW w:w="1447" w:type="dxa"/>
          </w:tcPr>
          <w:p w14:paraId="4654F7EA" w14:textId="3F03153E" w:rsidR="00E750B8" w:rsidRPr="00855791" w:rsidRDefault="00500FC0" w:rsidP="00AC6D72">
            <w:pPr>
              <w:pStyle w:val="Tableentry"/>
            </w:pPr>
            <w:r>
              <w:t xml:space="preserve">MDR </w:t>
            </w:r>
            <w:r w:rsidR="002237D3">
              <w:t xml:space="preserve">Distribution </w:t>
            </w:r>
            <w:r>
              <w:t>type</w:t>
            </w:r>
          </w:p>
        </w:tc>
        <w:tc>
          <w:tcPr>
            <w:tcW w:w="2268" w:type="dxa"/>
          </w:tcPr>
          <w:p w14:paraId="44B7AF23" w14:textId="41FF909E" w:rsidR="00E750B8" w:rsidRPr="00855791" w:rsidRDefault="00A501DA" w:rsidP="00AC6D72">
            <w:pPr>
              <w:pStyle w:val="Tableentry"/>
            </w:pPr>
            <w:hyperlink r:id="rId87" w:history="1">
              <w:r w:rsidR="002237D3" w:rsidRPr="00E637F8">
                <w:rPr>
                  <w:rStyle w:val="Hyperlink"/>
                </w:rPr>
                <w:t>http://publications.europa.eu/mdr/authority/distribution-type/</w:t>
              </w:r>
            </w:hyperlink>
            <w:r w:rsidR="00500FC0">
              <w:t xml:space="preserve">  </w:t>
            </w:r>
          </w:p>
        </w:tc>
        <w:tc>
          <w:tcPr>
            <w:tcW w:w="2381" w:type="dxa"/>
          </w:tcPr>
          <w:p w14:paraId="55C6B777" w14:textId="55C542A4" w:rsidR="00E750B8" w:rsidRPr="00855791" w:rsidRDefault="00E750B8" w:rsidP="00AC6D72">
            <w:pPr>
              <w:pStyle w:val="Tableentry"/>
            </w:pPr>
          </w:p>
        </w:tc>
      </w:tr>
      <w:tr w:rsidR="002237D3" w:rsidRPr="00773FBB" w14:paraId="0C02FDF5" w14:textId="77777777" w:rsidTr="001C2F6F">
        <w:trPr>
          <w:gridBefore w:val="1"/>
          <w:wBefore w:w="7" w:type="dxa"/>
        </w:trPr>
        <w:tc>
          <w:tcPr>
            <w:tcW w:w="1809" w:type="dxa"/>
          </w:tcPr>
          <w:p w14:paraId="21904C7B" w14:textId="5204E8CD" w:rsidR="002237D3" w:rsidRPr="00855791" w:rsidRDefault="005A61EA" w:rsidP="00AC6D72">
            <w:pPr>
              <w:pStyle w:val="Tableentry"/>
            </w:pPr>
            <w:r>
              <w:t>dct:type</w:t>
            </w:r>
          </w:p>
        </w:tc>
        <w:tc>
          <w:tcPr>
            <w:tcW w:w="1134" w:type="dxa"/>
          </w:tcPr>
          <w:p w14:paraId="37D2D204" w14:textId="0DC0EBFD" w:rsidR="002237D3" w:rsidRPr="00855791" w:rsidRDefault="005A61EA" w:rsidP="00AC6D72">
            <w:pPr>
              <w:pStyle w:val="Tableentry"/>
            </w:pPr>
            <w:r>
              <w:t>Document</w:t>
            </w:r>
          </w:p>
        </w:tc>
        <w:tc>
          <w:tcPr>
            <w:tcW w:w="1447" w:type="dxa"/>
          </w:tcPr>
          <w:p w14:paraId="2DCFBA4C" w14:textId="10AFBD86" w:rsidR="002237D3" w:rsidRPr="00855791" w:rsidRDefault="005A61EA" w:rsidP="00AC6D72">
            <w:pPr>
              <w:pStyle w:val="Tableentry"/>
            </w:pPr>
            <w:r>
              <w:t xml:space="preserve">MDR Documentation type </w:t>
            </w:r>
          </w:p>
        </w:tc>
        <w:tc>
          <w:tcPr>
            <w:tcW w:w="2268" w:type="dxa"/>
          </w:tcPr>
          <w:p w14:paraId="152ABD18" w14:textId="32E2FC2D" w:rsidR="002237D3" w:rsidRPr="00855791" w:rsidRDefault="00A501DA" w:rsidP="00AC6D72">
            <w:pPr>
              <w:pStyle w:val="Tableentry"/>
            </w:pPr>
            <w:hyperlink r:id="rId88" w:history="1">
              <w:r w:rsidR="005A61EA" w:rsidRPr="00E637F8">
                <w:rPr>
                  <w:rStyle w:val="Hyperlink"/>
                </w:rPr>
                <w:t>http://publications.europa.eu/mdr/authority/documentation-type/</w:t>
              </w:r>
            </w:hyperlink>
            <w:r w:rsidR="005A61EA">
              <w:t xml:space="preserve"> </w:t>
            </w:r>
          </w:p>
        </w:tc>
        <w:tc>
          <w:tcPr>
            <w:tcW w:w="2381" w:type="dxa"/>
          </w:tcPr>
          <w:p w14:paraId="23A50023" w14:textId="48F112F4" w:rsidR="002237D3" w:rsidRPr="00855791" w:rsidRDefault="002237D3" w:rsidP="00AC6D72">
            <w:pPr>
              <w:pStyle w:val="Tableentry"/>
            </w:pPr>
          </w:p>
        </w:tc>
      </w:tr>
      <w:tr w:rsidR="00FA2B00" w:rsidRPr="00773FBB" w14:paraId="77EF8D68" w14:textId="77777777" w:rsidTr="00E750B8">
        <w:trPr>
          <w:gridBefore w:val="1"/>
          <w:wBefore w:w="7" w:type="dxa"/>
        </w:trPr>
        <w:tc>
          <w:tcPr>
            <w:tcW w:w="1809" w:type="dxa"/>
          </w:tcPr>
          <w:p w14:paraId="4E8D08FB" w14:textId="77777777" w:rsidR="00FA2B00" w:rsidRPr="00855791" w:rsidRDefault="00FA2B00" w:rsidP="00AC6D72">
            <w:pPr>
              <w:pStyle w:val="Tableentry"/>
            </w:pPr>
            <w:r w:rsidRPr="00855791">
              <w:t>dct:type</w:t>
            </w:r>
          </w:p>
        </w:tc>
        <w:tc>
          <w:tcPr>
            <w:tcW w:w="1134" w:type="dxa"/>
          </w:tcPr>
          <w:p w14:paraId="139E5B21" w14:textId="77777777" w:rsidR="00FA2B00" w:rsidRPr="00855791" w:rsidRDefault="00FA2B00" w:rsidP="00AC6D72">
            <w:pPr>
              <w:pStyle w:val="Tableentry"/>
            </w:pPr>
            <w:r w:rsidRPr="00855791">
              <w:t>Agent</w:t>
            </w:r>
          </w:p>
        </w:tc>
        <w:tc>
          <w:tcPr>
            <w:tcW w:w="1447" w:type="dxa"/>
          </w:tcPr>
          <w:p w14:paraId="3D1AC194" w14:textId="77777777" w:rsidR="00FA2B00" w:rsidRPr="00855791" w:rsidRDefault="00FA2B00" w:rsidP="00AC6D72">
            <w:pPr>
              <w:pStyle w:val="Tableentry"/>
            </w:pPr>
            <w:r w:rsidRPr="00855791">
              <w:t>ADMS publisher type vocabulary</w:t>
            </w:r>
          </w:p>
        </w:tc>
        <w:tc>
          <w:tcPr>
            <w:tcW w:w="2268" w:type="dxa"/>
          </w:tcPr>
          <w:p w14:paraId="46811445" w14:textId="56AB8BA0" w:rsidR="00FA2B00" w:rsidRPr="00855791" w:rsidRDefault="00A501DA" w:rsidP="00AC6D72">
            <w:pPr>
              <w:pStyle w:val="Tableentry"/>
            </w:pPr>
            <w:hyperlink r:id="rId89" w:history="1">
              <w:r w:rsidR="00DF0DA2" w:rsidRPr="00855791">
                <w:rPr>
                  <w:rStyle w:val="Hyperlink"/>
                </w:rPr>
                <w:t>http://purl.org/adms/publishertype/</w:t>
              </w:r>
            </w:hyperlink>
            <w:r w:rsidR="00DF0DA2" w:rsidRPr="00855791">
              <w:t xml:space="preserve"> </w:t>
            </w:r>
          </w:p>
        </w:tc>
        <w:tc>
          <w:tcPr>
            <w:tcW w:w="2381" w:type="dxa"/>
          </w:tcPr>
          <w:p w14:paraId="60F37C2C" w14:textId="77777777" w:rsidR="00FA2B00" w:rsidRPr="00855791" w:rsidRDefault="00DF0DA2" w:rsidP="00AC6D72">
            <w:pPr>
              <w:pStyle w:val="Tableentry"/>
            </w:pPr>
            <w:r w:rsidRPr="00855791">
              <w:t xml:space="preserve">The list of terms in the ADMS </w:t>
            </w:r>
            <w:r w:rsidR="001F77F2" w:rsidRPr="00855791">
              <w:t>publisher type</w:t>
            </w:r>
            <w:r w:rsidRPr="00855791">
              <w:t xml:space="preserve"> vocabulary is included in the ADMS specification</w:t>
            </w:r>
          </w:p>
        </w:tc>
      </w:tr>
      <w:tr w:rsidR="00F829EF" w:rsidRPr="00773FBB" w14:paraId="092E90B8" w14:textId="77777777" w:rsidTr="00E750B8">
        <w:trPr>
          <w:gridBefore w:val="1"/>
          <w:wBefore w:w="7" w:type="dxa"/>
        </w:trPr>
        <w:tc>
          <w:tcPr>
            <w:tcW w:w="1809" w:type="dxa"/>
          </w:tcPr>
          <w:p w14:paraId="3C10BE6D" w14:textId="77777777" w:rsidR="00F829EF" w:rsidRPr="00855791" w:rsidRDefault="00F829EF" w:rsidP="00AC6D72">
            <w:pPr>
              <w:pStyle w:val="Tableentry"/>
            </w:pPr>
            <w:r w:rsidRPr="00855791">
              <w:t>dct:type</w:t>
            </w:r>
          </w:p>
        </w:tc>
        <w:tc>
          <w:tcPr>
            <w:tcW w:w="1134" w:type="dxa"/>
          </w:tcPr>
          <w:p w14:paraId="696627F3" w14:textId="77777777" w:rsidR="00F829EF" w:rsidRPr="00855791" w:rsidRDefault="00180D55" w:rsidP="00AC6D72">
            <w:pPr>
              <w:pStyle w:val="Tableentry"/>
            </w:pPr>
            <w:r w:rsidRPr="00855791">
              <w:t>Licence</w:t>
            </w:r>
            <w:r w:rsidR="00F829EF" w:rsidRPr="00855791">
              <w:t xml:space="preserve"> Document</w:t>
            </w:r>
          </w:p>
        </w:tc>
        <w:tc>
          <w:tcPr>
            <w:tcW w:w="1447" w:type="dxa"/>
          </w:tcPr>
          <w:p w14:paraId="0F1772A4" w14:textId="77777777" w:rsidR="00F829EF" w:rsidRPr="00855791" w:rsidRDefault="00F829EF" w:rsidP="00AC6D72">
            <w:pPr>
              <w:pStyle w:val="Tableentry"/>
            </w:pPr>
            <w:r w:rsidRPr="00855791">
              <w:t>ADMS</w:t>
            </w:r>
            <w:r w:rsidR="00A30B8B" w:rsidRPr="00855791">
              <w:t xml:space="preserve"> </w:t>
            </w:r>
            <w:r w:rsidR="00180D55" w:rsidRPr="00855791">
              <w:t>licence</w:t>
            </w:r>
            <w:r w:rsidRPr="00855791">
              <w:t xml:space="preserve"> type vocabulary</w:t>
            </w:r>
          </w:p>
        </w:tc>
        <w:tc>
          <w:tcPr>
            <w:tcW w:w="2268" w:type="dxa"/>
          </w:tcPr>
          <w:p w14:paraId="1195BD7F" w14:textId="0E1869F8" w:rsidR="00F829EF" w:rsidRPr="00855791" w:rsidRDefault="00A501DA" w:rsidP="00AC6D72">
            <w:pPr>
              <w:pStyle w:val="Tableentry"/>
            </w:pPr>
            <w:hyperlink r:id="rId90" w:history="1">
              <w:r w:rsidR="00F829EF" w:rsidRPr="00855791">
                <w:rPr>
                  <w:rStyle w:val="Hyperlink"/>
                </w:rPr>
                <w:t>http://purl.org/adms/licencetype/</w:t>
              </w:r>
            </w:hyperlink>
            <w:r w:rsidR="00F829EF" w:rsidRPr="00855791">
              <w:t xml:space="preserve"> </w:t>
            </w:r>
          </w:p>
        </w:tc>
        <w:tc>
          <w:tcPr>
            <w:tcW w:w="2381" w:type="dxa"/>
          </w:tcPr>
          <w:p w14:paraId="3893624A" w14:textId="77777777" w:rsidR="00F829EF" w:rsidRPr="00855791" w:rsidRDefault="00DF0DA2" w:rsidP="00AC6D72">
            <w:pPr>
              <w:pStyle w:val="Tableentry"/>
            </w:pPr>
            <w:r w:rsidRPr="00855791">
              <w:t xml:space="preserve">The list of terms in the ADMS </w:t>
            </w:r>
            <w:r w:rsidR="001F77F2" w:rsidRPr="00855791">
              <w:t>licence type</w:t>
            </w:r>
            <w:r w:rsidRPr="00855791">
              <w:t xml:space="preserve"> vocabulary is included in the ADMS specification</w:t>
            </w:r>
          </w:p>
        </w:tc>
      </w:tr>
    </w:tbl>
    <w:p w14:paraId="2ACC6081" w14:textId="4E15F148" w:rsidR="002866E1" w:rsidRPr="00855791" w:rsidRDefault="002866E1" w:rsidP="00E97059">
      <w:pPr>
        <w:pStyle w:val="Heading1"/>
      </w:pPr>
      <w:bookmarkStart w:id="144" w:name="_Toc429930867"/>
      <w:bookmarkStart w:id="145" w:name="_Toc430520869"/>
      <w:bookmarkStart w:id="146" w:name="_Toc430520934"/>
      <w:bookmarkStart w:id="147" w:name="_Toc430521130"/>
      <w:bookmarkStart w:id="148" w:name="_Toc430521223"/>
      <w:bookmarkStart w:id="149" w:name="_Toc430857117"/>
      <w:bookmarkStart w:id="150" w:name="_Ref352084720"/>
      <w:bookmarkStart w:id="151" w:name="_Ref355785025"/>
      <w:bookmarkStart w:id="152" w:name="_Ref355785042"/>
      <w:bookmarkStart w:id="153" w:name="_Ref415759736"/>
      <w:bookmarkStart w:id="154" w:name="_Ref421466199"/>
      <w:bookmarkStart w:id="155" w:name="_Toc485808194"/>
      <w:bookmarkEnd w:id="144"/>
      <w:bookmarkEnd w:id="145"/>
      <w:bookmarkEnd w:id="146"/>
      <w:bookmarkEnd w:id="147"/>
      <w:bookmarkEnd w:id="148"/>
      <w:bookmarkEnd w:id="149"/>
      <w:r w:rsidRPr="00855791">
        <w:t>Conformance Statement</w:t>
      </w:r>
      <w:bookmarkEnd w:id="150"/>
      <w:bookmarkEnd w:id="151"/>
      <w:bookmarkEnd w:id="152"/>
      <w:bookmarkEnd w:id="153"/>
      <w:bookmarkEnd w:id="154"/>
      <w:bookmarkEnd w:id="155"/>
    </w:p>
    <w:p w14:paraId="7D9F06AE" w14:textId="2F0DE437" w:rsidR="003F6BF0" w:rsidRPr="00855791" w:rsidRDefault="006845AB" w:rsidP="00AC6D72">
      <w:pPr>
        <w:pStyle w:val="Heading2"/>
      </w:pPr>
      <w:bookmarkStart w:id="156" w:name="_Toc485808195"/>
      <w:r w:rsidRPr="00855791">
        <w:t>Provider requirements</w:t>
      </w:r>
      <w:bookmarkEnd w:id="156"/>
    </w:p>
    <w:p w14:paraId="58D04EE6" w14:textId="77777777" w:rsidR="002866E1" w:rsidRPr="00F23768" w:rsidRDefault="00DE0974" w:rsidP="00AC6D72">
      <w:pPr>
        <w:rPr>
          <w:lang w:val="en-US"/>
        </w:rPr>
      </w:pPr>
      <w:r w:rsidRPr="00F23768">
        <w:rPr>
          <w:lang w:val="en-US"/>
        </w:rPr>
        <w:t xml:space="preserve">In order to conform </w:t>
      </w:r>
      <w:r w:rsidR="00B5119C" w:rsidRPr="00F23768">
        <w:rPr>
          <w:lang w:val="en-US"/>
        </w:rPr>
        <w:t>to</w:t>
      </w:r>
      <w:r w:rsidRPr="00F23768">
        <w:rPr>
          <w:lang w:val="en-US"/>
        </w:rPr>
        <w:t xml:space="preserve"> this Application Profile, an application that provides metadata </w:t>
      </w:r>
      <w:r w:rsidRPr="00F23768">
        <w:rPr>
          <w:smallCaps/>
          <w:lang w:val="en-US"/>
        </w:rPr>
        <w:t>must</w:t>
      </w:r>
      <w:r w:rsidRPr="00F23768">
        <w:rPr>
          <w:lang w:val="en-US"/>
        </w:rPr>
        <w:t>:</w:t>
      </w:r>
    </w:p>
    <w:p w14:paraId="4A6FB9FA" w14:textId="6F4DC835" w:rsidR="00425110" w:rsidRPr="00855791" w:rsidRDefault="00425110" w:rsidP="00AC6D72">
      <w:pPr>
        <w:pStyle w:val="Bulletpoint1"/>
      </w:pPr>
      <w:r w:rsidRPr="00855791">
        <w:t xml:space="preserve">Provide a description of the </w:t>
      </w:r>
      <w:r w:rsidR="00E63D3B" w:rsidRPr="00855791">
        <w:t>Catalogue</w:t>
      </w:r>
      <w:r w:rsidRPr="00855791">
        <w:t xml:space="preserve">, including at least the mandatory properties specified in section </w:t>
      </w:r>
      <w:r w:rsidR="00D77BE8">
        <w:t>5.1.</w:t>
      </w:r>
    </w:p>
    <w:p w14:paraId="67A6210F" w14:textId="4E5560B6" w:rsidR="00425110" w:rsidRPr="00855791" w:rsidRDefault="00425110" w:rsidP="00AC6D72">
      <w:pPr>
        <w:pStyle w:val="Bulletpoint1"/>
      </w:pPr>
      <w:r w:rsidRPr="00855791">
        <w:t xml:space="preserve">Provide descriptions of </w:t>
      </w:r>
      <w:r w:rsidR="00E63D3B" w:rsidRPr="00855791">
        <w:t>Dataset</w:t>
      </w:r>
      <w:r w:rsidRPr="00855791">
        <w:t xml:space="preserve">s in the </w:t>
      </w:r>
      <w:r w:rsidR="00E63D3B" w:rsidRPr="00855791">
        <w:t>Catalogue</w:t>
      </w:r>
      <w:r w:rsidRPr="00855791">
        <w:t xml:space="preserve">, including at least the mandatory properties specified in section </w:t>
      </w:r>
      <w:r w:rsidR="00D77BE8">
        <w:t>5.3.</w:t>
      </w:r>
    </w:p>
    <w:p w14:paraId="6B4F1ADB" w14:textId="775F54D7" w:rsidR="00DE0974" w:rsidRPr="00855791" w:rsidRDefault="00425110" w:rsidP="00AC6D72">
      <w:pPr>
        <w:pStyle w:val="Bulletpoint1"/>
      </w:pPr>
      <w:r w:rsidRPr="00855791">
        <w:t xml:space="preserve">Provide descriptions of </w:t>
      </w:r>
      <w:r w:rsidR="00E63D3B" w:rsidRPr="00855791">
        <w:t>Distribution</w:t>
      </w:r>
      <w:r w:rsidRPr="00855791">
        <w:t>s</w:t>
      </w:r>
      <w:r w:rsidR="00ED3447" w:rsidRPr="00855791">
        <w:t>, if any,</w:t>
      </w:r>
      <w:r w:rsidR="00B5119C" w:rsidRPr="00855791">
        <w:t xml:space="preserve"> of </w:t>
      </w:r>
      <w:r w:rsidR="00E63D3B" w:rsidRPr="00855791">
        <w:t>Dataset</w:t>
      </w:r>
      <w:r w:rsidR="00B5119C" w:rsidRPr="00855791">
        <w:t xml:space="preserve">s in the </w:t>
      </w:r>
      <w:r w:rsidR="00E63D3B" w:rsidRPr="00855791">
        <w:t>Catalogue</w:t>
      </w:r>
      <w:r w:rsidR="00ED3447" w:rsidRPr="00855791">
        <w:t xml:space="preserve">, </w:t>
      </w:r>
      <w:r w:rsidRPr="00855791">
        <w:t>including at least the mandatory properties specified in section</w:t>
      </w:r>
      <w:r w:rsidR="00D77BE8">
        <w:t xml:space="preserve"> 5.4.</w:t>
      </w:r>
    </w:p>
    <w:p w14:paraId="54C63EAA" w14:textId="5CFEF0A8" w:rsidR="00425110" w:rsidRPr="00855791" w:rsidRDefault="00425110" w:rsidP="00AC6D72">
      <w:pPr>
        <w:pStyle w:val="Bulletpoint1"/>
      </w:pPr>
      <w:r w:rsidRPr="00855791">
        <w:t xml:space="preserve">Provide descriptions of all organisations involved in the descriptions of </w:t>
      </w:r>
      <w:r w:rsidR="00E63D3B" w:rsidRPr="00855791">
        <w:t>Catalogue</w:t>
      </w:r>
      <w:r w:rsidR="00B5119C" w:rsidRPr="00855791">
        <w:t xml:space="preserve"> and</w:t>
      </w:r>
      <w:r w:rsidRPr="00855791">
        <w:t xml:space="preserve"> </w:t>
      </w:r>
      <w:r w:rsidR="00E63D3B" w:rsidRPr="00855791">
        <w:t>Dataset</w:t>
      </w:r>
      <w:r w:rsidRPr="00855791">
        <w:t xml:space="preserve">s, including at least the mandatory properties specified in section </w:t>
      </w:r>
      <w:r w:rsidR="00D77BE8">
        <w:t>5.5.</w:t>
      </w:r>
    </w:p>
    <w:p w14:paraId="545EEA61" w14:textId="1F72D080" w:rsidR="00425110" w:rsidRPr="00855791" w:rsidRDefault="00425110" w:rsidP="00AC6D72">
      <w:pPr>
        <w:pStyle w:val="Bulletpoint1"/>
      </w:pPr>
      <w:r w:rsidRPr="00855791">
        <w:t xml:space="preserve">Provide descriptions of all category schemes that contain the categories that are asserted in any of the descriptions of </w:t>
      </w:r>
      <w:r w:rsidR="00E63D3B" w:rsidRPr="00855791">
        <w:t>Dataset</w:t>
      </w:r>
      <w:r w:rsidRPr="00855791">
        <w:t xml:space="preserve">s in the </w:t>
      </w:r>
      <w:r w:rsidR="00E63D3B" w:rsidRPr="00855791">
        <w:t>Catalogue</w:t>
      </w:r>
      <w:r w:rsidRPr="00855791">
        <w:t xml:space="preserve">, including at least the mandatory properties specified in section </w:t>
      </w:r>
      <w:r w:rsidR="005555BB">
        <w:t>5.6.</w:t>
      </w:r>
    </w:p>
    <w:p w14:paraId="108DAABA" w14:textId="4E0FF457" w:rsidR="005555BB" w:rsidRDefault="00425110" w:rsidP="00AC6D72">
      <w:pPr>
        <w:pStyle w:val="Bulletpoint1"/>
      </w:pPr>
      <w:r w:rsidRPr="00855791">
        <w:t xml:space="preserve">Provide descriptions of all </w:t>
      </w:r>
      <w:r w:rsidR="00B5119C" w:rsidRPr="00855791">
        <w:t>categories</w:t>
      </w:r>
      <w:r w:rsidRPr="00855791">
        <w:t xml:space="preserve"> involved in </w:t>
      </w:r>
      <w:r w:rsidR="00B5119C" w:rsidRPr="00855791">
        <w:t xml:space="preserve">the </w:t>
      </w:r>
      <w:r w:rsidRPr="00855791">
        <w:t xml:space="preserve">descriptions of </w:t>
      </w:r>
      <w:r w:rsidR="00E63D3B" w:rsidRPr="00855791">
        <w:t>Dataset</w:t>
      </w:r>
      <w:r w:rsidRPr="00855791">
        <w:t>s</w:t>
      </w:r>
      <w:r w:rsidR="00B5119C" w:rsidRPr="00855791">
        <w:t xml:space="preserve"> in the </w:t>
      </w:r>
      <w:r w:rsidR="00E63D3B" w:rsidRPr="00855791">
        <w:t>Catalogue</w:t>
      </w:r>
      <w:r w:rsidR="00B5119C" w:rsidRPr="00855791">
        <w:t>, including</w:t>
      </w:r>
      <w:r w:rsidRPr="00855791">
        <w:t xml:space="preserve"> at least the mandatory properties specified in section </w:t>
      </w:r>
      <w:r w:rsidR="005555BB">
        <w:t>5.7.</w:t>
      </w:r>
    </w:p>
    <w:p w14:paraId="551D972E" w14:textId="7918DF7C" w:rsidR="005555BB" w:rsidRPr="00855791" w:rsidRDefault="005555BB" w:rsidP="00AC6D72">
      <w:pPr>
        <w:pStyle w:val="Bulletpoint1"/>
      </w:pPr>
      <w:r w:rsidRPr="00855791">
        <w:t xml:space="preserve">Provide descriptions of all </w:t>
      </w:r>
      <w:r>
        <w:t>document</w:t>
      </w:r>
      <w:r w:rsidRPr="00855791">
        <w:t xml:space="preserve"> involved in the descriptions of Datasets, including at least the mandatory properties specified in section </w:t>
      </w:r>
      <w:r>
        <w:t>5.10.</w:t>
      </w:r>
    </w:p>
    <w:p w14:paraId="7DE83101" w14:textId="751A408D" w:rsidR="003F6BF0" w:rsidRPr="00D03691" w:rsidRDefault="003F6BF0" w:rsidP="00AC6D72">
      <w:pPr>
        <w:rPr>
          <w:lang w:val="en-US"/>
        </w:rPr>
      </w:pPr>
      <w:r w:rsidRPr="00DD2DE0">
        <w:rPr>
          <w:lang w:val="en-US"/>
        </w:rPr>
        <w:t xml:space="preserve">For the properties listed in the table in section </w:t>
      </w:r>
      <w:r w:rsidR="005555BB" w:rsidRPr="005555BB">
        <w:rPr>
          <w:lang w:val="en-US"/>
        </w:rPr>
        <w:t>6</w:t>
      </w:r>
      <w:r w:rsidRPr="00DD2DE0">
        <w:rPr>
          <w:lang w:val="en-US"/>
        </w:rPr>
        <w:t xml:space="preserve">, the associated controlled vocabularies </w:t>
      </w:r>
      <w:r w:rsidRPr="00DD2DE0">
        <w:rPr>
          <w:smallCaps/>
          <w:lang w:val="en-US"/>
        </w:rPr>
        <w:t>must</w:t>
      </w:r>
      <w:r w:rsidRPr="00DD2DE0">
        <w:rPr>
          <w:lang w:val="en-US"/>
        </w:rPr>
        <w:t xml:space="preserve"> be used. </w:t>
      </w:r>
      <w:r w:rsidRPr="00D03691">
        <w:rPr>
          <w:lang w:val="en-US"/>
        </w:rPr>
        <w:t xml:space="preserve">Additional controlled vocabularies </w:t>
      </w:r>
      <w:r w:rsidRPr="00D03691">
        <w:rPr>
          <w:smallCaps/>
          <w:lang w:val="en-US"/>
        </w:rPr>
        <w:t>may</w:t>
      </w:r>
      <w:r w:rsidRPr="00D03691">
        <w:rPr>
          <w:lang w:val="en-US"/>
        </w:rPr>
        <w:t xml:space="preserve"> be used.</w:t>
      </w:r>
    </w:p>
    <w:p w14:paraId="39704EC4" w14:textId="207FA41F" w:rsidR="008E3995" w:rsidRPr="00DD2DE0" w:rsidRDefault="00B5119C" w:rsidP="00AC6D72">
      <w:pPr>
        <w:rPr>
          <w:lang w:val="en-US"/>
        </w:rPr>
      </w:pPr>
      <w:r w:rsidRPr="00DD2DE0">
        <w:rPr>
          <w:lang w:val="en-US"/>
        </w:rPr>
        <w:t xml:space="preserve">In addition to the mandatory properties, any of the </w:t>
      </w:r>
      <w:r w:rsidR="005555BB">
        <w:rPr>
          <w:lang w:val="en-US"/>
        </w:rPr>
        <w:t>other</w:t>
      </w:r>
      <w:r w:rsidRPr="00DD2DE0">
        <w:rPr>
          <w:lang w:val="en-US"/>
        </w:rPr>
        <w:t xml:space="preserve"> properties defined in </w:t>
      </w:r>
      <w:r w:rsidR="00822FB3" w:rsidRPr="00DD2DE0">
        <w:rPr>
          <w:lang w:val="en-US"/>
        </w:rPr>
        <w:t>section</w:t>
      </w:r>
      <w:r w:rsidRPr="00DD2DE0">
        <w:rPr>
          <w:lang w:val="en-US"/>
        </w:rPr>
        <w:t xml:space="preserve"> </w:t>
      </w:r>
      <w:r w:rsidR="005555BB" w:rsidRPr="005555BB">
        <w:rPr>
          <w:lang w:val="en-US"/>
        </w:rPr>
        <w:t xml:space="preserve">5 </w:t>
      </w:r>
      <w:r w:rsidRPr="00DD2DE0">
        <w:rPr>
          <w:smallCaps/>
          <w:lang w:val="en-US"/>
        </w:rPr>
        <w:t>may</w:t>
      </w:r>
      <w:r w:rsidRPr="00DD2DE0">
        <w:rPr>
          <w:lang w:val="en-US"/>
        </w:rPr>
        <w:t xml:space="preserve"> be provided.</w:t>
      </w:r>
    </w:p>
    <w:p w14:paraId="47C3FB55" w14:textId="1A321AF7" w:rsidR="000A6934" w:rsidRPr="00F23768" w:rsidRDefault="000A6934" w:rsidP="00AC6D72">
      <w:pPr>
        <w:rPr>
          <w:lang w:val="en-US"/>
        </w:rPr>
      </w:pPr>
      <w:r w:rsidRPr="00F23768">
        <w:rPr>
          <w:lang w:val="en-US"/>
        </w:rPr>
        <w:t>Recommended and optional classes may have mandatory properties, but those only apply if and when an instance of such a class is present in a description.</w:t>
      </w:r>
    </w:p>
    <w:p w14:paraId="248A9AA8" w14:textId="77777777" w:rsidR="006845AB" w:rsidRPr="00855791" w:rsidRDefault="006845AB" w:rsidP="00AC6D72">
      <w:pPr>
        <w:pStyle w:val="Heading2"/>
      </w:pPr>
      <w:bookmarkStart w:id="157" w:name="_Toc485808196"/>
      <w:r w:rsidRPr="00855791">
        <w:t>Receiver requirements</w:t>
      </w:r>
      <w:bookmarkEnd w:id="157"/>
    </w:p>
    <w:p w14:paraId="745BF69F" w14:textId="77777777" w:rsidR="00662E74" w:rsidRPr="00F23768" w:rsidRDefault="00662E74" w:rsidP="00AC6D72">
      <w:pPr>
        <w:rPr>
          <w:lang w:val="en-US"/>
        </w:rPr>
      </w:pPr>
      <w:r w:rsidRPr="00F23768">
        <w:rPr>
          <w:lang w:val="en-US"/>
        </w:rPr>
        <w:t>In order to conform to this Application Profile, an application that receives metadata MUST be able to:</w:t>
      </w:r>
    </w:p>
    <w:p w14:paraId="07111891" w14:textId="23F3B0BE" w:rsidR="00662E74" w:rsidRPr="00855791" w:rsidRDefault="00662E74" w:rsidP="00AC6D72">
      <w:pPr>
        <w:pStyle w:val="Bulletpoint1"/>
      </w:pPr>
      <w:r w:rsidRPr="00855791">
        <w:t xml:space="preserve">Process information for all classes specified in section </w:t>
      </w:r>
      <w:r w:rsidR="005555BB">
        <w:t>4</w:t>
      </w:r>
      <w:r w:rsidRPr="00855791">
        <w:t>.</w:t>
      </w:r>
    </w:p>
    <w:p w14:paraId="35E82E3F" w14:textId="0B82CDEA" w:rsidR="00662E74" w:rsidRPr="00855791" w:rsidRDefault="00662E74" w:rsidP="00AC6D72">
      <w:pPr>
        <w:pStyle w:val="Bulletpoint1"/>
      </w:pPr>
      <w:r w:rsidRPr="00855791">
        <w:t xml:space="preserve">Process information for all properties specified in section </w:t>
      </w:r>
      <w:r w:rsidR="005555BB">
        <w:t>5</w:t>
      </w:r>
      <w:r w:rsidRPr="00855791">
        <w:t xml:space="preserve">. </w:t>
      </w:r>
    </w:p>
    <w:p w14:paraId="2742E9E0" w14:textId="1FC3198D" w:rsidR="00662E74" w:rsidRPr="00855791" w:rsidRDefault="00662E74" w:rsidP="00AC6D72">
      <w:pPr>
        <w:pStyle w:val="Bulletpoint1"/>
      </w:pPr>
      <w:r w:rsidRPr="00855791">
        <w:t>Process information for all controlled vocabularies specified in section</w:t>
      </w:r>
      <w:r w:rsidR="005555BB">
        <w:t xml:space="preserve"> 6.2</w:t>
      </w:r>
      <w:r w:rsidR="000501EA" w:rsidRPr="00855791">
        <w:t>.</w:t>
      </w:r>
    </w:p>
    <w:p w14:paraId="21F22515" w14:textId="0E2213EA" w:rsidR="006845AB" w:rsidRPr="00F23768" w:rsidRDefault="003F6BF0" w:rsidP="00AC6D72">
      <w:pPr>
        <w:rPr>
          <w:lang w:val="en-US"/>
        </w:rPr>
      </w:pPr>
      <w:r w:rsidRPr="00DD2DE0">
        <w:rPr>
          <w:lang w:val="en-US"/>
        </w:rPr>
        <w:t xml:space="preserve">As stated in section </w:t>
      </w:r>
      <w:r w:rsidR="005555BB">
        <w:rPr>
          <w:lang w:val="en-US"/>
        </w:rPr>
        <w:t>2</w:t>
      </w:r>
      <w:r w:rsidRPr="00DD2DE0">
        <w:rPr>
          <w:lang w:val="en-US"/>
        </w:rPr>
        <w:t>, "</w:t>
      </w:r>
      <w:r w:rsidRPr="005555BB">
        <w:rPr>
          <w:b/>
          <w:lang w:val="en-US"/>
        </w:rPr>
        <w:t>processing</w:t>
      </w:r>
      <w:r w:rsidRPr="00DD2DE0">
        <w:rPr>
          <w:lang w:val="en-US"/>
        </w:rPr>
        <w:t xml:space="preserve">" means that receivers must accept incoming data and transparently provide these data to applications and services. </w:t>
      </w:r>
      <w:r w:rsidRPr="00F23768">
        <w:rPr>
          <w:lang w:val="en-US"/>
        </w:rPr>
        <w:t>It does neither imply nor prescribe what applications and services finally do with the data (parse, convert, store, make searchable, display to users, etc.).</w:t>
      </w:r>
    </w:p>
    <w:p w14:paraId="6185629B" w14:textId="77777777" w:rsidR="00F43203" w:rsidRPr="00855791" w:rsidRDefault="00F43203" w:rsidP="00E97059">
      <w:pPr>
        <w:pStyle w:val="Heading1"/>
      </w:pPr>
      <w:bookmarkStart w:id="158" w:name="_Toc430521230"/>
      <w:bookmarkStart w:id="159" w:name="_Toc430857124"/>
      <w:bookmarkStart w:id="160" w:name="_Ref352005932"/>
      <w:bookmarkStart w:id="161" w:name="_Toc485808197"/>
      <w:bookmarkEnd w:id="158"/>
      <w:bookmarkEnd w:id="159"/>
      <w:r w:rsidRPr="00855791">
        <w:t>Accessibility and Multilingual Aspects</w:t>
      </w:r>
      <w:bookmarkEnd w:id="160"/>
      <w:bookmarkEnd w:id="161"/>
    </w:p>
    <w:p w14:paraId="5524B531" w14:textId="77777777" w:rsidR="003957E6" w:rsidRDefault="003957E6" w:rsidP="00AC6D72">
      <w:pPr>
        <w:rPr>
          <w:lang w:val="en-US"/>
        </w:rPr>
      </w:pPr>
      <w:r w:rsidRPr="00F23768">
        <w:rPr>
          <w:b/>
          <w:lang w:val="en-US"/>
        </w:rPr>
        <w:t>Accessibility</w:t>
      </w:r>
      <w:r w:rsidRPr="00F23768">
        <w:rPr>
          <w:lang w:val="en-US"/>
        </w:rPr>
        <w:t xml:space="preserve"> in the context of this Application Profile is limited to information about the technical format of distributions of datasets. The properties dcat:medi</w:t>
      </w:r>
      <w:r w:rsidR="008A55CC" w:rsidRPr="00F23768">
        <w:rPr>
          <w:lang w:val="en-US"/>
        </w:rPr>
        <w:t>a</w:t>
      </w:r>
      <w:r w:rsidRPr="00F23768">
        <w:rPr>
          <w:lang w:val="en-US"/>
        </w:rPr>
        <w:t xml:space="preserve">Type and dct:format provide information that can be used to determine what software can be deployed to process the data. The accessibility of the data within the datasets needs to be taken care of by the software that processes the data and is outside of the scope of this Application Profile. </w:t>
      </w:r>
    </w:p>
    <w:p w14:paraId="7C1FF999" w14:textId="77777777" w:rsidR="00D77BE8" w:rsidRPr="00F23768" w:rsidRDefault="00D77BE8" w:rsidP="00AC6D72">
      <w:pPr>
        <w:rPr>
          <w:lang w:val="en-US"/>
        </w:rPr>
      </w:pPr>
    </w:p>
    <w:p w14:paraId="6E68386E" w14:textId="555E8E91" w:rsidR="003957E6" w:rsidRPr="00F23768" w:rsidRDefault="003957E6" w:rsidP="00AC6D72">
      <w:pPr>
        <w:rPr>
          <w:lang w:val="en-US"/>
        </w:rPr>
      </w:pPr>
      <w:r w:rsidRPr="00F23768">
        <w:rPr>
          <w:b/>
          <w:lang w:val="en-US"/>
        </w:rPr>
        <w:t>Multilingual aspects</w:t>
      </w:r>
      <w:r w:rsidRPr="00F23768">
        <w:rPr>
          <w:lang w:val="en-US"/>
        </w:rPr>
        <w:t xml:space="preserve"> related to this Application Profile concern all properties whose contents are expressed </w:t>
      </w:r>
      <w:r w:rsidR="0013613F" w:rsidRPr="00F23768">
        <w:rPr>
          <w:lang w:val="en-US"/>
        </w:rPr>
        <w:t xml:space="preserve">as strings </w:t>
      </w:r>
      <w:r w:rsidR="0014784E" w:rsidRPr="00F23768">
        <w:rPr>
          <w:lang w:val="en-US"/>
        </w:rPr>
        <w:t xml:space="preserve">(i.e. rdfs:Literal) </w:t>
      </w:r>
      <w:r w:rsidR="0013613F" w:rsidRPr="00F23768">
        <w:rPr>
          <w:lang w:val="en-US"/>
        </w:rPr>
        <w:t xml:space="preserve">with </w:t>
      </w:r>
      <w:r w:rsidRPr="00F23768">
        <w:rPr>
          <w:lang w:val="en-US"/>
        </w:rPr>
        <w:t xml:space="preserve">human-readable text. Wherever such properties are used, </w:t>
      </w:r>
      <w:r w:rsidR="0022005C" w:rsidRPr="00F23768">
        <w:rPr>
          <w:lang w:val="en-US"/>
        </w:rPr>
        <w:t>the string values are of one of two types:</w:t>
      </w:r>
    </w:p>
    <w:p w14:paraId="2F49C57B" w14:textId="77777777" w:rsidR="0022005C" w:rsidRPr="00855791" w:rsidRDefault="0022005C" w:rsidP="00AC6D72">
      <w:pPr>
        <w:pStyle w:val="Bulletpoint1"/>
      </w:pPr>
      <w:r w:rsidRPr="00855791">
        <w:t xml:space="preserve">The string is free text. Examples are descriptions and labels. Such text </w:t>
      </w:r>
      <w:r w:rsidR="00370065" w:rsidRPr="00855791">
        <w:t>may</w:t>
      </w:r>
      <w:r w:rsidRPr="00855791">
        <w:t xml:space="preserve"> be translated into several languages.</w:t>
      </w:r>
    </w:p>
    <w:p w14:paraId="3C29BA5A" w14:textId="77777777" w:rsidR="003957E6" w:rsidRPr="00855791" w:rsidRDefault="0022005C" w:rsidP="00AC6D72">
      <w:pPr>
        <w:pStyle w:val="Bulletpoint1"/>
      </w:pPr>
      <w:r w:rsidRPr="00855791">
        <w:t>The string is an appellation of a ‘named entity’. Examples are names of</w:t>
      </w:r>
      <w:r w:rsidR="0013613F" w:rsidRPr="00855791">
        <w:t xml:space="preserve"> organisation</w:t>
      </w:r>
      <w:r w:rsidR="00D42A36" w:rsidRPr="00855791">
        <w:t>s</w:t>
      </w:r>
      <w:r w:rsidR="0013613F" w:rsidRPr="00855791">
        <w:t xml:space="preserve"> or person</w:t>
      </w:r>
      <w:r w:rsidRPr="00855791">
        <w:t>s</w:t>
      </w:r>
      <w:r w:rsidR="0013613F" w:rsidRPr="00855791">
        <w:t>.</w:t>
      </w:r>
      <w:r w:rsidRPr="00855791">
        <w:t xml:space="preserve"> These names </w:t>
      </w:r>
      <w:r w:rsidR="0043787B" w:rsidRPr="00855791">
        <w:t>may</w:t>
      </w:r>
      <w:r w:rsidRPr="00855791">
        <w:t xml:space="preserve"> have parallel ver</w:t>
      </w:r>
      <w:r w:rsidR="00370065" w:rsidRPr="00855791">
        <w:t>sions in other languages but tho</w:t>
      </w:r>
      <w:r w:rsidRPr="00855791">
        <w:t>se versions don’t need to be literal translations.</w:t>
      </w:r>
    </w:p>
    <w:p w14:paraId="27902439" w14:textId="175CC648" w:rsidR="0014784E" w:rsidRPr="00F23768" w:rsidRDefault="0022005C" w:rsidP="00AC6D72">
      <w:pPr>
        <w:rPr>
          <w:lang w:val="en-US"/>
        </w:rPr>
      </w:pPr>
      <w:r w:rsidRPr="00F23768">
        <w:rPr>
          <w:lang w:val="en-US"/>
        </w:rPr>
        <w:t xml:space="preserve">Wherever </w:t>
      </w:r>
      <w:r w:rsidR="008A55CC" w:rsidRPr="00F23768">
        <w:rPr>
          <w:lang w:val="en-US"/>
        </w:rPr>
        <w:t xml:space="preserve">values of </w:t>
      </w:r>
      <w:r w:rsidRPr="00F23768">
        <w:rPr>
          <w:lang w:val="en-US"/>
        </w:rPr>
        <w:t xml:space="preserve">properties </w:t>
      </w:r>
      <w:r w:rsidR="008A55CC" w:rsidRPr="00F23768">
        <w:rPr>
          <w:lang w:val="en-US"/>
        </w:rPr>
        <w:t xml:space="preserve">are expressed </w:t>
      </w:r>
      <w:r w:rsidRPr="00F23768">
        <w:rPr>
          <w:lang w:val="en-US"/>
        </w:rPr>
        <w:t xml:space="preserve">with either type of string, the property can be repeated with </w:t>
      </w:r>
      <w:r w:rsidR="00B63341" w:rsidRPr="00F23768">
        <w:rPr>
          <w:lang w:val="en-US"/>
        </w:rPr>
        <w:t xml:space="preserve">translations in the case of free text and with </w:t>
      </w:r>
      <w:r w:rsidRPr="00F23768">
        <w:rPr>
          <w:lang w:val="en-US"/>
        </w:rPr>
        <w:t>parallel ver</w:t>
      </w:r>
      <w:r w:rsidR="00B63341" w:rsidRPr="00F23768">
        <w:rPr>
          <w:lang w:val="en-US"/>
        </w:rPr>
        <w:t>sions in case of named entities</w:t>
      </w:r>
      <w:r w:rsidRPr="00F23768">
        <w:rPr>
          <w:lang w:val="en-US"/>
        </w:rPr>
        <w:t xml:space="preserve">. </w:t>
      </w:r>
      <w:r w:rsidR="00B63341" w:rsidRPr="00F23768">
        <w:rPr>
          <w:lang w:val="en-US"/>
        </w:rPr>
        <w:t>For free text</w:t>
      </w:r>
      <w:r w:rsidR="0014784E" w:rsidRPr="00F23768">
        <w:rPr>
          <w:lang w:val="en-US"/>
        </w:rPr>
        <w:t>, e.g. in the cases of titles, descriptions and keywords</w:t>
      </w:r>
      <w:r w:rsidR="00B63341" w:rsidRPr="00F23768">
        <w:rPr>
          <w:lang w:val="en-US"/>
        </w:rPr>
        <w:t xml:space="preserve">, the </w:t>
      </w:r>
      <w:r w:rsidR="00B63341" w:rsidRPr="00F23768">
        <w:rPr>
          <w:b/>
          <w:lang w:val="en-US"/>
        </w:rPr>
        <w:t>language tag</w:t>
      </w:r>
      <w:r w:rsidR="00B63341" w:rsidRPr="00F23768">
        <w:rPr>
          <w:lang w:val="en-US"/>
        </w:rPr>
        <w:t xml:space="preserve"> is mandatory. </w:t>
      </w:r>
    </w:p>
    <w:p w14:paraId="63ECF5FE" w14:textId="7E88316A" w:rsidR="0014784E" w:rsidRPr="00F23768" w:rsidRDefault="0014784E" w:rsidP="00AC6D72">
      <w:pPr>
        <w:rPr>
          <w:lang w:val="en-US"/>
        </w:rPr>
      </w:pPr>
      <w:r w:rsidRPr="00F23768">
        <w:rPr>
          <w:lang w:val="en-US"/>
        </w:rPr>
        <w:t>Language tags to be used with</w:t>
      </w:r>
      <w:hyperlink r:id="rId91" w:anchor="section-Graph-Literal" w:history="1">
        <w:r w:rsidRPr="00F23768">
          <w:rPr>
            <w:lang w:val="en-US"/>
          </w:rPr>
          <w:t xml:space="preserve"> rdfs:Literal</w:t>
        </w:r>
      </w:hyperlink>
      <w:r w:rsidRPr="00F23768">
        <w:rPr>
          <w:lang w:val="en-US"/>
        </w:rPr>
        <w:t xml:space="preserve"> are defined by </w:t>
      </w:r>
      <w:hyperlink r:id="rId92" w:history="1">
        <w:r w:rsidRPr="00F23768">
          <w:rPr>
            <w:lang w:val="en-US"/>
          </w:rPr>
          <w:t>BCP47</w:t>
        </w:r>
      </w:hyperlink>
      <w:r w:rsidR="00791D0A" w:rsidRPr="00855791">
        <w:rPr>
          <w:rStyle w:val="FootnoteReference"/>
        </w:rPr>
        <w:footnoteReference w:id="20"/>
      </w:r>
      <w:r w:rsidRPr="00F23768">
        <w:rPr>
          <w:lang w:val="en-US"/>
        </w:rPr>
        <w:t xml:space="preserve">, which allows the use of the "t" extension for text transformations defined in </w:t>
      </w:r>
      <w:hyperlink r:id="rId93" w:history="1">
        <w:r w:rsidRPr="00F23768">
          <w:rPr>
            <w:lang w:val="en-US"/>
          </w:rPr>
          <w:t>RFC6497</w:t>
        </w:r>
      </w:hyperlink>
      <w:r w:rsidR="00791D0A" w:rsidRPr="00855791">
        <w:rPr>
          <w:rStyle w:val="FootnoteReference"/>
        </w:rPr>
        <w:footnoteReference w:id="21"/>
      </w:r>
      <w:r w:rsidRPr="00F23768">
        <w:rPr>
          <w:lang w:val="en-US"/>
        </w:rPr>
        <w:t xml:space="preserve"> with the field </w:t>
      </w:r>
      <w:hyperlink r:id="rId94" w:history="1">
        <w:r w:rsidRPr="00F23768">
          <w:rPr>
            <w:lang w:val="en-US"/>
          </w:rPr>
          <w:t>"t0"</w:t>
        </w:r>
      </w:hyperlink>
      <w:r w:rsidR="00791D0A" w:rsidRPr="00855791">
        <w:rPr>
          <w:rStyle w:val="FootnoteReference"/>
        </w:rPr>
        <w:footnoteReference w:id="22"/>
      </w:r>
      <w:r w:rsidRPr="00F23768">
        <w:rPr>
          <w:lang w:val="en-US"/>
        </w:rPr>
        <w:t xml:space="preserve"> indicating a machine translation.</w:t>
      </w:r>
    </w:p>
    <w:p w14:paraId="3EF6E9A7" w14:textId="0F470A61" w:rsidR="0014784E" w:rsidRPr="00F23768" w:rsidRDefault="0014784E" w:rsidP="00AC6D72">
      <w:pPr>
        <w:rPr>
          <w:lang w:val="en-US"/>
        </w:rPr>
      </w:pPr>
      <w:r w:rsidRPr="00F23768">
        <w:rPr>
          <w:lang w:val="en-US"/>
        </w:rPr>
        <w:t>A language tag will look like: "en-t-es-t0-abcd", which conveys the information that the string is in English, translated from Spanish by machine translation using a tool named "abcd". </w:t>
      </w:r>
    </w:p>
    <w:p w14:paraId="2ED63292" w14:textId="5FCA667D" w:rsidR="00B63341" w:rsidRPr="00F23768" w:rsidRDefault="00B63341" w:rsidP="00AC6D72">
      <w:pPr>
        <w:rPr>
          <w:lang w:val="en-US"/>
        </w:rPr>
      </w:pPr>
      <w:r w:rsidRPr="00F23768">
        <w:rPr>
          <w:lang w:val="en-US"/>
        </w:rPr>
        <w:t xml:space="preserve">For named entities, the language tag is optional and should only be provided if the </w:t>
      </w:r>
      <w:r w:rsidR="0022005C" w:rsidRPr="00F23768">
        <w:rPr>
          <w:lang w:val="en-US"/>
        </w:rPr>
        <w:t xml:space="preserve">parallel version </w:t>
      </w:r>
      <w:r w:rsidRPr="00F23768">
        <w:rPr>
          <w:lang w:val="en-US"/>
        </w:rPr>
        <w:t xml:space="preserve">of the name </w:t>
      </w:r>
      <w:r w:rsidR="0022005C" w:rsidRPr="00F23768">
        <w:rPr>
          <w:lang w:val="en-US"/>
        </w:rPr>
        <w:t xml:space="preserve">is strictly associated with a particular language. </w:t>
      </w:r>
      <w:r w:rsidRPr="00F23768">
        <w:rPr>
          <w:lang w:val="en-US"/>
        </w:rPr>
        <w:t>For example, the name ‘European Union’ has parallel versions in all official languages of the union, while a name like ‘W3C’ is not associated with a particular language and has no parallel versions.</w:t>
      </w:r>
    </w:p>
    <w:p w14:paraId="6A5ED6DD" w14:textId="4FF69DB7" w:rsidR="00105106" w:rsidRPr="00F23768" w:rsidRDefault="00087125" w:rsidP="00AC6D72">
      <w:pPr>
        <w:rPr>
          <w:lang w:val="en-US"/>
        </w:rPr>
      </w:pPr>
      <w:r w:rsidRPr="00F23768">
        <w:rPr>
          <w:lang w:val="en-US"/>
        </w:rPr>
        <w:t>For linking to different language versions of associated web pages (e.g. landing pages) or documentation, a c</w:t>
      </w:r>
      <w:r w:rsidR="00105106" w:rsidRPr="00F23768">
        <w:rPr>
          <w:lang w:val="en-US"/>
        </w:rPr>
        <w:t>ontent negotiation</w:t>
      </w:r>
      <w:r w:rsidR="00105106" w:rsidRPr="00855791">
        <w:rPr>
          <w:rStyle w:val="FootnoteReference"/>
        </w:rPr>
        <w:footnoteReference w:id="23"/>
      </w:r>
      <w:r w:rsidR="00105106" w:rsidRPr="00F23768">
        <w:rPr>
          <w:lang w:val="en-US"/>
        </w:rPr>
        <w:t xml:space="preserve"> mechanism </w:t>
      </w:r>
      <w:r w:rsidRPr="00F23768">
        <w:rPr>
          <w:lang w:val="en-US"/>
        </w:rPr>
        <w:t xml:space="preserve">may be used </w:t>
      </w:r>
      <w:r w:rsidR="00105106" w:rsidRPr="00F23768">
        <w:rPr>
          <w:lang w:val="en-US"/>
        </w:rPr>
        <w:t xml:space="preserve">whereby different content is served based on the Accept-Languages indicated by the browser. Using such a mechanism, the link to the page </w:t>
      </w:r>
      <w:r w:rsidRPr="00F23768">
        <w:rPr>
          <w:lang w:val="en-US"/>
        </w:rPr>
        <w:t xml:space="preserve">or document </w:t>
      </w:r>
      <w:r w:rsidR="00105106" w:rsidRPr="00F23768">
        <w:rPr>
          <w:lang w:val="en-US"/>
        </w:rPr>
        <w:t xml:space="preserve">can resolve to different language versions of the page </w:t>
      </w:r>
      <w:r w:rsidRPr="00F23768">
        <w:rPr>
          <w:lang w:val="en-US"/>
        </w:rPr>
        <w:t>or document.</w:t>
      </w:r>
    </w:p>
    <w:p w14:paraId="1FBF79D6" w14:textId="11121D48" w:rsidR="00CF0DA8" w:rsidRPr="00F23768" w:rsidRDefault="00CF0DA8" w:rsidP="00AC6D72">
      <w:pPr>
        <w:rPr>
          <w:lang w:val="en-US"/>
        </w:rPr>
      </w:pPr>
      <w:r w:rsidRPr="00F23768">
        <w:rPr>
          <w:lang w:val="en-US"/>
        </w:rPr>
        <w:t xml:space="preserve">All the occurrences of the property dct:language, which can be repeated if the metadata is provided in multiple languages, </w:t>
      </w:r>
      <w:r w:rsidRPr="00F23768">
        <w:rPr>
          <w:smallCaps/>
          <w:lang w:val="en-US"/>
        </w:rPr>
        <w:t xml:space="preserve">must </w:t>
      </w:r>
      <w:r w:rsidRPr="00F23768">
        <w:rPr>
          <w:lang w:val="en-US"/>
        </w:rPr>
        <w:t>have a URI as their object, not a literal string from the ISO 639 code list.</w:t>
      </w:r>
    </w:p>
    <w:p w14:paraId="1A4B9C94" w14:textId="7EFA0847" w:rsidR="002E3233" w:rsidRPr="00F23768" w:rsidRDefault="00B63341" w:rsidP="00AC6D72">
      <w:pPr>
        <w:rPr>
          <w:b/>
          <w:smallCaps/>
          <w:lang w:val="en-US"/>
        </w:rPr>
      </w:pPr>
      <w:r w:rsidRPr="00F23768">
        <w:rPr>
          <w:lang w:val="en-US"/>
        </w:rPr>
        <w:t>How multilingual information is handled in systems, for example in indexing and user interface</w:t>
      </w:r>
      <w:r w:rsidR="007441C7" w:rsidRPr="00F23768">
        <w:rPr>
          <w:lang w:val="en-US"/>
        </w:rPr>
        <w:t>s</w:t>
      </w:r>
      <w:r w:rsidR="008A55CC" w:rsidRPr="00F23768">
        <w:rPr>
          <w:lang w:val="en-US"/>
        </w:rPr>
        <w:t>,</w:t>
      </w:r>
      <w:r w:rsidRPr="00F23768">
        <w:rPr>
          <w:lang w:val="en-US"/>
        </w:rPr>
        <w:t xml:space="preserve"> is outside of the scope of this Application Profile.</w:t>
      </w:r>
      <w:bookmarkStart w:id="162" w:name="_Ref352005955"/>
      <w:r w:rsidR="002E3233" w:rsidRPr="00F23768">
        <w:rPr>
          <w:lang w:val="en-US"/>
        </w:rPr>
        <w:br w:type="page"/>
      </w:r>
    </w:p>
    <w:p w14:paraId="5D4AB3C0" w14:textId="5975B904" w:rsidR="00C41FBB" w:rsidRPr="00855791" w:rsidRDefault="00CF2693" w:rsidP="00E97059">
      <w:pPr>
        <w:pStyle w:val="Heading1"/>
      </w:pPr>
      <w:bookmarkStart w:id="163" w:name="_Toc485808198"/>
      <w:bookmarkEnd w:id="162"/>
      <w:r w:rsidRPr="00855791">
        <w:t>Annex I. Quick reference of classes and properties</w:t>
      </w:r>
      <w:r w:rsidR="00AC6D72">
        <w:t xml:space="preserve"> including geodcat-ap and dcat-stat-ap</w:t>
      </w:r>
      <w:bookmarkEnd w:id="163"/>
    </w:p>
    <w:tbl>
      <w:tblPr>
        <w:tblStyle w:val="TableGrid"/>
        <w:tblW w:w="9213" w:type="dxa"/>
        <w:tblInd w:w="-431" w:type="dxa"/>
        <w:tblLayout w:type="fixed"/>
        <w:tblCellMar>
          <w:top w:w="108" w:type="dxa"/>
          <w:bottom w:w="108" w:type="dxa"/>
        </w:tblCellMar>
        <w:tblLook w:val="04A0" w:firstRow="1" w:lastRow="0" w:firstColumn="1" w:lastColumn="0" w:noHBand="0" w:noVBand="1"/>
      </w:tblPr>
      <w:tblGrid>
        <w:gridCol w:w="1986"/>
        <w:gridCol w:w="1984"/>
        <w:gridCol w:w="2691"/>
        <w:gridCol w:w="2552"/>
      </w:tblGrid>
      <w:tr w:rsidR="001C2F6F" w:rsidRPr="00855791" w14:paraId="6F1BBB2E" w14:textId="77777777" w:rsidTr="004F2708">
        <w:trPr>
          <w:cnfStyle w:val="100000000000" w:firstRow="1" w:lastRow="0" w:firstColumn="0" w:lastColumn="0" w:oddVBand="0" w:evenVBand="0" w:oddHBand="0" w:evenHBand="0" w:firstRowFirstColumn="0" w:firstRowLastColumn="0" w:lastRowFirstColumn="0" w:lastRowLastColumn="0"/>
        </w:trPr>
        <w:tc>
          <w:tcPr>
            <w:tcW w:w="1986" w:type="dxa"/>
            <w:vAlign w:val="top"/>
          </w:tcPr>
          <w:p w14:paraId="348CF718" w14:textId="77777777" w:rsidR="001C2F6F" w:rsidRPr="00855791" w:rsidRDefault="001C2F6F" w:rsidP="00AC6D72">
            <w:pPr>
              <w:pStyle w:val="Tableheading"/>
            </w:pPr>
            <w:r w:rsidRPr="00855791">
              <w:t>Class</w:t>
            </w:r>
          </w:p>
        </w:tc>
        <w:tc>
          <w:tcPr>
            <w:tcW w:w="1984" w:type="dxa"/>
            <w:vAlign w:val="top"/>
          </w:tcPr>
          <w:p w14:paraId="1EF01968" w14:textId="77777777" w:rsidR="001C2F6F" w:rsidRPr="00855791" w:rsidRDefault="001C2F6F" w:rsidP="00AC6D72">
            <w:pPr>
              <w:pStyle w:val="Tableheading"/>
            </w:pPr>
            <w:r w:rsidRPr="00855791">
              <w:t>Class URI</w:t>
            </w:r>
          </w:p>
        </w:tc>
        <w:tc>
          <w:tcPr>
            <w:tcW w:w="2691" w:type="dxa"/>
            <w:vAlign w:val="top"/>
          </w:tcPr>
          <w:p w14:paraId="7C0B5B68" w14:textId="1C6EDBF3" w:rsidR="001C2F6F" w:rsidRPr="00855791" w:rsidRDefault="001C2F6F" w:rsidP="00AC6D72">
            <w:pPr>
              <w:pStyle w:val="Tableheading"/>
            </w:pPr>
            <w:r w:rsidRPr="00855791">
              <w:t>Mandatory prop</w:t>
            </w:r>
            <w:r>
              <w:t>erties</w:t>
            </w:r>
          </w:p>
        </w:tc>
        <w:tc>
          <w:tcPr>
            <w:tcW w:w="2552" w:type="dxa"/>
            <w:vAlign w:val="top"/>
          </w:tcPr>
          <w:p w14:paraId="5ABEA090" w14:textId="282707FF" w:rsidR="001C2F6F" w:rsidRPr="00855791" w:rsidRDefault="001C2F6F" w:rsidP="00AC6D72">
            <w:pPr>
              <w:pStyle w:val="Tableheading"/>
            </w:pPr>
            <w:r>
              <w:t>Optional proproperties</w:t>
            </w:r>
          </w:p>
        </w:tc>
      </w:tr>
      <w:tr w:rsidR="001C2F6F" w:rsidRPr="00855791" w14:paraId="23F90835" w14:textId="77777777" w:rsidTr="004F2708">
        <w:tc>
          <w:tcPr>
            <w:tcW w:w="1986" w:type="dxa"/>
            <w:vAlign w:val="top"/>
          </w:tcPr>
          <w:p w14:paraId="15E8D890" w14:textId="77777777" w:rsidR="001C2F6F" w:rsidRPr="00855791" w:rsidRDefault="001C2F6F" w:rsidP="00AC6D72">
            <w:pPr>
              <w:pStyle w:val="Tableentry"/>
            </w:pPr>
            <w:r w:rsidRPr="00855791">
              <w:t>Agent</w:t>
            </w:r>
          </w:p>
        </w:tc>
        <w:tc>
          <w:tcPr>
            <w:tcW w:w="1984" w:type="dxa"/>
            <w:vAlign w:val="top"/>
          </w:tcPr>
          <w:p w14:paraId="20C8C1BD" w14:textId="77777777" w:rsidR="001C2F6F" w:rsidRPr="00855791" w:rsidRDefault="001C2F6F" w:rsidP="00AC6D72">
            <w:pPr>
              <w:pStyle w:val="Tableentry"/>
            </w:pPr>
            <w:r w:rsidRPr="00855791">
              <w:t>foaf:Agent</w:t>
            </w:r>
          </w:p>
        </w:tc>
        <w:tc>
          <w:tcPr>
            <w:tcW w:w="2691" w:type="dxa"/>
            <w:vAlign w:val="top"/>
          </w:tcPr>
          <w:p w14:paraId="50BD36B1" w14:textId="77777777" w:rsidR="001C2F6F" w:rsidRPr="00855791" w:rsidRDefault="001C2F6F" w:rsidP="00AC6D72">
            <w:pPr>
              <w:pStyle w:val="Tableentry"/>
            </w:pPr>
            <w:r w:rsidRPr="00855791">
              <w:t>foaf:name</w:t>
            </w:r>
          </w:p>
        </w:tc>
        <w:tc>
          <w:tcPr>
            <w:tcW w:w="2552" w:type="dxa"/>
            <w:vAlign w:val="top"/>
          </w:tcPr>
          <w:p w14:paraId="05E805A3" w14:textId="77777777" w:rsidR="001C2F6F" w:rsidRPr="00855791" w:rsidRDefault="001C2F6F" w:rsidP="00AC6D72">
            <w:pPr>
              <w:pStyle w:val="Tableentry"/>
            </w:pPr>
            <w:r w:rsidRPr="00855791">
              <w:t>dct:type</w:t>
            </w:r>
          </w:p>
        </w:tc>
      </w:tr>
      <w:tr w:rsidR="001C2F6F" w:rsidRPr="00855791" w14:paraId="1E2DBCDA" w14:textId="77777777" w:rsidTr="004F2708">
        <w:tc>
          <w:tcPr>
            <w:tcW w:w="1986" w:type="dxa"/>
            <w:vAlign w:val="top"/>
          </w:tcPr>
          <w:p w14:paraId="23BCA695" w14:textId="77777777" w:rsidR="001C2F6F" w:rsidRPr="00855791" w:rsidRDefault="001C2F6F" w:rsidP="00AC6D72">
            <w:pPr>
              <w:pStyle w:val="Tableentry"/>
            </w:pPr>
            <w:r w:rsidRPr="00855791">
              <w:t>Category</w:t>
            </w:r>
          </w:p>
        </w:tc>
        <w:tc>
          <w:tcPr>
            <w:tcW w:w="1984" w:type="dxa"/>
            <w:vAlign w:val="top"/>
          </w:tcPr>
          <w:p w14:paraId="174F66FE" w14:textId="77777777" w:rsidR="001C2F6F" w:rsidRPr="00855791" w:rsidRDefault="001C2F6F" w:rsidP="00AC6D72">
            <w:pPr>
              <w:pStyle w:val="Tableentry"/>
            </w:pPr>
            <w:r w:rsidRPr="00855791">
              <w:t>skos:Concept</w:t>
            </w:r>
          </w:p>
        </w:tc>
        <w:tc>
          <w:tcPr>
            <w:tcW w:w="2691" w:type="dxa"/>
            <w:vAlign w:val="top"/>
          </w:tcPr>
          <w:p w14:paraId="5C2ECEFA" w14:textId="77777777" w:rsidR="001C2F6F" w:rsidRPr="00855791" w:rsidRDefault="001C2F6F" w:rsidP="00AC6D72">
            <w:pPr>
              <w:pStyle w:val="Tableentry"/>
            </w:pPr>
            <w:r w:rsidRPr="00855791">
              <w:t>skos:prefLabel</w:t>
            </w:r>
          </w:p>
        </w:tc>
        <w:tc>
          <w:tcPr>
            <w:tcW w:w="2552" w:type="dxa"/>
            <w:vAlign w:val="top"/>
          </w:tcPr>
          <w:p w14:paraId="0AC72936" w14:textId="77777777" w:rsidR="001C2F6F" w:rsidRPr="00855791" w:rsidRDefault="001C2F6F" w:rsidP="00AC6D72">
            <w:pPr>
              <w:pStyle w:val="Tableentry"/>
            </w:pPr>
          </w:p>
        </w:tc>
      </w:tr>
      <w:tr w:rsidR="001C2F6F" w:rsidRPr="00855791" w14:paraId="620031D5" w14:textId="77777777" w:rsidTr="004F2708">
        <w:tc>
          <w:tcPr>
            <w:tcW w:w="1986" w:type="dxa"/>
            <w:vAlign w:val="top"/>
          </w:tcPr>
          <w:p w14:paraId="5BB2ABCB" w14:textId="77777777" w:rsidR="001C2F6F" w:rsidRPr="00855791" w:rsidRDefault="001C2F6F" w:rsidP="00AC6D72">
            <w:pPr>
              <w:pStyle w:val="Tableentry"/>
            </w:pPr>
            <w:r w:rsidRPr="00855791">
              <w:t>Category Scheme</w:t>
            </w:r>
          </w:p>
        </w:tc>
        <w:tc>
          <w:tcPr>
            <w:tcW w:w="1984" w:type="dxa"/>
            <w:vAlign w:val="top"/>
          </w:tcPr>
          <w:p w14:paraId="70757837" w14:textId="77777777" w:rsidR="001C2F6F" w:rsidRPr="00855791" w:rsidRDefault="001C2F6F" w:rsidP="00AC6D72">
            <w:pPr>
              <w:pStyle w:val="Tableentry"/>
            </w:pPr>
            <w:r w:rsidRPr="00855791">
              <w:t>skos:ConceptScheme</w:t>
            </w:r>
          </w:p>
        </w:tc>
        <w:tc>
          <w:tcPr>
            <w:tcW w:w="2691" w:type="dxa"/>
            <w:vAlign w:val="top"/>
          </w:tcPr>
          <w:p w14:paraId="6591BE47" w14:textId="77777777" w:rsidR="001C2F6F" w:rsidRPr="00855791" w:rsidRDefault="001C2F6F" w:rsidP="00AC6D72">
            <w:pPr>
              <w:pStyle w:val="Tableentry"/>
            </w:pPr>
            <w:r w:rsidRPr="00855791">
              <w:t>dct:title</w:t>
            </w:r>
          </w:p>
        </w:tc>
        <w:tc>
          <w:tcPr>
            <w:tcW w:w="2552" w:type="dxa"/>
            <w:vAlign w:val="top"/>
          </w:tcPr>
          <w:p w14:paraId="233DA401" w14:textId="77777777" w:rsidR="001C2F6F" w:rsidRPr="00855791" w:rsidRDefault="001C2F6F" w:rsidP="00AC6D72">
            <w:pPr>
              <w:pStyle w:val="Tableentry"/>
            </w:pPr>
          </w:p>
        </w:tc>
      </w:tr>
      <w:tr w:rsidR="001C2F6F" w:rsidRPr="00855791" w14:paraId="49EE0C45" w14:textId="77777777" w:rsidTr="004F2708">
        <w:tc>
          <w:tcPr>
            <w:tcW w:w="1986" w:type="dxa"/>
            <w:vAlign w:val="top"/>
          </w:tcPr>
          <w:p w14:paraId="3C84B55C" w14:textId="77777777" w:rsidR="001C2F6F" w:rsidRPr="00855791" w:rsidRDefault="001C2F6F" w:rsidP="00AC6D72">
            <w:pPr>
              <w:pStyle w:val="Tableentry"/>
            </w:pPr>
            <w:r w:rsidRPr="00855791">
              <w:t>Catalogue</w:t>
            </w:r>
          </w:p>
        </w:tc>
        <w:tc>
          <w:tcPr>
            <w:tcW w:w="1984" w:type="dxa"/>
            <w:vAlign w:val="top"/>
          </w:tcPr>
          <w:p w14:paraId="4A2E635D" w14:textId="77777777" w:rsidR="001C2F6F" w:rsidRPr="00855791" w:rsidRDefault="001C2F6F" w:rsidP="00AC6D72">
            <w:pPr>
              <w:pStyle w:val="Tableentry"/>
            </w:pPr>
            <w:r w:rsidRPr="00855791">
              <w:t>dcat:Catalog</w:t>
            </w:r>
          </w:p>
        </w:tc>
        <w:tc>
          <w:tcPr>
            <w:tcW w:w="2691" w:type="dxa"/>
            <w:vAlign w:val="top"/>
          </w:tcPr>
          <w:p w14:paraId="70A6B190" w14:textId="77777777" w:rsidR="001C2F6F" w:rsidRPr="00855791" w:rsidRDefault="001C2F6F" w:rsidP="00AC6D72">
            <w:pPr>
              <w:pStyle w:val="Tableentry"/>
            </w:pPr>
            <w:r w:rsidRPr="00855791">
              <w:t xml:space="preserve">dcat:dataset </w:t>
            </w:r>
          </w:p>
          <w:p w14:paraId="45F6C5CB" w14:textId="77777777" w:rsidR="001C2F6F" w:rsidRPr="00855791" w:rsidRDefault="001C2F6F" w:rsidP="00AC6D72">
            <w:pPr>
              <w:pStyle w:val="Tableentry"/>
            </w:pPr>
            <w:r w:rsidRPr="00855791">
              <w:t xml:space="preserve">dct:description </w:t>
            </w:r>
          </w:p>
          <w:p w14:paraId="270EC68D" w14:textId="77777777" w:rsidR="001C2F6F" w:rsidRPr="00855791" w:rsidRDefault="001C2F6F" w:rsidP="00AC6D72">
            <w:pPr>
              <w:pStyle w:val="Tableentry"/>
            </w:pPr>
            <w:r w:rsidRPr="00855791">
              <w:t xml:space="preserve">dct:publisher </w:t>
            </w:r>
          </w:p>
          <w:p w14:paraId="7CE3E5D6" w14:textId="77777777" w:rsidR="001C2F6F" w:rsidRPr="00855791" w:rsidRDefault="001C2F6F" w:rsidP="00AC6D72">
            <w:pPr>
              <w:pStyle w:val="Tableentry"/>
            </w:pPr>
            <w:r w:rsidRPr="00855791">
              <w:t>dct:title</w:t>
            </w:r>
          </w:p>
        </w:tc>
        <w:tc>
          <w:tcPr>
            <w:tcW w:w="2552" w:type="dxa"/>
            <w:vAlign w:val="top"/>
          </w:tcPr>
          <w:p w14:paraId="5F25A734" w14:textId="77777777" w:rsidR="00175499" w:rsidRPr="00855791" w:rsidRDefault="00175499" w:rsidP="00AC6D72">
            <w:pPr>
              <w:pStyle w:val="Tableentry"/>
            </w:pPr>
            <w:r w:rsidRPr="00855791">
              <w:t>dcat:record</w:t>
            </w:r>
          </w:p>
          <w:p w14:paraId="428C69E1" w14:textId="77777777" w:rsidR="00175499" w:rsidRPr="00855791" w:rsidRDefault="00175499" w:rsidP="00AC6D72">
            <w:pPr>
              <w:pStyle w:val="Tableentry"/>
            </w:pPr>
            <w:r w:rsidRPr="00855791">
              <w:t>dcat:themeTaxonomy</w:t>
            </w:r>
          </w:p>
          <w:p w14:paraId="1FC6BD79" w14:textId="77777777" w:rsidR="00175499" w:rsidRPr="00855791" w:rsidRDefault="00175499" w:rsidP="00AC6D72">
            <w:pPr>
              <w:pStyle w:val="Tableentry"/>
            </w:pPr>
            <w:r w:rsidRPr="00855791">
              <w:t>dct:hasPart</w:t>
            </w:r>
          </w:p>
          <w:p w14:paraId="265F918B" w14:textId="77777777" w:rsidR="00175499" w:rsidRPr="00855791" w:rsidRDefault="00175499" w:rsidP="00AC6D72">
            <w:pPr>
              <w:pStyle w:val="Tableentry"/>
            </w:pPr>
            <w:r w:rsidRPr="00855791">
              <w:t>dct:isPartOf</w:t>
            </w:r>
          </w:p>
          <w:p w14:paraId="3B5F3905" w14:textId="77777777" w:rsidR="00175499" w:rsidRPr="00855791" w:rsidRDefault="00175499" w:rsidP="00AC6D72">
            <w:pPr>
              <w:pStyle w:val="Tableentry"/>
            </w:pPr>
            <w:r w:rsidRPr="00855791">
              <w:t xml:space="preserve">dct:issued </w:t>
            </w:r>
          </w:p>
          <w:p w14:paraId="4F1B3F25" w14:textId="77777777" w:rsidR="00175499" w:rsidRPr="00855791" w:rsidRDefault="00175499" w:rsidP="00AC6D72">
            <w:pPr>
              <w:pStyle w:val="Tableentry"/>
            </w:pPr>
            <w:r w:rsidRPr="00855791">
              <w:t xml:space="preserve">dct:language </w:t>
            </w:r>
          </w:p>
          <w:p w14:paraId="63524F79" w14:textId="77777777" w:rsidR="00175499" w:rsidRPr="00855791" w:rsidRDefault="00175499" w:rsidP="00AC6D72">
            <w:pPr>
              <w:pStyle w:val="Tableentry"/>
            </w:pPr>
            <w:r w:rsidRPr="00855791">
              <w:t xml:space="preserve">dct:license </w:t>
            </w:r>
          </w:p>
          <w:p w14:paraId="67BFB769" w14:textId="77777777" w:rsidR="00175499" w:rsidRDefault="00175499" w:rsidP="00AC6D72">
            <w:pPr>
              <w:pStyle w:val="Tableentry"/>
            </w:pPr>
            <w:r w:rsidRPr="00855791">
              <w:t xml:space="preserve">dct:modified </w:t>
            </w:r>
          </w:p>
          <w:p w14:paraId="40EC2AE9" w14:textId="77777777" w:rsidR="00175499" w:rsidRPr="00855791" w:rsidRDefault="00175499" w:rsidP="00AC6D72">
            <w:pPr>
              <w:pStyle w:val="Tableentry"/>
            </w:pPr>
            <w:r w:rsidRPr="00855791">
              <w:t>dct:rights</w:t>
            </w:r>
          </w:p>
          <w:p w14:paraId="3F36F879" w14:textId="77777777" w:rsidR="00175499" w:rsidRPr="00855791" w:rsidRDefault="00175499" w:rsidP="00AC6D72">
            <w:pPr>
              <w:pStyle w:val="Tableentry"/>
            </w:pPr>
            <w:r w:rsidRPr="00855791">
              <w:t>dct:spatial</w:t>
            </w:r>
          </w:p>
          <w:p w14:paraId="3AE70CE7" w14:textId="77777777" w:rsidR="00175499" w:rsidRDefault="00175499" w:rsidP="00AC6D72">
            <w:pPr>
              <w:pStyle w:val="Tableentry"/>
            </w:pPr>
            <w:r w:rsidRPr="00855791">
              <w:t>foaf:homepage</w:t>
            </w:r>
          </w:p>
          <w:p w14:paraId="6597EE32" w14:textId="1099CF48" w:rsidR="00AC6D72" w:rsidRDefault="00AC6D72" w:rsidP="00AC6D72">
            <w:pPr>
              <w:pStyle w:val="Tableentry"/>
            </w:pPr>
            <w:r>
              <w:t>dct:created</w:t>
            </w:r>
          </w:p>
          <w:p w14:paraId="3AE65B89" w14:textId="77777777" w:rsidR="001C2F6F" w:rsidRPr="00855791" w:rsidRDefault="001C2F6F" w:rsidP="00AC6D72">
            <w:pPr>
              <w:pStyle w:val="Tableentry"/>
            </w:pPr>
          </w:p>
        </w:tc>
      </w:tr>
      <w:tr w:rsidR="001C2F6F" w:rsidRPr="00855791" w14:paraId="6120D9DA" w14:textId="77777777" w:rsidTr="004F2708">
        <w:tc>
          <w:tcPr>
            <w:tcW w:w="1986" w:type="dxa"/>
            <w:vAlign w:val="top"/>
          </w:tcPr>
          <w:p w14:paraId="4C597ED2" w14:textId="77777777" w:rsidR="001C2F6F" w:rsidRPr="00855791" w:rsidRDefault="001C2F6F" w:rsidP="00AC6D72">
            <w:pPr>
              <w:pStyle w:val="Tableentry"/>
            </w:pPr>
            <w:r w:rsidRPr="00855791">
              <w:t>Catalogue Record</w:t>
            </w:r>
          </w:p>
        </w:tc>
        <w:tc>
          <w:tcPr>
            <w:tcW w:w="1984" w:type="dxa"/>
            <w:vAlign w:val="top"/>
          </w:tcPr>
          <w:p w14:paraId="20630A45" w14:textId="77777777" w:rsidR="001C2F6F" w:rsidRPr="00855791" w:rsidRDefault="001C2F6F" w:rsidP="00AC6D72">
            <w:pPr>
              <w:pStyle w:val="Tableentry"/>
            </w:pPr>
            <w:r w:rsidRPr="00855791">
              <w:t>dcat:CatalogRecord</w:t>
            </w:r>
          </w:p>
        </w:tc>
        <w:tc>
          <w:tcPr>
            <w:tcW w:w="2691" w:type="dxa"/>
            <w:vAlign w:val="top"/>
          </w:tcPr>
          <w:p w14:paraId="128DB397" w14:textId="77777777" w:rsidR="001C2F6F" w:rsidRPr="00855791" w:rsidRDefault="001C2F6F" w:rsidP="00AC6D72">
            <w:pPr>
              <w:pStyle w:val="Tableentry"/>
            </w:pPr>
            <w:r w:rsidRPr="00855791">
              <w:t>dct:modified</w:t>
            </w:r>
          </w:p>
          <w:p w14:paraId="612F5602" w14:textId="2E2957CE" w:rsidR="001C2F6F" w:rsidRPr="00855791" w:rsidRDefault="001C2F6F" w:rsidP="00AC6D72">
            <w:pPr>
              <w:pStyle w:val="Tableentry"/>
            </w:pPr>
            <w:r w:rsidRPr="00855791">
              <w:t>foaf:primaryTopic</w:t>
            </w:r>
          </w:p>
          <w:p w14:paraId="700386BB" w14:textId="77777777" w:rsidR="001C2F6F" w:rsidRPr="00855791" w:rsidRDefault="001C2F6F" w:rsidP="00AC6D72">
            <w:pPr>
              <w:pStyle w:val="Tableentry"/>
            </w:pPr>
          </w:p>
        </w:tc>
        <w:tc>
          <w:tcPr>
            <w:tcW w:w="2552" w:type="dxa"/>
            <w:vAlign w:val="top"/>
          </w:tcPr>
          <w:p w14:paraId="5254A560" w14:textId="77777777" w:rsidR="001C2F6F" w:rsidRPr="00855791" w:rsidRDefault="001C2F6F" w:rsidP="00AC6D72">
            <w:pPr>
              <w:pStyle w:val="Tableentry"/>
            </w:pPr>
            <w:r w:rsidRPr="00855791">
              <w:t>dct:conformsTo</w:t>
            </w:r>
          </w:p>
          <w:p w14:paraId="14592E04" w14:textId="77777777" w:rsidR="001C2F6F" w:rsidRPr="00855791" w:rsidRDefault="001C2F6F" w:rsidP="00AC6D72">
            <w:pPr>
              <w:pStyle w:val="Tableentry"/>
            </w:pPr>
            <w:r w:rsidRPr="00855791">
              <w:t xml:space="preserve">adms:status </w:t>
            </w:r>
          </w:p>
          <w:p w14:paraId="21A73B24" w14:textId="249493F5" w:rsidR="001C2F6F" w:rsidRDefault="001C2F6F" w:rsidP="00AC6D72">
            <w:pPr>
              <w:pStyle w:val="Tableentry"/>
            </w:pPr>
            <w:r w:rsidRPr="00855791">
              <w:t>dct:issued</w:t>
            </w:r>
          </w:p>
          <w:p w14:paraId="0804658E" w14:textId="77777777" w:rsidR="001C2F6F" w:rsidRPr="00F23768" w:rsidRDefault="001C2F6F" w:rsidP="00AC6D72">
            <w:pPr>
              <w:pStyle w:val="Tableentry"/>
              <w:rPr>
                <w:lang w:val="fr-FR"/>
              </w:rPr>
            </w:pPr>
            <w:r w:rsidRPr="00F23768">
              <w:rPr>
                <w:lang w:val="fr-FR"/>
              </w:rPr>
              <w:t xml:space="preserve">dct:description </w:t>
            </w:r>
          </w:p>
          <w:p w14:paraId="2BB8AE76" w14:textId="77777777" w:rsidR="001C2F6F" w:rsidRPr="00F23768" w:rsidRDefault="001C2F6F" w:rsidP="00AC6D72">
            <w:pPr>
              <w:pStyle w:val="Tableentry"/>
              <w:rPr>
                <w:lang w:val="fr-FR"/>
              </w:rPr>
            </w:pPr>
            <w:r w:rsidRPr="00F23768">
              <w:rPr>
                <w:lang w:val="fr-FR"/>
              </w:rPr>
              <w:t>dct:language</w:t>
            </w:r>
          </w:p>
          <w:p w14:paraId="6709AF58" w14:textId="77777777" w:rsidR="001C2F6F" w:rsidRPr="00F23768" w:rsidRDefault="001C2F6F" w:rsidP="00AC6D72">
            <w:pPr>
              <w:pStyle w:val="Tableentry"/>
              <w:rPr>
                <w:lang w:val="fr-FR"/>
              </w:rPr>
            </w:pPr>
            <w:r w:rsidRPr="00F23768">
              <w:rPr>
                <w:lang w:val="fr-FR"/>
              </w:rPr>
              <w:t>dct:source</w:t>
            </w:r>
          </w:p>
          <w:p w14:paraId="7998B1EF" w14:textId="77777777" w:rsidR="001C2F6F" w:rsidRDefault="001C2F6F" w:rsidP="00AC6D72">
            <w:pPr>
              <w:pStyle w:val="Tableentry"/>
            </w:pPr>
            <w:r w:rsidRPr="00855791">
              <w:t>dct:title</w:t>
            </w:r>
          </w:p>
          <w:p w14:paraId="2E1057AB" w14:textId="77777777" w:rsidR="00175499" w:rsidRDefault="00175499" w:rsidP="00AC6D72">
            <w:pPr>
              <w:pStyle w:val="Tableentry"/>
            </w:pPr>
          </w:p>
          <w:p w14:paraId="72FCECFA" w14:textId="6C1C1DE4" w:rsidR="004F2708" w:rsidRDefault="004F2708" w:rsidP="00AC6D72">
            <w:pPr>
              <w:pStyle w:val="Tableentry"/>
            </w:pPr>
            <w:r>
              <w:t>dcatapop:numberOfViews</w:t>
            </w:r>
          </w:p>
          <w:p w14:paraId="761A10CC" w14:textId="77777777" w:rsidR="00AC6D72" w:rsidRDefault="00AC6D72" w:rsidP="00AC6D72">
            <w:pPr>
              <w:pStyle w:val="Tableentry"/>
            </w:pPr>
          </w:p>
          <w:p w14:paraId="3C4716A3" w14:textId="72AC2DB3" w:rsidR="001C2F6F" w:rsidRPr="00855791" w:rsidRDefault="00AC6D72" w:rsidP="00AC6D72">
            <w:pPr>
              <w:pStyle w:val="Tableentry"/>
            </w:pPr>
            <w:r>
              <w:t>cnt:caracterEncoding</w:t>
            </w:r>
          </w:p>
        </w:tc>
      </w:tr>
      <w:tr w:rsidR="00175499" w:rsidRPr="00855791" w14:paraId="2A1322C3" w14:textId="77777777" w:rsidTr="00DD5414">
        <w:tc>
          <w:tcPr>
            <w:tcW w:w="1986" w:type="dxa"/>
            <w:vAlign w:val="top"/>
          </w:tcPr>
          <w:p w14:paraId="2227720D" w14:textId="77777777" w:rsidR="00175499" w:rsidRPr="00855791" w:rsidRDefault="00175499" w:rsidP="00AC6D72">
            <w:pPr>
              <w:pStyle w:val="Tableentry"/>
            </w:pPr>
            <w:r w:rsidRPr="00855791">
              <w:t>Checksum</w:t>
            </w:r>
          </w:p>
        </w:tc>
        <w:tc>
          <w:tcPr>
            <w:tcW w:w="1984" w:type="dxa"/>
            <w:vAlign w:val="top"/>
          </w:tcPr>
          <w:p w14:paraId="5E4F2567" w14:textId="77777777" w:rsidR="00175499" w:rsidRPr="00855791" w:rsidRDefault="00175499" w:rsidP="00AC6D72">
            <w:pPr>
              <w:pStyle w:val="Tableentry"/>
            </w:pPr>
            <w:r w:rsidRPr="00855791">
              <w:t>spdx:Checksum</w:t>
            </w:r>
          </w:p>
        </w:tc>
        <w:tc>
          <w:tcPr>
            <w:tcW w:w="2691" w:type="dxa"/>
            <w:vAlign w:val="top"/>
          </w:tcPr>
          <w:p w14:paraId="1D5AC19A" w14:textId="77777777" w:rsidR="00175499" w:rsidRPr="00855791" w:rsidRDefault="00175499" w:rsidP="00AC6D72">
            <w:pPr>
              <w:pStyle w:val="Tableentry"/>
            </w:pPr>
            <w:r w:rsidRPr="00855791">
              <w:t>spdx:algorithm</w:t>
            </w:r>
          </w:p>
          <w:p w14:paraId="3DC1FAFA" w14:textId="77777777" w:rsidR="00175499" w:rsidRPr="00855791" w:rsidRDefault="00175499" w:rsidP="00AC6D72">
            <w:pPr>
              <w:pStyle w:val="Tableentry"/>
            </w:pPr>
            <w:r w:rsidRPr="00855791">
              <w:t>spdx:checksumValue</w:t>
            </w:r>
          </w:p>
        </w:tc>
        <w:tc>
          <w:tcPr>
            <w:tcW w:w="2552" w:type="dxa"/>
            <w:vAlign w:val="top"/>
          </w:tcPr>
          <w:p w14:paraId="55C60DFA" w14:textId="77777777" w:rsidR="00175499" w:rsidRPr="00855791" w:rsidRDefault="00175499" w:rsidP="00AC6D72">
            <w:pPr>
              <w:pStyle w:val="Tableentry"/>
            </w:pPr>
          </w:p>
        </w:tc>
      </w:tr>
      <w:tr w:rsidR="001C2F6F" w:rsidRPr="00855791" w14:paraId="377D71A8" w14:textId="77777777" w:rsidTr="00830EC0">
        <w:trPr>
          <w:trHeight w:val="565"/>
        </w:trPr>
        <w:tc>
          <w:tcPr>
            <w:tcW w:w="1986" w:type="dxa"/>
            <w:vAlign w:val="top"/>
          </w:tcPr>
          <w:p w14:paraId="4452577D" w14:textId="3D2478F0" w:rsidR="001C2F6F" w:rsidRPr="00855791" w:rsidRDefault="00175499" w:rsidP="00AC6D72">
            <w:pPr>
              <w:pStyle w:val="Tableentry"/>
            </w:pPr>
            <w:r>
              <w:t>Data Extension</w:t>
            </w:r>
          </w:p>
        </w:tc>
        <w:tc>
          <w:tcPr>
            <w:tcW w:w="1984" w:type="dxa"/>
            <w:vAlign w:val="top"/>
          </w:tcPr>
          <w:p w14:paraId="25F32157" w14:textId="3446A2E0" w:rsidR="001C2F6F" w:rsidRPr="00855791" w:rsidRDefault="006336EC" w:rsidP="00AC6D72">
            <w:pPr>
              <w:pStyle w:val="Tableentry"/>
            </w:pPr>
            <w:r>
              <w:t>d</w:t>
            </w:r>
            <w:r w:rsidR="00175499">
              <w:t>catapop:DataExtension</w:t>
            </w:r>
          </w:p>
        </w:tc>
        <w:tc>
          <w:tcPr>
            <w:tcW w:w="2691" w:type="dxa"/>
            <w:vAlign w:val="top"/>
          </w:tcPr>
          <w:p w14:paraId="33685EE2" w14:textId="328933CE" w:rsidR="001C2F6F" w:rsidRPr="00855791" w:rsidRDefault="00830EC0" w:rsidP="00AC6D72">
            <w:pPr>
              <w:pStyle w:val="Tableentry"/>
            </w:pPr>
            <w:r>
              <w:t>d</w:t>
            </w:r>
            <w:r w:rsidR="008263C7">
              <w:t>ct</w:t>
            </w:r>
            <w:r>
              <w:t>:title</w:t>
            </w:r>
          </w:p>
        </w:tc>
        <w:tc>
          <w:tcPr>
            <w:tcW w:w="2552" w:type="dxa"/>
            <w:vAlign w:val="top"/>
          </w:tcPr>
          <w:p w14:paraId="649E4DC7" w14:textId="2E04881B" w:rsidR="001C2F6F" w:rsidRDefault="00830EC0" w:rsidP="00AC6D72">
            <w:pPr>
              <w:pStyle w:val="Tableentry"/>
            </w:pPr>
            <w:r>
              <w:t>dcatapop:dataExtensionLiteral</w:t>
            </w:r>
          </w:p>
          <w:p w14:paraId="460CD4A6" w14:textId="5FDC9D69" w:rsidR="00830EC0" w:rsidRPr="00855791" w:rsidRDefault="00830EC0" w:rsidP="00AC6D72">
            <w:pPr>
              <w:pStyle w:val="Tableentry"/>
            </w:pPr>
            <w:r>
              <w:t>dcatapop:dateExtensionValue</w:t>
            </w:r>
          </w:p>
        </w:tc>
      </w:tr>
      <w:tr w:rsidR="001C2F6F" w:rsidRPr="00175499" w14:paraId="1FBFFA27" w14:textId="77777777" w:rsidTr="004F2708">
        <w:tc>
          <w:tcPr>
            <w:tcW w:w="1986" w:type="dxa"/>
            <w:vAlign w:val="top"/>
          </w:tcPr>
          <w:p w14:paraId="627E003D" w14:textId="281AA4E9" w:rsidR="001C2F6F" w:rsidRPr="00855791" w:rsidRDefault="001C2F6F" w:rsidP="00AC6D72">
            <w:pPr>
              <w:pStyle w:val="Tableentry"/>
            </w:pPr>
            <w:r w:rsidRPr="00855791">
              <w:t>Dataset</w:t>
            </w:r>
          </w:p>
        </w:tc>
        <w:tc>
          <w:tcPr>
            <w:tcW w:w="1984" w:type="dxa"/>
            <w:vAlign w:val="top"/>
          </w:tcPr>
          <w:p w14:paraId="16DC0592" w14:textId="77777777" w:rsidR="001C2F6F" w:rsidRPr="00855791" w:rsidRDefault="001C2F6F" w:rsidP="00AC6D72">
            <w:pPr>
              <w:pStyle w:val="Tableentry"/>
            </w:pPr>
            <w:r w:rsidRPr="00855791">
              <w:t>dcat:Dataset</w:t>
            </w:r>
          </w:p>
        </w:tc>
        <w:tc>
          <w:tcPr>
            <w:tcW w:w="2691" w:type="dxa"/>
            <w:vAlign w:val="top"/>
          </w:tcPr>
          <w:p w14:paraId="11CE6A9D" w14:textId="77777777" w:rsidR="001C2F6F" w:rsidRPr="00855791" w:rsidRDefault="001C2F6F" w:rsidP="00AC6D72">
            <w:pPr>
              <w:pStyle w:val="Tableentry"/>
            </w:pPr>
            <w:r w:rsidRPr="00855791">
              <w:t xml:space="preserve">dct:description </w:t>
            </w:r>
          </w:p>
          <w:p w14:paraId="264B0D84" w14:textId="77777777" w:rsidR="001C2F6F" w:rsidRDefault="001C2F6F" w:rsidP="00AC6D72">
            <w:pPr>
              <w:pStyle w:val="Tableentry"/>
            </w:pPr>
            <w:r w:rsidRPr="00855791">
              <w:t>dct:title</w:t>
            </w:r>
          </w:p>
          <w:p w14:paraId="36DCC1D5" w14:textId="2852528D" w:rsidR="004F2708" w:rsidRPr="00855791" w:rsidRDefault="004F2708" w:rsidP="00AC6D72">
            <w:pPr>
              <w:pStyle w:val="Tableentry"/>
            </w:pPr>
            <w:r>
              <w:t>ckan-name</w:t>
            </w:r>
          </w:p>
        </w:tc>
        <w:tc>
          <w:tcPr>
            <w:tcW w:w="2552" w:type="dxa"/>
            <w:vAlign w:val="top"/>
          </w:tcPr>
          <w:p w14:paraId="309949CA" w14:textId="77777777" w:rsidR="00175499" w:rsidRPr="00A501DA" w:rsidRDefault="00175499" w:rsidP="00AC6D72">
            <w:pPr>
              <w:pStyle w:val="Tableentry"/>
              <w:rPr>
                <w:lang w:val="fr-BE"/>
              </w:rPr>
            </w:pPr>
            <w:r w:rsidRPr="00A501DA">
              <w:rPr>
                <w:lang w:val="fr-BE"/>
              </w:rPr>
              <w:t>adms:identifier</w:t>
            </w:r>
          </w:p>
          <w:p w14:paraId="03B08C40" w14:textId="77777777" w:rsidR="00175499" w:rsidRPr="00A501DA" w:rsidRDefault="00175499" w:rsidP="00AC6D72">
            <w:pPr>
              <w:pStyle w:val="Tableentry"/>
              <w:rPr>
                <w:lang w:val="fr-BE"/>
              </w:rPr>
            </w:pPr>
            <w:r w:rsidRPr="00A501DA">
              <w:rPr>
                <w:lang w:val="fr-BE"/>
              </w:rPr>
              <w:t>adms:sample</w:t>
            </w:r>
          </w:p>
          <w:p w14:paraId="270119C4" w14:textId="77777777" w:rsidR="00175499" w:rsidRPr="000B2472" w:rsidRDefault="00175499" w:rsidP="00AC6D72">
            <w:pPr>
              <w:pStyle w:val="Tableentry"/>
              <w:rPr>
                <w:lang w:val="fr-FR"/>
              </w:rPr>
            </w:pPr>
            <w:r w:rsidRPr="000B2472">
              <w:rPr>
                <w:lang w:val="fr-FR"/>
              </w:rPr>
              <w:t>adms:versionNotes</w:t>
            </w:r>
          </w:p>
          <w:p w14:paraId="7046359D" w14:textId="77777777" w:rsidR="00175499" w:rsidRPr="000B2472" w:rsidRDefault="00175499" w:rsidP="00AC6D72">
            <w:pPr>
              <w:pStyle w:val="Tableentry"/>
              <w:rPr>
                <w:lang w:val="fr-FR"/>
              </w:rPr>
            </w:pPr>
            <w:r w:rsidRPr="000B2472">
              <w:rPr>
                <w:lang w:val="fr-FR"/>
              </w:rPr>
              <w:t xml:space="preserve">dcat:contactPoint </w:t>
            </w:r>
          </w:p>
          <w:p w14:paraId="5083B7D4" w14:textId="77777777" w:rsidR="00175499" w:rsidRPr="000B2472" w:rsidRDefault="00175499" w:rsidP="00AC6D72">
            <w:pPr>
              <w:pStyle w:val="Tableentry"/>
              <w:rPr>
                <w:lang w:val="fr-FR"/>
              </w:rPr>
            </w:pPr>
            <w:r w:rsidRPr="000B2472">
              <w:rPr>
                <w:lang w:val="fr-FR"/>
              </w:rPr>
              <w:t xml:space="preserve">dcat:distribution </w:t>
            </w:r>
          </w:p>
          <w:p w14:paraId="68301A27" w14:textId="77777777" w:rsidR="00175499" w:rsidRPr="00A501DA" w:rsidRDefault="00175499" w:rsidP="00AC6D72">
            <w:pPr>
              <w:pStyle w:val="Tableentry"/>
              <w:rPr>
                <w:lang w:val="fr-FR"/>
              </w:rPr>
            </w:pPr>
            <w:r w:rsidRPr="00A501DA">
              <w:rPr>
                <w:lang w:val="fr-FR"/>
              </w:rPr>
              <w:t xml:space="preserve">dcat:keyword </w:t>
            </w:r>
          </w:p>
          <w:p w14:paraId="186837B7" w14:textId="77777777" w:rsidR="00175499" w:rsidRPr="00A501DA" w:rsidRDefault="00175499" w:rsidP="00AC6D72">
            <w:pPr>
              <w:pStyle w:val="Tableentry"/>
              <w:rPr>
                <w:lang w:val="fr-FR"/>
              </w:rPr>
            </w:pPr>
            <w:r w:rsidRPr="00A501DA">
              <w:rPr>
                <w:lang w:val="fr-FR"/>
              </w:rPr>
              <w:t>dcat:landingPage</w:t>
            </w:r>
          </w:p>
          <w:p w14:paraId="712E3062" w14:textId="77777777" w:rsidR="00175499" w:rsidRDefault="00175499" w:rsidP="00AC6D72">
            <w:pPr>
              <w:pStyle w:val="Tableentry"/>
            </w:pPr>
            <w:r w:rsidRPr="00855791">
              <w:t xml:space="preserve">dcat:theme </w:t>
            </w:r>
          </w:p>
          <w:p w14:paraId="140315B1" w14:textId="77777777" w:rsidR="00175499" w:rsidRPr="00855791" w:rsidRDefault="00175499" w:rsidP="00AC6D72">
            <w:pPr>
              <w:pStyle w:val="Tableentry"/>
            </w:pPr>
            <w:r w:rsidRPr="00855791">
              <w:t>dct:accessRights</w:t>
            </w:r>
          </w:p>
          <w:p w14:paraId="5563E4F7" w14:textId="77777777" w:rsidR="00175499" w:rsidRPr="00855791" w:rsidRDefault="00175499" w:rsidP="00AC6D72">
            <w:pPr>
              <w:pStyle w:val="Tableentry"/>
            </w:pPr>
            <w:r w:rsidRPr="00855791">
              <w:t>dct:accrualPeriodicity</w:t>
            </w:r>
          </w:p>
          <w:p w14:paraId="7453C460" w14:textId="77777777" w:rsidR="00175499" w:rsidRPr="00855791" w:rsidRDefault="00175499" w:rsidP="00AC6D72">
            <w:pPr>
              <w:pStyle w:val="Tableentry"/>
            </w:pPr>
            <w:r w:rsidRPr="00855791">
              <w:t>dct:conformsTo</w:t>
            </w:r>
          </w:p>
          <w:p w14:paraId="4CA17F40" w14:textId="77777777" w:rsidR="00175499" w:rsidRPr="00855791" w:rsidRDefault="00175499" w:rsidP="00AC6D72">
            <w:pPr>
              <w:pStyle w:val="Tableentry"/>
            </w:pPr>
            <w:r w:rsidRPr="00855791">
              <w:t>dct:hasVersion</w:t>
            </w:r>
          </w:p>
          <w:p w14:paraId="6A9B9523" w14:textId="77777777" w:rsidR="00175499" w:rsidRPr="00855791" w:rsidRDefault="00175499" w:rsidP="00AC6D72">
            <w:pPr>
              <w:pStyle w:val="Tableentry"/>
            </w:pPr>
            <w:r w:rsidRPr="00855791">
              <w:t>dct:identifier</w:t>
            </w:r>
          </w:p>
          <w:p w14:paraId="6DB54637" w14:textId="77777777" w:rsidR="00175499" w:rsidRPr="00855791" w:rsidRDefault="00175499" w:rsidP="00AC6D72">
            <w:pPr>
              <w:pStyle w:val="Tableentry"/>
            </w:pPr>
            <w:r w:rsidRPr="00855791">
              <w:t>dct:issued</w:t>
            </w:r>
          </w:p>
          <w:p w14:paraId="5E539866" w14:textId="77777777" w:rsidR="00175499" w:rsidRPr="00855791" w:rsidRDefault="00175499" w:rsidP="00AC6D72">
            <w:pPr>
              <w:pStyle w:val="Tableentry"/>
            </w:pPr>
            <w:r w:rsidRPr="00855791">
              <w:t>dct:isVersionOf</w:t>
            </w:r>
          </w:p>
          <w:p w14:paraId="480A7AF6" w14:textId="77777777" w:rsidR="00175499" w:rsidRPr="00855791" w:rsidRDefault="00175499" w:rsidP="00AC6D72">
            <w:pPr>
              <w:pStyle w:val="Tableentry"/>
            </w:pPr>
            <w:r w:rsidRPr="00855791">
              <w:t>dct:language</w:t>
            </w:r>
          </w:p>
          <w:p w14:paraId="551C1D83" w14:textId="77777777" w:rsidR="00175499" w:rsidRPr="00855791" w:rsidRDefault="00175499" w:rsidP="00AC6D72">
            <w:pPr>
              <w:pStyle w:val="Tableentry"/>
            </w:pPr>
            <w:r w:rsidRPr="00855791">
              <w:t>dct:modified</w:t>
            </w:r>
          </w:p>
          <w:p w14:paraId="32A504E1" w14:textId="77777777" w:rsidR="00175499" w:rsidRPr="00AF2B03" w:rsidRDefault="00175499" w:rsidP="00AC6D72">
            <w:pPr>
              <w:pStyle w:val="Tableentry"/>
            </w:pPr>
            <w:r w:rsidRPr="00AF2B03">
              <w:t>dct:provenance</w:t>
            </w:r>
          </w:p>
          <w:p w14:paraId="7FB900DA" w14:textId="77777777" w:rsidR="00175499" w:rsidRPr="00855791" w:rsidRDefault="00175499" w:rsidP="00AC6D72">
            <w:pPr>
              <w:pStyle w:val="Tableentry"/>
            </w:pPr>
            <w:r w:rsidRPr="00855791">
              <w:t xml:space="preserve">dct:publisher </w:t>
            </w:r>
          </w:p>
          <w:p w14:paraId="7762B895" w14:textId="77777777" w:rsidR="00175499" w:rsidRPr="00AF2B03" w:rsidRDefault="00175499" w:rsidP="00AC6D72">
            <w:pPr>
              <w:pStyle w:val="Tableentry"/>
            </w:pPr>
            <w:r w:rsidRPr="00AF2B03">
              <w:t>dct:relation</w:t>
            </w:r>
          </w:p>
          <w:p w14:paraId="2150230B" w14:textId="77777777" w:rsidR="00175499" w:rsidRPr="00AF2B03" w:rsidRDefault="00175499" w:rsidP="00AC6D72">
            <w:pPr>
              <w:pStyle w:val="Tableentry"/>
            </w:pPr>
            <w:r w:rsidRPr="00AF2B03">
              <w:t>dct:source</w:t>
            </w:r>
          </w:p>
          <w:p w14:paraId="1A5D1AAA" w14:textId="77777777" w:rsidR="00175499" w:rsidRPr="00855791" w:rsidRDefault="00175499" w:rsidP="00AC6D72">
            <w:pPr>
              <w:pStyle w:val="Tableentry"/>
            </w:pPr>
            <w:r w:rsidRPr="00855791">
              <w:t>dct:spatial</w:t>
            </w:r>
          </w:p>
          <w:p w14:paraId="00D4B20B" w14:textId="77777777" w:rsidR="00175499" w:rsidRPr="00855791" w:rsidRDefault="00175499" w:rsidP="00AC6D72">
            <w:pPr>
              <w:pStyle w:val="Tableentry"/>
            </w:pPr>
            <w:r w:rsidRPr="00855791">
              <w:t>dct:temporal</w:t>
            </w:r>
          </w:p>
          <w:p w14:paraId="7ABF1201" w14:textId="77777777" w:rsidR="00175499" w:rsidRPr="00855791" w:rsidRDefault="00175499" w:rsidP="00AC6D72">
            <w:pPr>
              <w:pStyle w:val="Tableentry"/>
            </w:pPr>
            <w:r w:rsidRPr="00855791">
              <w:t>dct:type</w:t>
            </w:r>
          </w:p>
          <w:p w14:paraId="0F22B18B" w14:textId="77777777" w:rsidR="00175499" w:rsidRPr="00855791" w:rsidRDefault="00175499" w:rsidP="00AC6D72">
            <w:pPr>
              <w:pStyle w:val="Tableentry"/>
            </w:pPr>
            <w:r w:rsidRPr="00855791">
              <w:t>foaf:page</w:t>
            </w:r>
          </w:p>
          <w:p w14:paraId="4101E635" w14:textId="77777777" w:rsidR="00175499" w:rsidRDefault="00175499" w:rsidP="00AC6D72">
            <w:pPr>
              <w:pStyle w:val="Tableentry"/>
            </w:pPr>
            <w:r w:rsidRPr="00855791">
              <w:t>owl:versionInfo</w:t>
            </w:r>
          </w:p>
          <w:p w14:paraId="3F90455D" w14:textId="77777777" w:rsidR="004F2708" w:rsidRDefault="004F2708" w:rsidP="00AC6D72">
            <w:pPr>
              <w:pStyle w:val="Tableentry"/>
            </w:pPr>
          </w:p>
          <w:p w14:paraId="1CC1DB4D" w14:textId="5406DCA2" w:rsidR="004F2708" w:rsidRDefault="004F2708" w:rsidP="00AC6D72">
            <w:pPr>
              <w:pStyle w:val="Tableentry"/>
            </w:pPr>
            <w:r>
              <w:t>dct:alternative</w:t>
            </w:r>
          </w:p>
          <w:p w14:paraId="7935BDA4" w14:textId="77777777" w:rsidR="004F2708" w:rsidRDefault="004F2708" w:rsidP="00AC6D72">
            <w:pPr>
              <w:pStyle w:val="Tableentry"/>
            </w:pPr>
            <w:r>
              <w:t>dct:subject</w:t>
            </w:r>
          </w:p>
          <w:p w14:paraId="1DB9354A" w14:textId="77777777" w:rsidR="004F2708" w:rsidRDefault="004F2708" w:rsidP="00AC6D72">
            <w:pPr>
              <w:pStyle w:val="Tableentry"/>
            </w:pPr>
            <w:r>
              <w:t>dct:creator</w:t>
            </w:r>
          </w:p>
          <w:p w14:paraId="1BDE70B6" w14:textId="157B9549" w:rsidR="004F2708" w:rsidRPr="001D100A" w:rsidRDefault="004F2708" w:rsidP="00AC6D72">
            <w:pPr>
              <w:pStyle w:val="Tableentry"/>
            </w:pPr>
            <w:r w:rsidRPr="001D100A">
              <w:t>dcatapop:datasetGroup</w:t>
            </w:r>
          </w:p>
          <w:p w14:paraId="7472A42F" w14:textId="6D118606" w:rsidR="008F4FF7" w:rsidRPr="001D100A" w:rsidRDefault="008F4FF7" w:rsidP="00AC6D72">
            <w:pPr>
              <w:pStyle w:val="Tableentry"/>
            </w:pPr>
            <w:r w:rsidRPr="001D100A">
              <w:t>dcatapop:extensionLiteral</w:t>
            </w:r>
          </w:p>
          <w:p w14:paraId="544F8432" w14:textId="77777777" w:rsidR="008F4FF7" w:rsidRPr="001D100A" w:rsidRDefault="008F4FF7" w:rsidP="00AC6D72">
            <w:pPr>
              <w:pStyle w:val="Tableentry"/>
            </w:pPr>
            <w:r w:rsidRPr="001D100A">
              <w:t>dcatapop:extensionValue</w:t>
            </w:r>
          </w:p>
          <w:p w14:paraId="5C93EF4E" w14:textId="77777777" w:rsidR="008F4FF7" w:rsidRPr="001D100A" w:rsidRDefault="00175499" w:rsidP="00AC6D72">
            <w:pPr>
              <w:pStyle w:val="Tableentry"/>
            </w:pPr>
            <w:r w:rsidRPr="001D100A">
              <w:t>dct:hasPart</w:t>
            </w:r>
          </w:p>
          <w:p w14:paraId="2D2F3461" w14:textId="77777777" w:rsidR="00175499" w:rsidRPr="001D100A" w:rsidRDefault="00175499" w:rsidP="00AC6D72">
            <w:pPr>
              <w:pStyle w:val="Tableentry"/>
            </w:pPr>
            <w:r w:rsidRPr="001D100A">
              <w:t>dct:isPartOf</w:t>
            </w:r>
          </w:p>
          <w:p w14:paraId="3D559C43" w14:textId="77777777" w:rsidR="00175499" w:rsidRPr="001D100A" w:rsidRDefault="00175499" w:rsidP="00AC6D72">
            <w:pPr>
              <w:pStyle w:val="Tableentry"/>
            </w:pPr>
            <w:r w:rsidRPr="001D100A">
              <w:t>dcatapop:isPartOfCatalog</w:t>
            </w:r>
          </w:p>
          <w:p w14:paraId="18587E33" w14:textId="77777777" w:rsidR="00175499" w:rsidRPr="00175499" w:rsidRDefault="00175499" w:rsidP="00AC6D72">
            <w:pPr>
              <w:pStyle w:val="Tableentry"/>
              <w:rPr>
                <w:lang w:val="fr-FR"/>
              </w:rPr>
            </w:pPr>
            <w:r w:rsidRPr="00175499">
              <w:rPr>
                <w:lang w:val="fr-FR"/>
              </w:rPr>
              <w:t>dcatapop:applicationUsingDataset</w:t>
            </w:r>
          </w:p>
          <w:p w14:paraId="6C1E713B" w14:textId="77777777" w:rsidR="00175499" w:rsidRDefault="00175499" w:rsidP="00AC6D72">
            <w:pPr>
              <w:pStyle w:val="Tableentry"/>
              <w:rPr>
                <w:lang w:val="fr-FR"/>
              </w:rPr>
            </w:pPr>
            <w:r w:rsidRPr="00175499">
              <w:rPr>
                <w:lang w:val="fr-FR"/>
              </w:rPr>
              <w:t>dcatapop:temporalGranularity</w:t>
            </w:r>
          </w:p>
          <w:p w14:paraId="35FDC344" w14:textId="77777777" w:rsidR="00AC6D72" w:rsidRDefault="00AC6D72" w:rsidP="00AC6D72">
            <w:pPr>
              <w:pStyle w:val="Tableentry"/>
              <w:rPr>
                <w:lang w:val="fr-FR"/>
              </w:rPr>
            </w:pPr>
          </w:p>
          <w:p w14:paraId="6338DD1F" w14:textId="5D78BF5A" w:rsidR="00AC6D72" w:rsidRPr="00175499" w:rsidRDefault="00AC6D72" w:rsidP="00AC6D72">
            <w:pPr>
              <w:pStyle w:val="Tableentry"/>
              <w:rPr>
                <w:lang w:val="fr-FR"/>
              </w:rPr>
            </w:pPr>
            <w:r>
              <w:rPr>
                <w:lang w:val="fr-FR"/>
              </w:rPr>
              <w:t>cnt :caracterEncoding</w:t>
            </w:r>
          </w:p>
          <w:p w14:paraId="061106B2" w14:textId="77777777" w:rsidR="001C2F6F" w:rsidRPr="00175499" w:rsidRDefault="001C2F6F" w:rsidP="00AC6D72">
            <w:pPr>
              <w:pStyle w:val="Tableentry"/>
              <w:rPr>
                <w:lang w:val="fr-FR"/>
              </w:rPr>
            </w:pPr>
          </w:p>
        </w:tc>
      </w:tr>
      <w:tr w:rsidR="001C2F6F" w:rsidRPr="00175499" w14:paraId="183288E8" w14:textId="77777777" w:rsidTr="004F2708">
        <w:tc>
          <w:tcPr>
            <w:tcW w:w="1986" w:type="dxa"/>
            <w:vAlign w:val="top"/>
          </w:tcPr>
          <w:p w14:paraId="22EC6A29" w14:textId="3EA07E0C" w:rsidR="001C2F6F" w:rsidRPr="00855791" w:rsidRDefault="001C2F6F" w:rsidP="00AC6D72">
            <w:pPr>
              <w:pStyle w:val="Tableentry"/>
            </w:pPr>
            <w:r w:rsidRPr="00855791">
              <w:t>Distribution</w:t>
            </w:r>
          </w:p>
        </w:tc>
        <w:tc>
          <w:tcPr>
            <w:tcW w:w="1984" w:type="dxa"/>
            <w:vAlign w:val="top"/>
          </w:tcPr>
          <w:p w14:paraId="62B15F04" w14:textId="77777777" w:rsidR="001C2F6F" w:rsidRPr="00855791" w:rsidRDefault="001C2F6F" w:rsidP="00AC6D72">
            <w:pPr>
              <w:pStyle w:val="Tableentry"/>
            </w:pPr>
            <w:r w:rsidRPr="00855791">
              <w:t>dcat:Distribution</w:t>
            </w:r>
          </w:p>
        </w:tc>
        <w:tc>
          <w:tcPr>
            <w:tcW w:w="2691" w:type="dxa"/>
            <w:vAlign w:val="top"/>
          </w:tcPr>
          <w:p w14:paraId="69D30DF5" w14:textId="77777777" w:rsidR="001C2F6F" w:rsidRDefault="001C2F6F" w:rsidP="00AC6D72">
            <w:pPr>
              <w:pStyle w:val="Tableentry"/>
            </w:pPr>
            <w:r w:rsidRPr="00855791">
              <w:t>dcat:accessURL</w:t>
            </w:r>
          </w:p>
          <w:p w14:paraId="60CB5D8C" w14:textId="77777777" w:rsidR="00175499" w:rsidRDefault="00175499" w:rsidP="00AC6D72">
            <w:pPr>
              <w:pStyle w:val="Tableentry"/>
            </w:pPr>
          </w:p>
          <w:p w14:paraId="4996F82A" w14:textId="74D0B320" w:rsidR="00175499" w:rsidRPr="00855791" w:rsidRDefault="00175499" w:rsidP="00AC6D72">
            <w:pPr>
              <w:pStyle w:val="Tableentry"/>
            </w:pPr>
            <w:r>
              <w:t>dct:type</w:t>
            </w:r>
          </w:p>
        </w:tc>
        <w:tc>
          <w:tcPr>
            <w:tcW w:w="2552" w:type="dxa"/>
            <w:vAlign w:val="top"/>
          </w:tcPr>
          <w:p w14:paraId="3CBD936E" w14:textId="77777777" w:rsidR="00175499" w:rsidRPr="00AF2B03" w:rsidRDefault="00175499" w:rsidP="00AC6D72">
            <w:pPr>
              <w:pStyle w:val="Tableentry"/>
              <w:rPr>
                <w:lang w:val="en-US"/>
              </w:rPr>
            </w:pPr>
            <w:r>
              <w:rPr>
                <w:lang w:val="en-US"/>
              </w:rPr>
              <w:t>a</w:t>
            </w:r>
            <w:r w:rsidRPr="00AF2B03">
              <w:rPr>
                <w:lang w:val="en-US"/>
              </w:rPr>
              <w:t>dms:status</w:t>
            </w:r>
          </w:p>
          <w:p w14:paraId="4FCDB4C8" w14:textId="77777777" w:rsidR="00175499" w:rsidRPr="00AF2B03" w:rsidRDefault="00175499" w:rsidP="00AC6D72">
            <w:pPr>
              <w:pStyle w:val="Tableentry"/>
              <w:rPr>
                <w:lang w:val="en-US"/>
              </w:rPr>
            </w:pPr>
            <w:r w:rsidRPr="00AF2B03">
              <w:rPr>
                <w:lang w:val="en-US"/>
              </w:rPr>
              <w:t>dcat:byteSize</w:t>
            </w:r>
          </w:p>
          <w:p w14:paraId="219D43FC" w14:textId="77777777" w:rsidR="00175499" w:rsidRPr="00AF2B03" w:rsidRDefault="00175499" w:rsidP="00AC6D72">
            <w:pPr>
              <w:pStyle w:val="Tableentry"/>
              <w:rPr>
                <w:lang w:val="en-US"/>
              </w:rPr>
            </w:pPr>
            <w:r w:rsidRPr="00AF2B03">
              <w:rPr>
                <w:lang w:val="en-US"/>
              </w:rPr>
              <w:t>dcat:downloadURL</w:t>
            </w:r>
          </w:p>
          <w:p w14:paraId="2945E088" w14:textId="77777777" w:rsidR="00175499" w:rsidRPr="00855791" w:rsidRDefault="00175499" w:rsidP="00AC6D72">
            <w:pPr>
              <w:pStyle w:val="Tableentry"/>
            </w:pPr>
            <w:r w:rsidRPr="00855791">
              <w:t>dcat:mediaType</w:t>
            </w:r>
          </w:p>
          <w:p w14:paraId="78C38DE8" w14:textId="77777777" w:rsidR="00175499" w:rsidRPr="00855791" w:rsidRDefault="00175499" w:rsidP="00AC6D72">
            <w:pPr>
              <w:pStyle w:val="Tableentry"/>
            </w:pPr>
            <w:r w:rsidRPr="00855791">
              <w:t>dct:conformsTo</w:t>
            </w:r>
          </w:p>
          <w:p w14:paraId="0127E895" w14:textId="77777777" w:rsidR="00175499" w:rsidRPr="00175499" w:rsidRDefault="00175499" w:rsidP="00AC6D72">
            <w:pPr>
              <w:pStyle w:val="Tableentry"/>
              <w:rPr>
                <w:lang w:val="en-US"/>
              </w:rPr>
            </w:pPr>
            <w:r w:rsidRPr="00175499">
              <w:rPr>
                <w:lang w:val="en-US"/>
              </w:rPr>
              <w:t xml:space="preserve">dct:description </w:t>
            </w:r>
          </w:p>
          <w:p w14:paraId="731253CC" w14:textId="77777777" w:rsidR="00175499" w:rsidRPr="00175499" w:rsidRDefault="00175499" w:rsidP="00AC6D72">
            <w:pPr>
              <w:pStyle w:val="Tableentry"/>
              <w:rPr>
                <w:lang w:val="en-US"/>
              </w:rPr>
            </w:pPr>
            <w:r w:rsidRPr="00175499">
              <w:rPr>
                <w:lang w:val="en-US"/>
              </w:rPr>
              <w:t xml:space="preserve">dct:format </w:t>
            </w:r>
          </w:p>
          <w:p w14:paraId="2125B7BE" w14:textId="77777777" w:rsidR="00175499" w:rsidRPr="00855791" w:rsidRDefault="00175499" w:rsidP="00AC6D72">
            <w:pPr>
              <w:pStyle w:val="Tableentry"/>
            </w:pPr>
            <w:r w:rsidRPr="00855791">
              <w:t>dct:issued</w:t>
            </w:r>
          </w:p>
          <w:p w14:paraId="3F06B1FD" w14:textId="77777777" w:rsidR="00175499" w:rsidRPr="00855791" w:rsidRDefault="00175499" w:rsidP="00AC6D72">
            <w:pPr>
              <w:pStyle w:val="Tableentry"/>
            </w:pPr>
            <w:r w:rsidRPr="00855791">
              <w:t xml:space="preserve">dct:language </w:t>
            </w:r>
          </w:p>
          <w:p w14:paraId="7EE71910" w14:textId="77777777" w:rsidR="00175499" w:rsidRPr="00642654" w:rsidRDefault="00175499" w:rsidP="00AC6D72">
            <w:pPr>
              <w:pStyle w:val="Tableentry"/>
              <w:rPr>
                <w:lang w:val="en-US"/>
              </w:rPr>
            </w:pPr>
            <w:r w:rsidRPr="00642654">
              <w:rPr>
                <w:lang w:val="en-US"/>
              </w:rPr>
              <w:t>dct:license</w:t>
            </w:r>
          </w:p>
          <w:p w14:paraId="02B97912" w14:textId="77777777" w:rsidR="00175499" w:rsidRPr="00855791" w:rsidRDefault="00175499" w:rsidP="00AC6D72">
            <w:pPr>
              <w:pStyle w:val="Tableentry"/>
            </w:pPr>
            <w:r w:rsidRPr="00855791">
              <w:t>dct:modified</w:t>
            </w:r>
          </w:p>
          <w:p w14:paraId="20665D91" w14:textId="77777777" w:rsidR="00175499" w:rsidRPr="00855791" w:rsidRDefault="00175499" w:rsidP="00AC6D72">
            <w:pPr>
              <w:pStyle w:val="Tableentry"/>
            </w:pPr>
            <w:r w:rsidRPr="00855791">
              <w:t>dct:rights</w:t>
            </w:r>
          </w:p>
          <w:p w14:paraId="122035BC" w14:textId="77777777" w:rsidR="00175499" w:rsidRPr="00855791" w:rsidRDefault="00175499" w:rsidP="00AC6D72">
            <w:pPr>
              <w:pStyle w:val="Tableentry"/>
            </w:pPr>
            <w:r w:rsidRPr="00855791">
              <w:t>dct:title</w:t>
            </w:r>
          </w:p>
          <w:p w14:paraId="78BA1E4C" w14:textId="77777777" w:rsidR="00175499" w:rsidRPr="00855791" w:rsidRDefault="00175499" w:rsidP="00AC6D72">
            <w:pPr>
              <w:pStyle w:val="Tableentry"/>
            </w:pPr>
            <w:r w:rsidRPr="00855791">
              <w:t>foaf:page</w:t>
            </w:r>
          </w:p>
          <w:p w14:paraId="24D0D005" w14:textId="77777777" w:rsidR="001C2F6F" w:rsidRDefault="00175499" w:rsidP="00AC6D72">
            <w:pPr>
              <w:pStyle w:val="Tableentry"/>
            </w:pPr>
            <w:r w:rsidRPr="00855791">
              <w:t>spdx:checksum</w:t>
            </w:r>
          </w:p>
          <w:p w14:paraId="79C918A5" w14:textId="77777777" w:rsidR="00175499" w:rsidRDefault="00175499" w:rsidP="00AC6D72">
            <w:pPr>
              <w:pStyle w:val="Tableentry"/>
            </w:pPr>
          </w:p>
          <w:p w14:paraId="32C36110" w14:textId="77777777" w:rsidR="00175499" w:rsidRPr="001D100A" w:rsidRDefault="00175499" w:rsidP="00AC6D72">
            <w:pPr>
              <w:pStyle w:val="Tableentry"/>
            </w:pPr>
            <w:r w:rsidRPr="001D100A">
              <w:t>dcatapop:accessUrlTranslation</w:t>
            </w:r>
          </w:p>
          <w:p w14:paraId="2F9262EB" w14:textId="77777777" w:rsidR="00175499" w:rsidRPr="001D100A" w:rsidRDefault="00175499" w:rsidP="00AC6D72">
            <w:pPr>
              <w:pStyle w:val="Tableentry"/>
            </w:pPr>
            <w:r w:rsidRPr="001D100A">
              <w:t>dcatapop:extensionLiteral</w:t>
            </w:r>
          </w:p>
          <w:p w14:paraId="1DE992DC" w14:textId="77777777" w:rsidR="00175499" w:rsidRPr="001D100A" w:rsidRDefault="00175499" w:rsidP="00AC6D72">
            <w:pPr>
              <w:pStyle w:val="Tableentry"/>
            </w:pPr>
            <w:r w:rsidRPr="001D100A">
              <w:t>dcatapop:extensionValue</w:t>
            </w:r>
          </w:p>
          <w:p w14:paraId="2C7C6E10" w14:textId="77777777" w:rsidR="00175499" w:rsidRPr="001D100A" w:rsidRDefault="00175499" w:rsidP="00AC6D72">
            <w:pPr>
              <w:pStyle w:val="Tableentry"/>
            </w:pPr>
            <w:r w:rsidRPr="001D100A">
              <w:t>dcatapop :iframe</w:t>
            </w:r>
          </w:p>
          <w:p w14:paraId="05C71C8F" w14:textId="77777777" w:rsidR="00175499" w:rsidRDefault="00175499" w:rsidP="00AC6D72">
            <w:pPr>
              <w:pStyle w:val="Tableentry"/>
              <w:rPr>
                <w:lang w:val="fr-FR"/>
              </w:rPr>
            </w:pPr>
            <w:r>
              <w:rPr>
                <w:lang w:val="fr-FR"/>
              </w:rPr>
              <w:t>dcatapop :numberOfDownloads</w:t>
            </w:r>
          </w:p>
          <w:p w14:paraId="429F5345" w14:textId="77777777" w:rsidR="00AC6D72" w:rsidRDefault="00AC6D72" w:rsidP="00AC6D72">
            <w:pPr>
              <w:pStyle w:val="Tableentry"/>
              <w:rPr>
                <w:lang w:val="fr-FR"/>
              </w:rPr>
            </w:pPr>
          </w:p>
          <w:p w14:paraId="0CCF7823" w14:textId="05DE56A0" w:rsidR="00AC6D72" w:rsidRPr="00F23768" w:rsidRDefault="00AC6D72" w:rsidP="00AC6D72">
            <w:pPr>
              <w:pStyle w:val="Tableentry"/>
              <w:rPr>
                <w:lang w:val="fr-FR"/>
              </w:rPr>
            </w:pPr>
            <w:r>
              <w:rPr>
                <w:lang w:val="fr-FR"/>
              </w:rPr>
              <w:t>adms :representationTechnique</w:t>
            </w:r>
          </w:p>
        </w:tc>
      </w:tr>
      <w:tr w:rsidR="001C2F6F" w:rsidRPr="00855791" w14:paraId="5C2D1E6A" w14:textId="77777777" w:rsidTr="004F2708">
        <w:tc>
          <w:tcPr>
            <w:tcW w:w="1986" w:type="dxa"/>
            <w:vAlign w:val="top"/>
          </w:tcPr>
          <w:p w14:paraId="65BAF722" w14:textId="53F959FB" w:rsidR="001C2F6F" w:rsidRPr="00855791" w:rsidRDefault="001C2F6F" w:rsidP="00AC6D72">
            <w:pPr>
              <w:pStyle w:val="Tableentry"/>
            </w:pPr>
            <w:r w:rsidRPr="00855791">
              <w:t>Document</w:t>
            </w:r>
          </w:p>
        </w:tc>
        <w:tc>
          <w:tcPr>
            <w:tcW w:w="1984" w:type="dxa"/>
            <w:vAlign w:val="top"/>
          </w:tcPr>
          <w:p w14:paraId="50A7BECC" w14:textId="77777777" w:rsidR="001C2F6F" w:rsidRPr="00855791" w:rsidRDefault="001C2F6F" w:rsidP="00AC6D72">
            <w:pPr>
              <w:pStyle w:val="Tableentry"/>
            </w:pPr>
            <w:r w:rsidRPr="00855791">
              <w:t>foaf:Document</w:t>
            </w:r>
          </w:p>
        </w:tc>
        <w:tc>
          <w:tcPr>
            <w:tcW w:w="2691" w:type="dxa"/>
            <w:vAlign w:val="top"/>
          </w:tcPr>
          <w:p w14:paraId="0FA1635B" w14:textId="77777777" w:rsidR="001C2F6F" w:rsidRDefault="00830EC0" w:rsidP="00AC6D72">
            <w:pPr>
              <w:pStyle w:val="Tableentry"/>
            </w:pPr>
            <w:r>
              <w:t>dct:title</w:t>
            </w:r>
          </w:p>
          <w:p w14:paraId="006D730D" w14:textId="77777777" w:rsidR="00D77BE8" w:rsidRDefault="00D77BE8" w:rsidP="00AC6D72">
            <w:pPr>
              <w:pStyle w:val="Tableentry"/>
            </w:pPr>
            <w:r>
              <w:t>foaf:topic</w:t>
            </w:r>
          </w:p>
          <w:p w14:paraId="4D8840CC" w14:textId="77777777" w:rsidR="00D77BE8" w:rsidRDefault="00D77BE8" w:rsidP="00AC6D72">
            <w:pPr>
              <w:pStyle w:val="Tableentry"/>
            </w:pPr>
            <w:r>
              <w:t>dct:type</w:t>
            </w:r>
          </w:p>
          <w:p w14:paraId="4E4F8415" w14:textId="7F2AACFE" w:rsidR="00D77BE8" w:rsidRPr="00855791" w:rsidRDefault="00D77BE8" w:rsidP="00AC6D72">
            <w:pPr>
              <w:pStyle w:val="Tableentry"/>
            </w:pPr>
            <w:r>
              <w:t>schema:url</w:t>
            </w:r>
          </w:p>
        </w:tc>
        <w:tc>
          <w:tcPr>
            <w:tcW w:w="2552" w:type="dxa"/>
            <w:vAlign w:val="top"/>
          </w:tcPr>
          <w:p w14:paraId="11B4449E" w14:textId="406EC023" w:rsidR="001C2F6F" w:rsidRDefault="00D77BE8" w:rsidP="00AC6D72">
            <w:pPr>
              <w:pStyle w:val="Tableentry"/>
            </w:pPr>
            <w:r>
              <w:t>d</w:t>
            </w:r>
            <w:r w:rsidR="00830EC0">
              <w:t>ct:description</w:t>
            </w:r>
          </w:p>
          <w:p w14:paraId="4C7BE473" w14:textId="3A053C40" w:rsidR="00830EC0" w:rsidRDefault="00D77BE8" w:rsidP="00AC6D72">
            <w:pPr>
              <w:pStyle w:val="Tableentry"/>
            </w:pPr>
            <w:r>
              <w:t>d</w:t>
            </w:r>
            <w:r w:rsidR="00830EC0">
              <w:t>ct</w:t>
            </w:r>
            <w:r>
              <w:t>:format</w:t>
            </w:r>
          </w:p>
          <w:p w14:paraId="242D7EFD" w14:textId="77777777" w:rsidR="00D77BE8" w:rsidRDefault="00D77BE8" w:rsidP="00AC6D72">
            <w:pPr>
              <w:pStyle w:val="Tableentry"/>
            </w:pPr>
          </w:p>
          <w:p w14:paraId="5B8AE9A7" w14:textId="4BD8853A" w:rsidR="00D77BE8" w:rsidRPr="00855791" w:rsidRDefault="00D77BE8" w:rsidP="00AC6D72">
            <w:pPr>
              <w:pStyle w:val="Tableentry"/>
            </w:pPr>
          </w:p>
        </w:tc>
      </w:tr>
      <w:tr w:rsidR="001C2F6F" w:rsidRPr="00855791" w14:paraId="03D61132" w14:textId="77777777" w:rsidTr="004F2708">
        <w:tc>
          <w:tcPr>
            <w:tcW w:w="1986" w:type="dxa"/>
            <w:vAlign w:val="top"/>
          </w:tcPr>
          <w:p w14:paraId="49F4B288" w14:textId="47F7FC93" w:rsidR="001C2F6F" w:rsidRPr="00855791" w:rsidRDefault="001C2F6F" w:rsidP="00AC6D72">
            <w:pPr>
              <w:pStyle w:val="Tableentry"/>
            </w:pPr>
            <w:r w:rsidRPr="00855791">
              <w:t>Frequency</w:t>
            </w:r>
          </w:p>
        </w:tc>
        <w:tc>
          <w:tcPr>
            <w:tcW w:w="1984" w:type="dxa"/>
            <w:vAlign w:val="top"/>
          </w:tcPr>
          <w:p w14:paraId="4B71E612" w14:textId="77777777" w:rsidR="001C2F6F" w:rsidRPr="00855791" w:rsidRDefault="001C2F6F" w:rsidP="00AC6D72">
            <w:pPr>
              <w:pStyle w:val="Tableentry"/>
            </w:pPr>
            <w:r w:rsidRPr="00855791">
              <w:t>dct:Frequency</w:t>
            </w:r>
          </w:p>
        </w:tc>
        <w:tc>
          <w:tcPr>
            <w:tcW w:w="2691" w:type="dxa"/>
            <w:vAlign w:val="top"/>
          </w:tcPr>
          <w:p w14:paraId="6B941222" w14:textId="77777777" w:rsidR="001C2F6F" w:rsidRPr="00855791" w:rsidRDefault="001C2F6F" w:rsidP="00AC6D72">
            <w:pPr>
              <w:pStyle w:val="Tableentry"/>
            </w:pPr>
          </w:p>
        </w:tc>
        <w:tc>
          <w:tcPr>
            <w:tcW w:w="2552" w:type="dxa"/>
            <w:vAlign w:val="top"/>
          </w:tcPr>
          <w:p w14:paraId="2A889B23" w14:textId="77777777" w:rsidR="001C2F6F" w:rsidRPr="00855791" w:rsidRDefault="001C2F6F" w:rsidP="00AC6D72">
            <w:pPr>
              <w:pStyle w:val="Tableentry"/>
            </w:pPr>
          </w:p>
        </w:tc>
      </w:tr>
      <w:tr w:rsidR="001C2F6F" w:rsidRPr="00855791" w14:paraId="4091F1BF" w14:textId="77777777" w:rsidTr="004F2708">
        <w:tc>
          <w:tcPr>
            <w:tcW w:w="1986" w:type="dxa"/>
            <w:vAlign w:val="top"/>
          </w:tcPr>
          <w:p w14:paraId="465E544D" w14:textId="77777777" w:rsidR="001C2F6F" w:rsidRPr="00855791" w:rsidRDefault="001C2F6F" w:rsidP="00AC6D72">
            <w:pPr>
              <w:pStyle w:val="Tableentry"/>
            </w:pPr>
            <w:r w:rsidRPr="00855791">
              <w:t>Identifier</w:t>
            </w:r>
          </w:p>
        </w:tc>
        <w:tc>
          <w:tcPr>
            <w:tcW w:w="1984" w:type="dxa"/>
            <w:vAlign w:val="top"/>
          </w:tcPr>
          <w:p w14:paraId="2BD4DD19" w14:textId="77777777" w:rsidR="001C2F6F" w:rsidRPr="00855791" w:rsidRDefault="001C2F6F" w:rsidP="00AC6D72">
            <w:pPr>
              <w:pStyle w:val="Tableentry"/>
            </w:pPr>
            <w:r w:rsidRPr="00855791">
              <w:t>adms:Identifier</w:t>
            </w:r>
          </w:p>
        </w:tc>
        <w:tc>
          <w:tcPr>
            <w:tcW w:w="2691" w:type="dxa"/>
            <w:vAlign w:val="top"/>
          </w:tcPr>
          <w:p w14:paraId="2032DABB" w14:textId="77777777" w:rsidR="001C2F6F" w:rsidRPr="00855791" w:rsidRDefault="001C2F6F" w:rsidP="00AC6D72">
            <w:pPr>
              <w:pStyle w:val="Tableentry"/>
            </w:pPr>
            <w:r w:rsidRPr="00855791">
              <w:t>skos:notation</w:t>
            </w:r>
          </w:p>
        </w:tc>
        <w:tc>
          <w:tcPr>
            <w:tcW w:w="2552" w:type="dxa"/>
            <w:vAlign w:val="top"/>
          </w:tcPr>
          <w:p w14:paraId="2F1F058A" w14:textId="543E9E15" w:rsidR="001C2F6F" w:rsidRDefault="00D77BE8" w:rsidP="00AC6D72">
            <w:pPr>
              <w:pStyle w:val="Tableentry"/>
            </w:pPr>
            <w:r>
              <w:t>adms:schemaAgency</w:t>
            </w:r>
          </w:p>
          <w:p w14:paraId="59FDF8D2" w14:textId="28C327AA" w:rsidR="00D77BE8" w:rsidRPr="00855791" w:rsidRDefault="00D77BE8" w:rsidP="00AC6D72">
            <w:pPr>
              <w:pStyle w:val="Tableentry"/>
            </w:pPr>
            <w:r>
              <w:t>dct:issued</w:t>
            </w:r>
          </w:p>
        </w:tc>
      </w:tr>
      <w:tr w:rsidR="001C2F6F" w:rsidRPr="00855791" w14:paraId="5CD21745" w14:textId="77777777" w:rsidTr="004F2708">
        <w:tc>
          <w:tcPr>
            <w:tcW w:w="1986" w:type="dxa"/>
            <w:vAlign w:val="top"/>
          </w:tcPr>
          <w:p w14:paraId="39F3F0F2" w14:textId="54244903" w:rsidR="001C2F6F" w:rsidRPr="00855791" w:rsidRDefault="001C2F6F" w:rsidP="00AC6D72">
            <w:pPr>
              <w:pStyle w:val="Tableentry"/>
            </w:pPr>
            <w:r w:rsidRPr="00855791">
              <w:t>Kind</w:t>
            </w:r>
          </w:p>
        </w:tc>
        <w:tc>
          <w:tcPr>
            <w:tcW w:w="1984" w:type="dxa"/>
            <w:vAlign w:val="top"/>
          </w:tcPr>
          <w:p w14:paraId="5E6F5578" w14:textId="77777777" w:rsidR="001C2F6F" w:rsidRPr="00855791" w:rsidRDefault="001C2F6F" w:rsidP="00AC6D72">
            <w:pPr>
              <w:pStyle w:val="Tableentry"/>
            </w:pPr>
            <w:r w:rsidRPr="00855791">
              <w:t>vcard:Kind</w:t>
            </w:r>
          </w:p>
        </w:tc>
        <w:tc>
          <w:tcPr>
            <w:tcW w:w="2691" w:type="dxa"/>
            <w:vAlign w:val="top"/>
          </w:tcPr>
          <w:p w14:paraId="702EC976" w14:textId="77777777" w:rsidR="001C2F6F" w:rsidRPr="00855791" w:rsidRDefault="001C2F6F" w:rsidP="00AC6D72">
            <w:pPr>
              <w:pStyle w:val="Tableentry"/>
            </w:pPr>
          </w:p>
        </w:tc>
        <w:tc>
          <w:tcPr>
            <w:tcW w:w="2552" w:type="dxa"/>
            <w:vAlign w:val="top"/>
          </w:tcPr>
          <w:p w14:paraId="4DF3B126" w14:textId="77777777" w:rsidR="001C2F6F" w:rsidRPr="00855791" w:rsidRDefault="001C2F6F" w:rsidP="00AC6D72">
            <w:pPr>
              <w:pStyle w:val="Tableentry"/>
            </w:pPr>
          </w:p>
        </w:tc>
      </w:tr>
      <w:tr w:rsidR="001C2F6F" w:rsidRPr="00855791" w14:paraId="57032CD2" w14:textId="77777777" w:rsidTr="004F2708">
        <w:tc>
          <w:tcPr>
            <w:tcW w:w="1986" w:type="dxa"/>
            <w:vAlign w:val="top"/>
          </w:tcPr>
          <w:p w14:paraId="02D3980C" w14:textId="77777777" w:rsidR="001C2F6F" w:rsidRPr="00855791" w:rsidRDefault="001C2F6F" w:rsidP="00AC6D72">
            <w:pPr>
              <w:pStyle w:val="Tableentry"/>
            </w:pPr>
            <w:r w:rsidRPr="00855791">
              <w:t>Licence Document</w:t>
            </w:r>
          </w:p>
        </w:tc>
        <w:tc>
          <w:tcPr>
            <w:tcW w:w="1984" w:type="dxa"/>
            <w:vAlign w:val="top"/>
          </w:tcPr>
          <w:p w14:paraId="0A7CC002" w14:textId="77777777" w:rsidR="001C2F6F" w:rsidRPr="00855791" w:rsidRDefault="001C2F6F" w:rsidP="00AC6D72">
            <w:pPr>
              <w:pStyle w:val="Tableentry"/>
            </w:pPr>
            <w:r w:rsidRPr="00855791">
              <w:t>dct:LicenseDocument</w:t>
            </w:r>
          </w:p>
        </w:tc>
        <w:tc>
          <w:tcPr>
            <w:tcW w:w="2691" w:type="dxa"/>
            <w:vAlign w:val="top"/>
          </w:tcPr>
          <w:p w14:paraId="6EDEB051" w14:textId="77777777" w:rsidR="001C2F6F" w:rsidRPr="00855791" w:rsidRDefault="001C2F6F" w:rsidP="00AC6D72">
            <w:pPr>
              <w:pStyle w:val="Tableentry"/>
            </w:pPr>
            <w:r w:rsidRPr="00855791">
              <w:t>dct:type</w:t>
            </w:r>
          </w:p>
        </w:tc>
        <w:tc>
          <w:tcPr>
            <w:tcW w:w="2552" w:type="dxa"/>
            <w:vAlign w:val="top"/>
          </w:tcPr>
          <w:p w14:paraId="701F0EF8" w14:textId="77777777" w:rsidR="001C2F6F" w:rsidRPr="00855791" w:rsidRDefault="001C2F6F" w:rsidP="00AC6D72">
            <w:pPr>
              <w:pStyle w:val="Tableentry"/>
            </w:pPr>
          </w:p>
        </w:tc>
      </w:tr>
      <w:tr w:rsidR="001C2F6F" w:rsidRPr="00855791" w14:paraId="14F87FA1" w14:textId="77777777" w:rsidTr="004F2708">
        <w:tc>
          <w:tcPr>
            <w:tcW w:w="1986" w:type="dxa"/>
            <w:vAlign w:val="top"/>
          </w:tcPr>
          <w:p w14:paraId="2FDB5147" w14:textId="77777777" w:rsidR="001C2F6F" w:rsidRPr="00855791" w:rsidRDefault="001C2F6F" w:rsidP="00AC6D72">
            <w:pPr>
              <w:pStyle w:val="Tableentry"/>
            </w:pPr>
            <w:r w:rsidRPr="00855791">
              <w:t>Licence Type</w:t>
            </w:r>
          </w:p>
        </w:tc>
        <w:tc>
          <w:tcPr>
            <w:tcW w:w="1984" w:type="dxa"/>
            <w:vAlign w:val="top"/>
          </w:tcPr>
          <w:p w14:paraId="0BC9D43B" w14:textId="77777777" w:rsidR="001C2F6F" w:rsidRPr="00855791" w:rsidRDefault="001C2F6F" w:rsidP="00AC6D72">
            <w:pPr>
              <w:pStyle w:val="Tableentry"/>
            </w:pPr>
            <w:r w:rsidRPr="00855791">
              <w:t>skos:Concept</w:t>
            </w:r>
          </w:p>
        </w:tc>
        <w:tc>
          <w:tcPr>
            <w:tcW w:w="2691" w:type="dxa"/>
            <w:vAlign w:val="top"/>
          </w:tcPr>
          <w:p w14:paraId="58DFA131" w14:textId="77777777" w:rsidR="001C2F6F" w:rsidRPr="00855791" w:rsidRDefault="001C2F6F" w:rsidP="00AC6D72">
            <w:pPr>
              <w:pStyle w:val="Tableentry"/>
            </w:pPr>
          </w:p>
        </w:tc>
        <w:tc>
          <w:tcPr>
            <w:tcW w:w="2552" w:type="dxa"/>
            <w:vAlign w:val="top"/>
          </w:tcPr>
          <w:p w14:paraId="1637B2C4" w14:textId="77777777" w:rsidR="001C2F6F" w:rsidRPr="00855791" w:rsidRDefault="001C2F6F" w:rsidP="00AC6D72">
            <w:pPr>
              <w:pStyle w:val="Tableentry"/>
            </w:pPr>
          </w:p>
        </w:tc>
      </w:tr>
      <w:tr w:rsidR="001C2F6F" w:rsidRPr="00855791" w14:paraId="31635886" w14:textId="77777777" w:rsidTr="004F2708">
        <w:tc>
          <w:tcPr>
            <w:tcW w:w="1986" w:type="dxa"/>
            <w:vAlign w:val="top"/>
          </w:tcPr>
          <w:p w14:paraId="1C44FFF5" w14:textId="77777777" w:rsidR="001C2F6F" w:rsidRPr="00855791" w:rsidRDefault="001C2F6F" w:rsidP="00AC6D72">
            <w:pPr>
              <w:pStyle w:val="Tableentry"/>
            </w:pPr>
            <w:r w:rsidRPr="00855791">
              <w:t>Linguistic System</w:t>
            </w:r>
          </w:p>
        </w:tc>
        <w:tc>
          <w:tcPr>
            <w:tcW w:w="1984" w:type="dxa"/>
            <w:vAlign w:val="top"/>
          </w:tcPr>
          <w:p w14:paraId="1E1C23E3" w14:textId="77777777" w:rsidR="001C2F6F" w:rsidRPr="00855791" w:rsidRDefault="001C2F6F" w:rsidP="00AC6D72">
            <w:pPr>
              <w:pStyle w:val="Tableentry"/>
            </w:pPr>
            <w:r w:rsidRPr="00855791">
              <w:t>dct:LinguisticSystem</w:t>
            </w:r>
          </w:p>
        </w:tc>
        <w:tc>
          <w:tcPr>
            <w:tcW w:w="2691" w:type="dxa"/>
            <w:vAlign w:val="top"/>
          </w:tcPr>
          <w:p w14:paraId="389972B0" w14:textId="77777777" w:rsidR="001C2F6F" w:rsidRPr="00855791" w:rsidRDefault="001C2F6F" w:rsidP="00AC6D72">
            <w:pPr>
              <w:pStyle w:val="Tableentry"/>
            </w:pPr>
          </w:p>
        </w:tc>
        <w:tc>
          <w:tcPr>
            <w:tcW w:w="2552" w:type="dxa"/>
            <w:vAlign w:val="top"/>
          </w:tcPr>
          <w:p w14:paraId="71D19EC1" w14:textId="77777777" w:rsidR="001C2F6F" w:rsidRPr="00855791" w:rsidRDefault="001C2F6F" w:rsidP="00AC6D72">
            <w:pPr>
              <w:pStyle w:val="Tableentry"/>
            </w:pPr>
          </w:p>
        </w:tc>
      </w:tr>
      <w:tr w:rsidR="001C2F6F" w:rsidRPr="00855791" w14:paraId="09064848" w14:textId="77777777" w:rsidTr="004F2708">
        <w:tc>
          <w:tcPr>
            <w:tcW w:w="1986" w:type="dxa"/>
            <w:vAlign w:val="top"/>
          </w:tcPr>
          <w:p w14:paraId="4B47C8C6" w14:textId="77777777" w:rsidR="001C2F6F" w:rsidRPr="00855791" w:rsidRDefault="001C2F6F" w:rsidP="00AC6D72">
            <w:pPr>
              <w:pStyle w:val="Tableentry"/>
            </w:pPr>
            <w:r w:rsidRPr="00855791">
              <w:t>Literal</w:t>
            </w:r>
          </w:p>
        </w:tc>
        <w:tc>
          <w:tcPr>
            <w:tcW w:w="1984" w:type="dxa"/>
            <w:vAlign w:val="top"/>
          </w:tcPr>
          <w:p w14:paraId="1BEE2155" w14:textId="77777777" w:rsidR="001C2F6F" w:rsidRPr="00855791" w:rsidRDefault="001C2F6F" w:rsidP="00AC6D72">
            <w:pPr>
              <w:pStyle w:val="Tableentry"/>
            </w:pPr>
            <w:r w:rsidRPr="00855791">
              <w:t>rdfs:Literal</w:t>
            </w:r>
          </w:p>
        </w:tc>
        <w:tc>
          <w:tcPr>
            <w:tcW w:w="2691" w:type="dxa"/>
            <w:vAlign w:val="top"/>
          </w:tcPr>
          <w:p w14:paraId="198185B6" w14:textId="77777777" w:rsidR="001C2F6F" w:rsidRPr="00855791" w:rsidRDefault="001C2F6F" w:rsidP="00AC6D72">
            <w:pPr>
              <w:pStyle w:val="Tableentry"/>
            </w:pPr>
          </w:p>
        </w:tc>
        <w:tc>
          <w:tcPr>
            <w:tcW w:w="2552" w:type="dxa"/>
            <w:vAlign w:val="top"/>
          </w:tcPr>
          <w:p w14:paraId="18F343B4" w14:textId="77777777" w:rsidR="001C2F6F" w:rsidRPr="00855791" w:rsidRDefault="001C2F6F" w:rsidP="00AC6D72">
            <w:pPr>
              <w:pStyle w:val="Tableentry"/>
            </w:pPr>
          </w:p>
        </w:tc>
      </w:tr>
      <w:tr w:rsidR="001C2F6F" w:rsidRPr="00855791" w14:paraId="7B72589D" w14:textId="77777777" w:rsidTr="004F2708">
        <w:tc>
          <w:tcPr>
            <w:tcW w:w="1986" w:type="dxa"/>
            <w:vAlign w:val="top"/>
          </w:tcPr>
          <w:p w14:paraId="510F9DEA" w14:textId="77777777" w:rsidR="001C2F6F" w:rsidRPr="00855791" w:rsidRDefault="001C2F6F" w:rsidP="00AC6D72">
            <w:pPr>
              <w:pStyle w:val="Tableentry"/>
            </w:pPr>
            <w:r w:rsidRPr="00855791">
              <w:t>Location</w:t>
            </w:r>
          </w:p>
        </w:tc>
        <w:tc>
          <w:tcPr>
            <w:tcW w:w="1984" w:type="dxa"/>
            <w:vAlign w:val="top"/>
          </w:tcPr>
          <w:p w14:paraId="5F29F6D8" w14:textId="77777777" w:rsidR="001C2F6F" w:rsidRPr="00855791" w:rsidRDefault="001C2F6F" w:rsidP="00AC6D72">
            <w:pPr>
              <w:pStyle w:val="Tableentry"/>
            </w:pPr>
            <w:r w:rsidRPr="00855791">
              <w:t>dct:Location</w:t>
            </w:r>
          </w:p>
        </w:tc>
        <w:tc>
          <w:tcPr>
            <w:tcW w:w="2691" w:type="dxa"/>
            <w:vAlign w:val="top"/>
          </w:tcPr>
          <w:p w14:paraId="67EF9854" w14:textId="77777777" w:rsidR="001C2F6F" w:rsidRPr="00855791" w:rsidRDefault="001C2F6F" w:rsidP="00AC6D72">
            <w:pPr>
              <w:pStyle w:val="Tableentry"/>
            </w:pPr>
          </w:p>
        </w:tc>
        <w:tc>
          <w:tcPr>
            <w:tcW w:w="2552" w:type="dxa"/>
            <w:vAlign w:val="top"/>
          </w:tcPr>
          <w:p w14:paraId="6DB3C2E0" w14:textId="77777777" w:rsidR="001C2F6F" w:rsidRPr="00855791" w:rsidRDefault="001C2F6F" w:rsidP="00AC6D72">
            <w:pPr>
              <w:pStyle w:val="Tableentry"/>
            </w:pPr>
          </w:p>
        </w:tc>
      </w:tr>
      <w:tr w:rsidR="001C2F6F" w:rsidRPr="00855791" w14:paraId="4FBB4807" w14:textId="77777777" w:rsidTr="004F2708">
        <w:tc>
          <w:tcPr>
            <w:tcW w:w="1986" w:type="dxa"/>
            <w:vAlign w:val="top"/>
          </w:tcPr>
          <w:p w14:paraId="6CBE8528" w14:textId="77777777" w:rsidR="001C2F6F" w:rsidRPr="00855791" w:rsidRDefault="001C2F6F" w:rsidP="00AC6D72">
            <w:pPr>
              <w:pStyle w:val="Tableentry"/>
            </w:pPr>
            <w:r w:rsidRPr="00855791">
              <w:t>Media Type or Extent</w:t>
            </w:r>
          </w:p>
        </w:tc>
        <w:tc>
          <w:tcPr>
            <w:tcW w:w="1984" w:type="dxa"/>
            <w:vAlign w:val="top"/>
          </w:tcPr>
          <w:p w14:paraId="64072EC3" w14:textId="77777777" w:rsidR="001C2F6F" w:rsidRPr="00855791" w:rsidRDefault="001C2F6F" w:rsidP="00AC6D72">
            <w:pPr>
              <w:pStyle w:val="Tableentry"/>
            </w:pPr>
            <w:r w:rsidRPr="00855791">
              <w:t>dct:MediaTypeOrExtent</w:t>
            </w:r>
          </w:p>
        </w:tc>
        <w:tc>
          <w:tcPr>
            <w:tcW w:w="2691" w:type="dxa"/>
            <w:vAlign w:val="top"/>
          </w:tcPr>
          <w:p w14:paraId="0299E9F3" w14:textId="77777777" w:rsidR="001C2F6F" w:rsidRPr="00855791" w:rsidRDefault="001C2F6F" w:rsidP="00AC6D72">
            <w:pPr>
              <w:pStyle w:val="Tableentry"/>
            </w:pPr>
          </w:p>
        </w:tc>
        <w:tc>
          <w:tcPr>
            <w:tcW w:w="2552" w:type="dxa"/>
            <w:vAlign w:val="top"/>
          </w:tcPr>
          <w:p w14:paraId="65B0D376" w14:textId="77777777" w:rsidR="001C2F6F" w:rsidRPr="00855791" w:rsidRDefault="001C2F6F" w:rsidP="00AC6D72">
            <w:pPr>
              <w:pStyle w:val="Tableentry"/>
            </w:pPr>
          </w:p>
        </w:tc>
      </w:tr>
      <w:tr w:rsidR="001C2F6F" w:rsidRPr="00855791" w14:paraId="715E8252" w14:textId="77777777" w:rsidTr="004F2708">
        <w:tc>
          <w:tcPr>
            <w:tcW w:w="1986" w:type="dxa"/>
            <w:vAlign w:val="top"/>
          </w:tcPr>
          <w:p w14:paraId="5EC726E2" w14:textId="77777777" w:rsidR="001C2F6F" w:rsidRPr="00855791" w:rsidRDefault="001C2F6F" w:rsidP="00AC6D72">
            <w:pPr>
              <w:pStyle w:val="Tableentry"/>
            </w:pPr>
            <w:r w:rsidRPr="00855791">
              <w:t>Period Of Time</w:t>
            </w:r>
          </w:p>
        </w:tc>
        <w:tc>
          <w:tcPr>
            <w:tcW w:w="1984" w:type="dxa"/>
            <w:vAlign w:val="top"/>
          </w:tcPr>
          <w:p w14:paraId="192B8CFD" w14:textId="77777777" w:rsidR="001C2F6F" w:rsidRPr="00855791" w:rsidRDefault="001C2F6F" w:rsidP="00AC6D72">
            <w:pPr>
              <w:pStyle w:val="Tableentry"/>
            </w:pPr>
            <w:r w:rsidRPr="00855791">
              <w:t>dct:PeriodOfTime</w:t>
            </w:r>
          </w:p>
        </w:tc>
        <w:tc>
          <w:tcPr>
            <w:tcW w:w="2691" w:type="dxa"/>
            <w:vAlign w:val="top"/>
          </w:tcPr>
          <w:p w14:paraId="36CC7411" w14:textId="77777777" w:rsidR="001C2F6F" w:rsidRPr="00855791" w:rsidRDefault="001C2F6F" w:rsidP="00AC6D72">
            <w:pPr>
              <w:pStyle w:val="Tableentry"/>
            </w:pPr>
          </w:p>
        </w:tc>
        <w:tc>
          <w:tcPr>
            <w:tcW w:w="2552" w:type="dxa"/>
            <w:vAlign w:val="top"/>
          </w:tcPr>
          <w:p w14:paraId="4D77FF7C" w14:textId="77777777" w:rsidR="001C2F6F" w:rsidRPr="00855791" w:rsidRDefault="001C2F6F" w:rsidP="00AC6D72">
            <w:pPr>
              <w:pStyle w:val="Tableentry"/>
            </w:pPr>
            <w:r w:rsidRPr="00855791">
              <w:t xml:space="preserve">schema:startDate </w:t>
            </w:r>
          </w:p>
          <w:p w14:paraId="5C8D85D1" w14:textId="0F91060D" w:rsidR="001C2F6F" w:rsidRPr="00855791" w:rsidRDefault="001C2F6F" w:rsidP="00AC6D72">
            <w:pPr>
              <w:pStyle w:val="Tableentry"/>
            </w:pPr>
            <w:r w:rsidRPr="00855791">
              <w:t>schema:endDate</w:t>
            </w:r>
          </w:p>
        </w:tc>
      </w:tr>
      <w:tr w:rsidR="001C2F6F" w:rsidRPr="00855791" w14:paraId="49720928" w14:textId="77777777" w:rsidTr="004F2708">
        <w:tc>
          <w:tcPr>
            <w:tcW w:w="1986" w:type="dxa"/>
            <w:vAlign w:val="top"/>
          </w:tcPr>
          <w:p w14:paraId="51BA7B4D" w14:textId="77777777" w:rsidR="001C2F6F" w:rsidRPr="00855791" w:rsidRDefault="001C2F6F" w:rsidP="00AC6D72">
            <w:pPr>
              <w:pStyle w:val="Tableentry"/>
            </w:pPr>
            <w:r w:rsidRPr="00855791">
              <w:t>Publisher Type</w:t>
            </w:r>
          </w:p>
        </w:tc>
        <w:tc>
          <w:tcPr>
            <w:tcW w:w="1984" w:type="dxa"/>
            <w:vAlign w:val="top"/>
          </w:tcPr>
          <w:p w14:paraId="7A190805" w14:textId="77777777" w:rsidR="001C2F6F" w:rsidRPr="00855791" w:rsidRDefault="001C2F6F" w:rsidP="00AC6D72">
            <w:pPr>
              <w:pStyle w:val="Tableentry"/>
            </w:pPr>
            <w:r w:rsidRPr="00855791">
              <w:t>skos:Concept</w:t>
            </w:r>
          </w:p>
        </w:tc>
        <w:tc>
          <w:tcPr>
            <w:tcW w:w="2691" w:type="dxa"/>
            <w:vAlign w:val="top"/>
          </w:tcPr>
          <w:p w14:paraId="2D5599DC" w14:textId="77777777" w:rsidR="001C2F6F" w:rsidRPr="00855791" w:rsidRDefault="001C2F6F" w:rsidP="00AC6D72">
            <w:pPr>
              <w:pStyle w:val="Tableentry"/>
            </w:pPr>
          </w:p>
        </w:tc>
        <w:tc>
          <w:tcPr>
            <w:tcW w:w="2552" w:type="dxa"/>
            <w:vAlign w:val="top"/>
          </w:tcPr>
          <w:p w14:paraId="47FC5215" w14:textId="77777777" w:rsidR="001C2F6F" w:rsidRPr="00855791" w:rsidRDefault="001C2F6F" w:rsidP="00AC6D72">
            <w:pPr>
              <w:pStyle w:val="Tableentry"/>
            </w:pPr>
          </w:p>
        </w:tc>
      </w:tr>
      <w:tr w:rsidR="001C2F6F" w:rsidRPr="00855791" w14:paraId="3D1F2CDC" w14:textId="77777777" w:rsidTr="004F2708">
        <w:tc>
          <w:tcPr>
            <w:tcW w:w="1986" w:type="dxa"/>
            <w:vAlign w:val="top"/>
          </w:tcPr>
          <w:p w14:paraId="36D61D72" w14:textId="77777777" w:rsidR="001C2F6F" w:rsidRPr="00855791" w:rsidRDefault="001C2F6F" w:rsidP="00AC6D72">
            <w:pPr>
              <w:pStyle w:val="Tableentry"/>
            </w:pPr>
            <w:r w:rsidRPr="00855791">
              <w:t>Resource</w:t>
            </w:r>
          </w:p>
        </w:tc>
        <w:tc>
          <w:tcPr>
            <w:tcW w:w="1984" w:type="dxa"/>
            <w:vAlign w:val="top"/>
          </w:tcPr>
          <w:p w14:paraId="4F34770E" w14:textId="77777777" w:rsidR="001C2F6F" w:rsidRPr="00855791" w:rsidRDefault="001C2F6F" w:rsidP="00AC6D72">
            <w:pPr>
              <w:pStyle w:val="Tableentry"/>
            </w:pPr>
            <w:r w:rsidRPr="00855791">
              <w:t>rdfs:Resource</w:t>
            </w:r>
          </w:p>
        </w:tc>
        <w:tc>
          <w:tcPr>
            <w:tcW w:w="2691" w:type="dxa"/>
            <w:vAlign w:val="top"/>
          </w:tcPr>
          <w:p w14:paraId="2AC8295B" w14:textId="77777777" w:rsidR="001C2F6F" w:rsidRPr="00855791" w:rsidRDefault="001C2F6F" w:rsidP="00AC6D72">
            <w:pPr>
              <w:pStyle w:val="Tableentry"/>
            </w:pPr>
          </w:p>
        </w:tc>
        <w:tc>
          <w:tcPr>
            <w:tcW w:w="2552" w:type="dxa"/>
            <w:vAlign w:val="top"/>
          </w:tcPr>
          <w:p w14:paraId="5BE756A8" w14:textId="77777777" w:rsidR="001C2F6F" w:rsidRPr="00855791" w:rsidRDefault="001C2F6F" w:rsidP="00AC6D72">
            <w:pPr>
              <w:pStyle w:val="Tableentry"/>
            </w:pPr>
          </w:p>
        </w:tc>
      </w:tr>
      <w:tr w:rsidR="001C2F6F" w:rsidRPr="00855791" w14:paraId="14FD109B" w14:textId="77777777" w:rsidTr="004F2708">
        <w:tc>
          <w:tcPr>
            <w:tcW w:w="1986" w:type="dxa"/>
            <w:vAlign w:val="top"/>
          </w:tcPr>
          <w:p w14:paraId="7008D6AD" w14:textId="77777777" w:rsidR="001C2F6F" w:rsidRPr="00855791" w:rsidRDefault="001C2F6F" w:rsidP="00AC6D72">
            <w:pPr>
              <w:pStyle w:val="Tableentry"/>
            </w:pPr>
            <w:r w:rsidRPr="00855791">
              <w:t>Rights Statement</w:t>
            </w:r>
          </w:p>
        </w:tc>
        <w:tc>
          <w:tcPr>
            <w:tcW w:w="1984" w:type="dxa"/>
            <w:vAlign w:val="top"/>
          </w:tcPr>
          <w:p w14:paraId="1E209420" w14:textId="77777777" w:rsidR="001C2F6F" w:rsidRPr="00855791" w:rsidRDefault="001C2F6F" w:rsidP="00AC6D72">
            <w:pPr>
              <w:pStyle w:val="Tableentry"/>
            </w:pPr>
            <w:r w:rsidRPr="00855791">
              <w:t>dct:RightsStatement</w:t>
            </w:r>
          </w:p>
        </w:tc>
        <w:tc>
          <w:tcPr>
            <w:tcW w:w="2691" w:type="dxa"/>
            <w:vAlign w:val="top"/>
          </w:tcPr>
          <w:p w14:paraId="62DF4B0B" w14:textId="77777777" w:rsidR="001C2F6F" w:rsidRPr="00855791" w:rsidRDefault="001C2F6F" w:rsidP="00AC6D72">
            <w:pPr>
              <w:pStyle w:val="Tableentry"/>
            </w:pPr>
          </w:p>
        </w:tc>
        <w:tc>
          <w:tcPr>
            <w:tcW w:w="2552" w:type="dxa"/>
            <w:vAlign w:val="top"/>
          </w:tcPr>
          <w:p w14:paraId="2B4EC069" w14:textId="77777777" w:rsidR="001C2F6F" w:rsidRPr="00855791" w:rsidRDefault="001C2F6F" w:rsidP="00AC6D72">
            <w:pPr>
              <w:pStyle w:val="Tableentry"/>
            </w:pPr>
          </w:p>
        </w:tc>
      </w:tr>
      <w:tr w:rsidR="001C2F6F" w:rsidRPr="00855791" w14:paraId="5D9A32C3" w14:textId="77777777" w:rsidTr="004F2708">
        <w:tc>
          <w:tcPr>
            <w:tcW w:w="1986" w:type="dxa"/>
            <w:vAlign w:val="top"/>
          </w:tcPr>
          <w:p w14:paraId="4B72BA0A" w14:textId="77777777" w:rsidR="001C2F6F" w:rsidRPr="00855791" w:rsidRDefault="001C2F6F" w:rsidP="00AC6D72">
            <w:pPr>
              <w:pStyle w:val="Tableentry"/>
            </w:pPr>
            <w:r w:rsidRPr="00855791">
              <w:t>Standard</w:t>
            </w:r>
          </w:p>
        </w:tc>
        <w:tc>
          <w:tcPr>
            <w:tcW w:w="1984" w:type="dxa"/>
            <w:vAlign w:val="top"/>
          </w:tcPr>
          <w:p w14:paraId="0B57E029" w14:textId="77777777" w:rsidR="001C2F6F" w:rsidRPr="00855791" w:rsidRDefault="001C2F6F" w:rsidP="00AC6D72">
            <w:pPr>
              <w:pStyle w:val="Tableentry"/>
            </w:pPr>
            <w:r w:rsidRPr="00855791">
              <w:t>dct:Standard</w:t>
            </w:r>
          </w:p>
        </w:tc>
        <w:tc>
          <w:tcPr>
            <w:tcW w:w="2691" w:type="dxa"/>
            <w:vAlign w:val="top"/>
          </w:tcPr>
          <w:p w14:paraId="453F4628" w14:textId="77777777" w:rsidR="001C2F6F" w:rsidRPr="00855791" w:rsidRDefault="001C2F6F" w:rsidP="00AC6D72">
            <w:pPr>
              <w:pStyle w:val="Tableentry"/>
            </w:pPr>
          </w:p>
        </w:tc>
        <w:tc>
          <w:tcPr>
            <w:tcW w:w="2552" w:type="dxa"/>
            <w:vAlign w:val="top"/>
          </w:tcPr>
          <w:p w14:paraId="27734E64" w14:textId="77777777" w:rsidR="001C2F6F" w:rsidRPr="00855791" w:rsidRDefault="001C2F6F" w:rsidP="00AC6D72">
            <w:pPr>
              <w:pStyle w:val="Tableentry"/>
            </w:pPr>
          </w:p>
        </w:tc>
      </w:tr>
      <w:tr w:rsidR="001C2F6F" w:rsidRPr="00855791" w14:paraId="2E5DDAF2" w14:textId="77777777" w:rsidTr="004F2708">
        <w:tc>
          <w:tcPr>
            <w:tcW w:w="1986" w:type="dxa"/>
            <w:vAlign w:val="top"/>
          </w:tcPr>
          <w:p w14:paraId="7F9A5926" w14:textId="77777777" w:rsidR="001C2F6F" w:rsidRPr="00855791" w:rsidRDefault="001C2F6F" w:rsidP="00AC6D72">
            <w:pPr>
              <w:pStyle w:val="Tableentry"/>
            </w:pPr>
            <w:r w:rsidRPr="00855791">
              <w:t>Status</w:t>
            </w:r>
          </w:p>
        </w:tc>
        <w:tc>
          <w:tcPr>
            <w:tcW w:w="1984" w:type="dxa"/>
            <w:vAlign w:val="top"/>
          </w:tcPr>
          <w:p w14:paraId="5F5AFFBD" w14:textId="77777777" w:rsidR="001C2F6F" w:rsidRPr="00855791" w:rsidRDefault="001C2F6F" w:rsidP="00AC6D72">
            <w:pPr>
              <w:pStyle w:val="Tableentry"/>
            </w:pPr>
            <w:r w:rsidRPr="00855791">
              <w:t>skos:Concept</w:t>
            </w:r>
          </w:p>
        </w:tc>
        <w:tc>
          <w:tcPr>
            <w:tcW w:w="2691" w:type="dxa"/>
            <w:vAlign w:val="top"/>
          </w:tcPr>
          <w:p w14:paraId="4111D618" w14:textId="77777777" w:rsidR="001C2F6F" w:rsidRPr="00855791" w:rsidRDefault="001C2F6F" w:rsidP="00AC6D72">
            <w:pPr>
              <w:pStyle w:val="Tableentry"/>
            </w:pPr>
          </w:p>
        </w:tc>
        <w:tc>
          <w:tcPr>
            <w:tcW w:w="2552" w:type="dxa"/>
            <w:vAlign w:val="top"/>
          </w:tcPr>
          <w:p w14:paraId="644F27CA" w14:textId="77777777" w:rsidR="001C2F6F" w:rsidRPr="00855791" w:rsidRDefault="001C2F6F" w:rsidP="00AC6D72">
            <w:pPr>
              <w:pStyle w:val="Tableentry"/>
            </w:pPr>
          </w:p>
        </w:tc>
      </w:tr>
    </w:tbl>
    <w:p w14:paraId="18CABCFE" w14:textId="218C1B8F" w:rsidR="00CF450F" w:rsidRPr="00855791" w:rsidRDefault="00CF450F" w:rsidP="001D100A">
      <w:pPr>
        <w:pStyle w:val="Heading1"/>
        <w:numPr>
          <w:ilvl w:val="0"/>
          <w:numId w:val="0"/>
        </w:numPr>
      </w:pPr>
      <w:bookmarkStart w:id="164" w:name="_Toc430520880"/>
      <w:bookmarkEnd w:id="164"/>
    </w:p>
    <w:sectPr w:rsidR="00CF450F" w:rsidRPr="00855791" w:rsidSect="00DD2DE0">
      <w:footerReference w:type="default" r:id="rId95"/>
      <w:headerReference w:type="first" r:id="rId96"/>
      <w:footerReference w:type="first" r:id="rId97"/>
      <w:pgSz w:w="11907" w:h="16839" w:code="9"/>
      <w:pgMar w:top="1134" w:right="1701" w:bottom="1134"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124B9" w14:textId="77777777" w:rsidR="001D100A" w:rsidRDefault="001D100A" w:rsidP="00AC6D72">
      <w:r>
        <w:separator/>
      </w:r>
    </w:p>
  </w:endnote>
  <w:endnote w:type="continuationSeparator" w:id="0">
    <w:p w14:paraId="10BCD2DD" w14:textId="77777777" w:rsidR="001D100A" w:rsidRDefault="001D100A" w:rsidP="00AC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7F7F7F"/>
      </w:tblBorders>
      <w:tblLook w:val="04A0" w:firstRow="1" w:lastRow="0" w:firstColumn="1" w:lastColumn="0" w:noHBand="0" w:noVBand="1"/>
    </w:tblPr>
    <w:tblGrid>
      <w:gridCol w:w="2907"/>
      <w:gridCol w:w="2907"/>
      <w:gridCol w:w="2907"/>
    </w:tblGrid>
    <w:tr w:rsidR="001D100A" w:rsidRPr="009241B0" w14:paraId="7EA4B9EC" w14:textId="77777777" w:rsidTr="00030154">
      <w:tc>
        <w:tcPr>
          <w:tcW w:w="2944" w:type="dxa"/>
          <w:shd w:val="clear" w:color="auto" w:fill="auto"/>
        </w:tcPr>
        <w:p w14:paraId="7443D080" w14:textId="40DBB349" w:rsidR="001D100A" w:rsidRPr="00A736E6" w:rsidRDefault="001D100A" w:rsidP="00AC6D72">
          <w:pPr>
            <w:pStyle w:val="FooterDate"/>
          </w:pPr>
        </w:p>
      </w:tc>
      <w:tc>
        <w:tcPr>
          <w:tcW w:w="2945" w:type="dxa"/>
          <w:shd w:val="clear" w:color="auto" w:fill="auto"/>
        </w:tcPr>
        <w:p w14:paraId="68A2B93B" w14:textId="77777777" w:rsidR="001D100A" w:rsidRPr="009241B0" w:rsidRDefault="001D100A" w:rsidP="00AC6D72">
          <w:pPr>
            <w:pStyle w:val="FooterDate"/>
          </w:pPr>
        </w:p>
      </w:tc>
      <w:tc>
        <w:tcPr>
          <w:tcW w:w="2945" w:type="dxa"/>
          <w:shd w:val="clear" w:color="auto" w:fill="auto"/>
        </w:tcPr>
        <w:p w14:paraId="45A8FAA7" w14:textId="1762D134" w:rsidR="001D100A" w:rsidRPr="009241B0" w:rsidRDefault="001D100A" w:rsidP="00AC6D72">
          <w:pPr>
            <w:pStyle w:val="Footer"/>
            <w:rPr>
              <w:rFonts w:cs="Arial"/>
              <w:color w:val="333333"/>
            </w:rPr>
          </w:pPr>
          <w:r w:rsidRPr="009241B0">
            <w:rPr>
              <w:lang w:val="fr-BE"/>
            </w:rPr>
            <w:t xml:space="preserve">Page </w:t>
          </w:r>
          <w:r>
            <w:rPr>
              <w:lang w:val="fr-BE"/>
            </w:rPr>
            <w:fldChar w:fldCharType="begin"/>
          </w:r>
          <w:r>
            <w:rPr>
              <w:lang w:val="fr-BE"/>
            </w:rPr>
            <w:instrText xml:space="preserve"> PAGE  \* roman  \* MERGEFORMAT </w:instrText>
          </w:r>
          <w:r>
            <w:rPr>
              <w:lang w:val="fr-BE"/>
            </w:rPr>
            <w:fldChar w:fldCharType="separate"/>
          </w:r>
          <w:r w:rsidR="00A501DA">
            <w:rPr>
              <w:noProof/>
              <w:lang w:val="fr-BE"/>
            </w:rPr>
            <w:t>i</w:t>
          </w:r>
          <w:r>
            <w:rPr>
              <w:lang w:val="fr-BE"/>
            </w:rPr>
            <w:fldChar w:fldCharType="end"/>
          </w:r>
        </w:p>
      </w:tc>
    </w:tr>
  </w:tbl>
  <w:p w14:paraId="107D8A19" w14:textId="77777777" w:rsidR="001D100A" w:rsidRDefault="001D100A" w:rsidP="00AC6D72">
    <w:pPr>
      <w:pStyle w:val="FooterDa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0DF5F" w14:textId="77777777" w:rsidR="001D100A" w:rsidRPr="00B9193E" w:rsidRDefault="001D100A" w:rsidP="00AC6D72">
    <w:pPr>
      <w:pStyle w:val="Footer"/>
    </w:pPr>
  </w:p>
  <w:tbl>
    <w:tblPr>
      <w:tblW w:w="8870" w:type="dxa"/>
      <w:tblLook w:val="04A0" w:firstRow="1" w:lastRow="0" w:firstColumn="1" w:lastColumn="0" w:noHBand="0" w:noVBand="1"/>
    </w:tblPr>
    <w:tblGrid>
      <w:gridCol w:w="2956"/>
      <w:gridCol w:w="2957"/>
      <w:gridCol w:w="2957"/>
    </w:tblGrid>
    <w:tr w:rsidR="001D100A" w:rsidRPr="00C02386" w14:paraId="7D4D4582" w14:textId="77777777" w:rsidTr="0047775C">
      <w:trPr>
        <w:trHeight w:val="298"/>
      </w:trPr>
      <w:tc>
        <w:tcPr>
          <w:tcW w:w="2956" w:type="dxa"/>
          <w:shd w:val="clear" w:color="auto" w:fill="auto"/>
          <w:vAlign w:val="bottom"/>
        </w:tcPr>
        <w:p w14:paraId="50261D79" w14:textId="77777777" w:rsidR="001D100A" w:rsidRPr="00C02386" w:rsidRDefault="001D100A" w:rsidP="00AC6D72">
          <w:pPr>
            <w:pStyle w:val="Footerapproval"/>
            <w:rPr>
              <w:lang w:val="en-US"/>
            </w:rPr>
          </w:pPr>
        </w:p>
      </w:tc>
      <w:tc>
        <w:tcPr>
          <w:tcW w:w="2957" w:type="dxa"/>
          <w:shd w:val="clear" w:color="auto" w:fill="auto"/>
        </w:tcPr>
        <w:p w14:paraId="61457C41" w14:textId="77777777" w:rsidR="001D100A" w:rsidRPr="00C02386" w:rsidRDefault="001D100A" w:rsidP="00AC6D72">
          <w:pPr>
            <w:pStyle w:val="Footerapproval"/>
            <w:rPr>
              <w:lang w:val="en-US"/>
            </w:rPr>
          </w:pPr>
        </w:p>
      </w:tc>
      <w:tc>
        <w:tcPr>
          <w:tcW w:w="2957" w:type="dxa"/>
          <w:shd w:val="clear" w:color="auto" w:fill="auto"/>
        </w:tcPr>
        <w:p w14:paraId="41BCA686" w14:textId="77777777" w:rsidR="001D100A" w:rsidRPr="00C02386" w:rsidRDefault="001D100A" w:rsidP="00AC6D72">
          <w:pPr>
            <w:pStyle w:val="Footerapproval"/>
            <w:rPr>
              <w:lang w:val="en-US"/>
            </w:rPr>
          </w:pPr>
        </w:p>
      </w:tc>
    </w:tr>
    <w:tr w:rsidR="001D100A" w:rsidRPr="00C02386" w14:paraId="42CE0257" w14:textId="77777777" w:rsidTr="0047775C">
      <w:trPr>
        <w:trHeight w:val="275"/>
      </w:trPr>
      <w:tc>
        <w:tcPr>
          <w:tcW w:w="2956" w:type="dxa"/>
          <w:shd w:val="clear" w:color="auto" w:fill="auto"/>
          <w:vAlign w:val="bottom"/>
        </w:tcPr>
        <w:p w14:paraId="18707C79" w14:textId="77777777" w:rsidR="001D100A" w:rsidRPr="00C02386" w:rsidRDefault="001D100A" w:rsidP="00AC6D72">
          <w:pPr>
            <w:pStyle w:val="Footer"/>
            <w:rPr>
              <w:lang w:val="en-US"/>
            </w:rPr>
          </w:pPr>
        </w:p>
      </w:tc>
      <w:tc>
        <w:tcPr>
          <w:tcW w:w="2957" w:type="dxa"/>
          <w:shd w:val="clear" w:color="auto" w:fill="auto"/>
        </w:tcPr>
        <w:p w14:paraId="2E63E555" w14:textId="77777777" w:rsidR="001D100A" w:rsidRPr="00C02386" w:rsidRDefault="001D100A" w:rsidP="00AC6D72">
          <w:pPr>
            <w:pStyle w:val="Footerapproval"/>
            <w:rPr>
              <w:lang w:val="en-US"/>
            </w:rPr>
          </w:pPr>
        </w:p>
      </w:tc>
      <w:tc>
        <w:tcPr>
          <w:tcW w:w="2957" w:type="dxa"/>
          <w:shd w:val="clear" w:color="auto" w:fill="auto"/>
        </w:tcPr>
        <w:p w14:paraId="4961AA45" w14:textId="77777777" w:rsidR="001D100A" w:rsidRPr="00C02386" w:rsidRDefault="001D100A" w:rsidP="00AC6D72">
          <w:pPr>
            <w:pStyle w:val="Footerapproval"/>
            <w:rPr>
              <w:lang w:val="en-US"/>
            </w:rPr>
          </w:pPr>
        </w:p>
      </w:tc>
    </w:tr>
    <w:tr w:rsidR="001D100A" w:rsidRPr="00C02386" w14:paraId="6DA323FC" w14:textId="77777777" w:rsidTr="0047775C">
      <w:trPr>
        <w:trHeight w:val="298"/>
      </w:trPr>
      <w:tc>
        <w:tcPr>
          <w:tcW w:w="2956" w:type="dxa"/>
          <w:shd w:val="clear" w:color="auto" w:fill="auto"/>
        </w:tcPr>
        <w:p w14:paraId="743CA54F" w14:textId="77777777" w:rsidR="001D100A" w:rsidRPr="00C02386" w:rsidRDefault="001D100A" w:rsidP="00AC6D72">
          <w:pPr>
            <w:pStyle w:val="Footerapproval"/>
            <w:rPr>
              <w:lang w:val="en-US"/>
            </w:rPr>
          </w:pPr>
        </w:p>
      </w:tc>
      <w:tc>
        <w:tcPr>
          <w:tcW w:w="2957" w:type="dxa"/>
          <w:shd w:val="clear" w:color="auto" w:fill="auto"/>
        </w:tcPr>
        <w:p w14:paraId="559EC281" w14:textId="77777777" w:rsidR="001D100A" w:rsidRPr="00C02386" w:rsidRDefault="001D100A" w:rsidP="00AC6D72">
          <w:pPr>
            <w:pStyle w:val="Footerapproval"/>
            <w:rPr>
              <w:lang w:val="en-US"/>
            </w:rPr>
          </w:pPr>
        </w:p>
      </w:tc>
      <w:tc>
        <w:tcPr>
          <w:tcW w:w="2957" w:type="dxa"/>
          <w:shd w:val="clear" w:color="auto" w:fill="auto"/>
          <w:vAlign w:val="bottom"/>
        </w:tcPr>
        <w:p w14:paraId="4698C3FA" w14:textId="00602A77" w:rsidR="001D100A" w:rsidRPr="00C02386" w:rsidRDefault="001D100A" w:rsidP="001D100A">
          <w:pPr>
            <w:pStyle w:val="Footerapproval"/>
            <w:rPr>
              <w:lang w:val="en-US"/>
            </w:rPr>
          </w:pPr>
          <w:r w:rsidRPr="00C02386">
            <w:t xml:space="preserve">Date: </w:t>
          </w:r>
          <w:r>
            <w:t>2017-08-10</w:t>
          </w:r>
        </w:p>
      </w:tc>
    </w:tr>
  </w:tbl>
  <w:p w14:paraId="26A87668" w14:textId="77777777" w:rsidR="001D100A" w:rsidRDefault="001D100A" w:rsidP="00AC6D72">
    <w:pPr>
      <w:pStyle w:val="FooterDate"/>
    </w:pPr>
  </w:p>
  <w:p w14:paraId="27D33100" w14:textId="77777777" w:rsidR="001D100A" w:rsidRPr="00910BEB" w:rsidRDefault="001D100A" w:rsidP="00AC6D72">
    <w:pPr>
      <w:pStyle w:val="FooterDate"/>
    </w:pPr>
    <w:r>
      <w:rPr>
        <w:noProof/>
        <w:lang w:val="en-GB" w:eastAsia="en-GB"/>
      </w:rPr>
      <mc:AlternateContent>
        <mc:Choice Requires="wps">
          <w:drawing>
            <wp:anchor distT="0" distB="0" distL="114300" distR="114300" simplePos="0" relativeHeight="251660288" behindDoc="0" locked="0" layoutInCell="1" allowOverlap="1" wp14:anchorId="0F219BC6" wp14:editId="1761BB5F">
              <wp:simplePos x="0" y="0"/>
              <wp:positionH relativeFrom="column">
                <wp:posOffset>2230755</wp:posOffset>
              </wp:positionH>
              <wp:positionV relativeFrom="margin">
                <wp:posOffset>8174355</wp:posOffset>
              </wp:positionV>
              <wp:extent cx="842645" cy="288290"/>
              <wp:effectExtent l="0" t="0" r="0" b="0"/>
              <wp:wrapSquare wrapText="bothSides"/>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2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ect w14:anchorId="1F1BEEC0" id="Rectangle 31" o:spid="_x0000_s1026" style="position:absolute;margin-left:175.65pt;margin-top:643.65pt;width:66.3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" fillcolor="#002395" stroked="f">
              <w10:wrap type="square"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7F7F7F"/>
      </w:tblBorders>
      <w:tblLook w:val="04A0" w:firstRow="1" w:lastRow="0" w:firstColumn="1" w:lastColumn="0" w:noHBand="0" w:noVBand="1"/>
    </w:tblPr>
    <w:tblGrid>
      <w:gridCol w:w="2909"/>
      <w:gridCol w:w="2906"/>
      <w:gridCol w:w="2906"/>
    </w:tblGrid>
    <w:tr w:rsidR="001D100A" w:rsidRPr="009241B0" w14:paraId="20096764" w14:textId="77777777" w:rsidTr="0047775C">
      <w:tc>
        <w:tcPr>
          <w:tcW w:w="2944" w:type="dxa"/>
          <w:shd w:val="clear" w:color="auto" w:fill="auto"/>
        </w:tcPr>
        <w:p w14:paraId="039045DD" w14:textId="2BDE15F8" w:rsidR="001D100A" w:rsidRPr="009241B0" w:rsidRDefault="00A501DA" w:rsidP="00AC6D72">
          <w:pPr>
            <w:pStyle w:val="FooterDate"/>
            <w:rPr>
              <w:sz w:val="15"/>
              <w:szCs w:val="15"/>
            </w:rPr>
          </w:pPr>
          <w:r>
            <w:fldChar w:fldCharType="begin"/>
          </w:r>
          <w:r>
            <w:instrText xml:space="preserve"> DATE   \* MERGEFORMAT </w:instrText>
          </w:r>
          <w:r>
            <w:fldChar w:fldCharType="separate"/>
          </w:r>
          <w:r w:rsidRPr="00A501DA">
            <w:rPr>
              <w:noProof/>
              <w:sz w:val="15"/>
              <w:szCs w:val="15"/>
            </w:rPr>
            <w:t>23/11/2018</w:t>
          </w:r>
          <w:r>
            <w:rPr>
              <w:noProof/>
              <w:sz w:val="15"/>
              <w:szCs w:val="15"/>
            </w:rPr>
            <w:fldChar w:fldCharType="end"/>
          </w:r>
        </w:p>
      </w:tc>
      <w:tc>
        <w:tcPr>
          <w:tcW w:w="2945" w:type="dxa"/>
          <w:shd w:val="clear" w:color="auto" w:fill="auto"/>
        </w:tcPr>
        <w:p w14:paraId="50D4EAB4" w14:textId="77777777" w:rsidR="001D100A" w:rsidRPr="009241B0" w:rsidRDefault="001D100A" w:rsidP="00AC6D72">
          <w:pPr>
            <w:pStyle w:val="FooterDate"/>
          </w:pPr>
        </w:p>
      </w:tc>
      <w:tc>
        <w:tcPr>
          <w:tcW w:w="2945" w:type="dxa"/>
          <w:shd w:val="clear" w:color="auto" w:fill="auto"/>
        </w:tcPr>
        <w:p w14:paraId="133CD6CE" w14:textId="77777777" w:rsidR="001D100A" w:rsidRPr="009241B0" w:rsidRDefault="001D100A" w:rsidP="00AC6D72">
          <w:pPr>
            <w:pStyle w:val="Footer"/>
            <w:rPr>
              <w:rFonts w:cs="Arial"/>
              <w:color w:val="333333"/>
            </w:rPr>
          </w:pPr>
          <w:r w:rsidRPr="009241B0">
            <w:rPr>
              <w:lang w:val="fr-BE"/>
            </w:rPr>
            <w:t xml:space="preserve">Page </w:t>
          </w:r>
          <w:r>
            <w:rPr>
              <w:lang w:val="fr-BE"/>
            </w:rPr>
            <w:fldChar w:fldCharType="begin"/>
          </w:r>
          <w:r>
            <w:rPr>
              <w:lang w:val="fr-BE"/>
            </w:rPr>
            <w:instrText xml:space="preserve"> PAGE  \* roman  \* MERGEFORMAT </w:instrText>
          </w:r>
          <w:r>
            <w:rPr>
              <w:lang w:val="fr-BE"/>
            </w:rPr>
            <w:fldChar w:fldCharType="separate"/>
          </w:r>
          <w:r>
            <w:rPr>
              <w:noProof/>
              <w:lang w:val="fr-BE"/>
            </w:rPr>
            <w:t>i</w:t>
          </w:r>
          <w:r>
            <w:rPr>
              <w:lang w:val="fr-BE"/>
            </w:rPr>
            <w:fldChar w:fldCharType="end"/>
          </w:r>
          <w:r>
            <w:rPr>
              <w:lang w:val="fr-BE"/>
            </w:rPr>
            <w:t xml:space="preserve"> </w:t>
          </w:r>
          <w:r w:rsidRPr="009241B0">
            <w:rPr>
              <w:lang w:val="fr-BE"/>
            </w:rPr>
            <w:t xml:space="preserve">of </w:t>
          </w:r>
        </w:p>
      </w:tc>
    </w:tr>
  </w:tbl>
  <w:p w14:paraId="23D036E7" w14:textId="77777777" w:rsidR="001D100A" w:rsidRPr="00895651" w:rsidRDefault="001D100A" w:rsidP="00AC6D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7F7F7F"/>
      </w:tblBorders>
      <w:tblLook w:val="04A0" w:firstRow="1" w:lastRow="0" w:firstColumn="1" w:lastColumn="0" w:noHBand="0" w:noVBand="1"/>
    </w:tblPr>
    <w:tblGrid>
      <w:gridCol w:w="2907"/>
      <w:gridCol w:w="2907"/>
      <w:gridCol w:w="2907"/>
    </w:tblGrid>
    <w:tr w:rsidR="001D100A" w:rsidRPr="009241B0" w14:paraId="6C840FA1" w14:textId="77777777" w:rsidTr="00030154">
      <w:tc>
        <w:tcPr>
          <w:tcW w:w="2944" w:type="dxa"/>
          <w:shd w:val="clear" w:color="auto" w:fill="auto"/>
        </w:tcPr>
        <w:p w14:paraId="26DACB9E" w14:textId="06423502" w:rsidR="001D100A" w:rsidRPr="009241B0" w:rsidRDefault="001D100A" w:rsidP="00AC6D72">
          <w:pPr>
            <w:pStyle w:val="FooterDate"/>
          </w:pPr>
          <w:r>
            <w:rPr>
              <w:noProof/>
            </w:rPr>
            <w:t>2018-08-10</w:t>
          </w:r>
        </w:p>
      </w:tc>
      <w:tc>
        <w:tcPr>
          <w:tcW w:w="2945" w:type="dxa"/>
          <w:shd w:val="clear" w:color="auto" w:fill="auto"/>
        </w:tcPr>
        <w:p w14:paraId="32C22DAA" w14:textId="77777777" w:rsidR="001D100A" w:rsidRPr="009241B0" w:rsidRDefault="001D100A" w:rsidP="00AC6D72">
          <w:pPr>
            <w:pStyle w:val="FooterDate"/>
          </w:pPr>
        </w:p>
      </w:tc>
      <w:tc>
        <w:tcPr>
          <w:tcW w:w="2945" w:type="dxa"/>
          <w:shd w:val="clear" w:color="auto" w:fill="auto"/>
        </w:tcPr>
        <w:p w14:paraId="5E5E8E40" w14:textId="4ED9DE2C" w:rsidR="001D100A" w:rsidRPr="009241B0" w:rsidRDefault="001D100A" w:rsidP="00AC6D72">
          <w:pPr>
            <w:pStyle w:val="Footer"/>
            <w:rPr>
              <w:rFonts w:cs="Arial"/>
              <w:color w:val="333333"/>
            </w:rPr>
          </w:pPr>
          <w:r w:rsidRPr="009241B0">
            <w:rPr>
              <w:lang w:val="fr-BE"/>
            </w:rPr>
            <w:t xml:space="preserve">Page </w:t>
          </w:r>
          <w:r w:rsidRPr="000F2D68">
            <w:rPr>
              <w:lang w:val="fr-BE"/>
            </w:rPr>
            <w:fldChar w:fldCharType="begin"/>
          </w:r>
          <w:r w:rsidRPr="000F2D68">
            <w:rPr>
              <w:lang w:val="fr-BE"/>
            </w:rPr>
            <w:instrText xml:space="preserve"> PAGE   \* MERGEFORMAT </w:instrText>
          </w:r>
          <w:r w:rsidRPr="000F2D68">
            <w:rPr>
              <w:lang w:val="fr-BE"/>
            </w:rPr>
            <w:fldChar w:fldCharType="separate"/>
          </w:r>
          <w:r w:rsidR="00A501DA">
            <w:rPr>
              <w:noProof/>
              <w:lang w:val="fr-BE"/>
            </w:rPr>
            <w:t>32</w:t>
          </w:r>
          <w:r w:rsidRPr="000F2D68">
            <w:rPr>
              <w:noProof/>
              <w:lang w:val="fr-BE"/>
            </w:rPr>
            <w:fldChar w:fldCharType="end"/>
          </w:r>
          <w:r>
            <w:rPr>
              <w:lang w:val="fr-BE"/>
            </w:rPr>
            <w:t xml:space="preserve"> </w:t>
          </w:r>
        </w:p>
      </w:tc>
    </w:tr>
  </w:tbl>
  <w:p w14:paraId="21588049" w14:textId="77777777" w:rsidR="001D100A" w:rsidRDefault="001D100A" w:rsidP="00AC6D72">
    <w:pPr>
      <w:pStyle w:val="FooterDat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7F7F7F"/>
      </w:tblBorders>
      <w:tblLook w:val="04A0" w:firstRow="1" w:lastRow="0" w:firstColumn="1" w:lastColumn="0" w:noHBand="0" w:noVBand="1"/>
    </w:tblPr>
    <w:tblGrid>
      <w:gridCol w:w="2908"/>
      <w:gridCol w:w="2905"/>
      <w:gridCol w:w="2908"/>
    </w:tblGrid>
    <w:tr w:rsidR="001D100A" w:rsidRPr="00642654" w14:paraId="7C709E90" w14:textId="77777777" w:rsidTr="0047775C">
      <w:tc>
        <w:tcPr>
          <w:tcW w:w="2944" w:type="dxa"/>
          <w:shd w:val="clear" w:color="auto" w:fill="auto"/>
        </w:tcPr>
        <w:p w14:paraId="1570EDE1" w14:textId="7820B3DA" w:rsidR="001D100A" w:rsidRPr="009241B0" w:rsidRDefault="00A501DA" w:rsidP="00AC6D72">
          <w:pPr>
            <w:pStyle w:val="FooterDate"/>
            <w:rPr>
              <w:sz w:val="15"/>
              <w:szCs w:val="15"/>
            </w:rPr>
          </w:pPr>
          <w:r>
            <w:fldChar w:fldCharType="begin"/>
          </w:r>
          <w:r>
            <w:instrText xml:space="preserve"> DATE   \* MERGEFORMAT </w:instrText>
          </w:r>
          <w:r>
            <w:fldChar w:fldCharType="separate"/>
          </w:r>
          <w:r w:rsidRPr="00A501DA">
            <w:rPr>
              <w:noProof/>
              <w:sz w:val="15"/>
              <w:szCs w:val="15"/>
            </w:rPr>
            <w:t>23/11/2018</w:t>
          </w:r>
          <w:r>
            <w:rPr>
              <w:noProof/>
              <w:sz w:val="15"/>
              <w:szCs w:val="15"/>
            </w:rPr>
            <w:fldChar w:fldCharType="end"/>
          </w:r>
        </w:p>
      </w:tc>
      <w:tc>
        <w:tcPr>
          <w:tcW w:w="2945" w:type="dxa"/>
          <w:shd w:val="clear" w:color="auto" w:fill="auto"/>
        </w:tcPr>
        <w:p w14:paraId="28629500" w14:textId="77777777" w:rsidR="001D100A" w:rsidRPr="009241B0" w:rsidRDefault="001D100A" w:rsidP="00AC6D72">
          <w:pPr>
            <w:pStyle w:val="FooterDate"/>
          </w:pPr>
        </w:p>
      </w:tc>
      <w:tc>
        <w:tcPr>
          <w:tcW w:w="2945" w:type="dxa"/>
          <w:shd w:val="clear" w:color="auto" w:fill="auto"/>
        </w:tcPr>
        <w:p w14:paraId="68FAE6AE" w14:textId="0900E3B4" w:rsidR="001D100A" w:rsidRPr="005551D1" w:rsidRDefault="001D100A" w:rsidP="00AC6D72">
          <w:pPr>
            <w:pStyle w:val="Footer"/>
            <w:rPr>
              <w:rFonts w:ascii="Verdana" w:hAnsi="Verdana" w:cs="Arial"/>
              <w:color w:val="333333"/>
              <w:sz w:val="15"/>
              <w:szCs w:val="15"/>
            </w:rPr>
          </w:pPr>
          <w:r w:rsidRPr="005551D1">
            <w:rPr>
              <w:rFonts w:ascii="Verdana" w:hAnsi="Verdana"/>
              <w:sz w:val="15"/>
              <w:szCs w:val="15"/>
            </w:rPr>
            <w:t xml:space="preserve">Page </w:t>
          </w:r>
          <w:r w:rsidRPr="009241B0">
            <w:rPr>
              <w:rFonts w:ascii="Verdana" w:hAnsi="Verdana"/>
              <w:sz w:val="15"/>
              <w:szCs w:val="15"/>
              <w:lang w:val="fr-BE"/>
            </w:rPr>
            <w:fldChar w:fldCharType="begin"/>
          </w:r>
          <w:r w:rsidRPr="005551D1">
            <w:rPr>
              <w:rFonts w:ascii="Verdana" w:hAnsi="Verdana"/>
              <w:sz w:val="15"/>
              <w:szCs w:val="15"/>
            </w:rPr>
            <w:instrText xml:space="preserve"> PAGE </w:instrText>
          </w:r>
          <w:r w:rsidRPr="009241B0">
            <w:rPr>
              <w:rFonts w:ascii="Verdana" w:hAnsi="Verdana"/>
              <w:sz w:val="15"/>
              <w:szCs w:val="15"/>
              <w:lang w:val="fr-BE"/>
            </w:rPr>
            <w:fldChar w:fldCharType="separate"/>
          </w:r>
          <w:r w:rsidRPr="005551D1">
            <w:rPr>
              <w:rFonts w:ascii="Verdana" w:hAnsi="Verdana"/>
              <w:noProof/>
              <w:sz w:val="15"/>
              <w:szCs w:val="15"/>
            </w:rPr>
            <w:t>1</w:t>
          </w:r>
          <w:r w:rsidRPr="009241B0">
            <w:rPr>
              <w:rFonts w:ascii="Verdana" w:hAnsi="Verdana"/>
              <w:sz w:val="15"/>
              <w:szCs w:val="15"/>
              <w:lang w:val="fr-BE"/>
            </w:rPr>
            <w:fldChar w:fldCharType="end"/>
          </w:r>
          <w:r w:rsidRPr="005551D1">
            <w:rPr>
              <w:rFonts w:ascii="Verdana" w:hAnsi="Verdana"/>
              <w:sz w:val="15"/>
              <w:szCs w:val="15"/>
            </w:rPr>
            <w:t xml:space="preserve"> of </w:t>
          </w:r>
          <w:r>
            <w:fldChar w:fldCharType="begin"/>
          </w:r>
          <w:r w:rsidRPr="005551D1">
            <w:instrText xml:space="preserve"> PAGEREF  FinalPage  \* MERGEFORMAT </w:instrText>
          </w:r>
          <w:r>
            <w:fldChar w:fldCharType="separate"/>
          </w:r>
          <w:r>
            <w:rPr>
              <w:b/>
              <w:bCs/>
              <w:noProof/>
              <w:lang w:val="en-US"/>
            </w:rPr>
            <w:t>Error! Bookmark not defined.</w:t>
          </w:r>
          <w:r>
            <w:fldChar w:fldCharType="end"/>
          </w:r>
        </w:p>
      </w:tc>
    </w:tr>
  </w:tbl>
  <w:p w14:paraId="077FF619" w14:textId="77777777" w:rsidR="001D100A" w:rsidRPr="00F6781F" w:rsidRDefault="001D100A" w:rsidP="00AC6D72">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611EE" w14:textId="77777777" w:rsidR="001D100A" w:rsidRDefault="001D100A" w:rsidP="00AC6D72">
      <w:r>
        <w:separator/>
      </w:r>
    </w:p>
  </w:footnote>
  <w:footnote w:type="continuationSeparator" w:id="0">
    <w:p w14:paraId="4352790D" w14:textId="77777777" w:rsidR="001D100A" w:rsidRDefault="001D100A" w:rsidP="00AC6D72">
      <w:r>
        <w:continuationSeparator/>
      </w:r>
    </w:p>
  </w:footnote>
  <w:footnote w:id="1">
    <w:p w14:paraId="734DD2BD" w14:textId="505952DA" w:rsidR="001D100A" w:rsidRPr="00A501DA" w:rsidRDefault="001D100A" w:rsidP="00AC6D72">
      <w:pPr>
        <w:pStyle w:val="FootnoteText"/>
        <w:rPr>
          <w:lang w:val="nl-NL"/>
        </w:rPr>
      </w:pPr>
      <w:r>
        <w:rPr>
          <w:rStyle w:val="FootnoteReference"/>
        </w:rPr>
        <w:footnoteRef/>
      </w:r>
      <w:r w:rsidRPr="00A501DA">
        <w:t xml:space="preserve"> W3C. Data Catalog Vocabulary (DCAT). </w:t>
      </w:r>
      <w:r w:rsidRPr="00ED1B01">
        <w:t>W3C Recommendation 16 January 2014</w:t>
      </w:r>
      <w:r>
        <w:t xml:space="preserve">. </w:t>
      </w:r>
      <w:hyperlink r:id="rId1" w:history="1">
        <w:r w:rsidRPr="00A501DA">
          <w:rPr>
            <w:rStyle w:val="Hyperlink"/>
            <w:lang w:val="nl-NL"/>
          </w:rPr>
          <w:t>http://www.w3.org/TR/2014/REC-vocab-dcat-20140116/</w:t>
        </w:r>
      </w:hyperlink>
      <w:r w:rsidRPr="00A501DA">
        <w:rPr>
          <w:lang w:val="nl-NL"/>
        </w:rPr>
        <w:t xml:space="preserve"> </w:t>
      </w:r>
    </w:p>
  </w:footnote>
  <w:footnote w:id="2">
    <w:p w14:paraId="0B9A954C" w14:textId="77777777" w:rsidR="001D100A" w:rsidRPr="00B83BAA" w:rsidRDefault="001D100A" w:rsidP="00AC6D72">
      <w:pPr>
        <w:pStyle w:val="FootnoteText"/>
      </w:pPr>
      <w:r>
        <w:rPr>
          <w:rStyle w:val="FootnoteReference"/>
        </w:rPr>
        <w:footnoteRef/>
      </w:r>
      <w:r w:rsidRPr="00A501DA">
        <w:rPr>
          <w:lang w:val="nl-NL"/>
        </w:rPr>
        <w:t xml:space="preserve"> IETF. RFC 2119. </w:t>
      </w:r>
      <w:r w:rsidRPr="002E4671">
        <w:t>Key words for use in RFCs to Indicate Requirement Levels</w:t>
      </w:r>
      <w:r>
        <w:t xml:space="preserve">. </w:t>
      </w:r>
      <w:hyperlink r:id="rId2" w:history="1">
        <w:r w:rsidRPr="00B83BAA">
          <w:rPr>
            <w:rStyle w:val="Hyperlink"/>
          </w:rPr>
          <w:t>http://www.ietf.org/rfc/rfc2119.txt</w:t>
        </w:r>
      </w:hyperlink>
      <w:r w:rsidRPr="00B83BAA">
        <w:t xml:space="preserve"> </w:t>
      </w:r>
    </w:p>
  </w:footnote>
  <w:footnote w:id="3">
    <w:p w14:paraId="1DD027D3" w14:textId="77777777" w:rsidR="001D100A" w:rsidRPr="00662E74" w:rsidRDefault="001D100A" w:rsidP="00AC6D72">
      <w:pPr>
        <w:pStyle w:val="FootnoteText"/>
      </w:pPr>
      <w:r>
        <w:rPr>
          <w:rStyle w:val="FootnoteReference"/>
        </w:rPr>
        <w:footnoteRef/>
      </w:r>
      <w:r w:rsidRPr="00822FB3">
        <w:t xml:space="preserve"> </w:t>
      </w:r>
      <w:r>
        <w:t xml:space="preserve">W3C. The Organization Ontology. W3C Candidate Recommendation, 25 June 2013. </w:t>
      </w:r>
      <w:hyperlink r:id="rId3" w:history="1">
        <w:r w:rsidRPr="00662E74">
          <w:rPr>
            <w:rStyle w:val="Hyperlink"/>
          </w:rPr>
          <w:t>http://www.w3.org/TR/2013/CR-vocab-org-20130625/</w:t>
        </w:r>
      </w:hyperlink>
      <w:r w:rsidRPr="00662E74">
        <w:t xml:space="preserve"> </w:t>
      </w:r>
    </w:p>
  </w:footnote>
  <w:footnote w:id="4">
    <w:p w14:paraId="55948CF0" w14:textId="77777777" w:rsidR="001D100A" w:rsidRPr="00DF3368" w:rsidRDefault="001D100A" w:rsidP="00AC6D72">
      <w:pPr>
        <w:pStyle w:val="FootnoteText"/>
        <w:rPr>
          <w:lang w:val="it-IT"/>
        </w:rPr>
      </w:pPr>
      <w:r>
        <w:rPr>
          <w:rStyle w:val="FootnoteReference"/>
        </w:rPr>
        <w:footnoteRef/>
      </w:r>
      <w:r w:rsidRPr="00E63D3B">
        <w:t xml:space="preserve"> IETF. BCP 47. </w:t>
      </w:r>
      <w:r w:rsidRPr="000E4647">
        <w:t>Tags for Identifying Languages</w:t>
      </w:r>
      <w:r>
        <w:t xml:space="preserve">. </w:t>
      </w:r>
      <w:hyperlink r:id="rId4" w:history="1">
        <w:r w:rsidRPr="00DF3368">
          <w:rPr>
            <w:rStyle w:val="Hyperlink"/>
            <w:lang w:val="it-IT"/>
          </w:rPr>
          <w:t>http://www.rfc-editor.org/rfc/bcp/bcp47.txt</w:t>
        </w:r>
      </w:hyperlink>
      <w:r w:rsidRPr="00DF3368">
        <w:rPr>
          <w:lang w:val="it-IT"/>
        </w:rPr>
        <w:t xml:space="preserve"> </w:t>
      </w:r>
    </w:p>
  </w:footnote>
  <w:footnote w:id="5">
    <w:p w14:paraId="3EEFB15F" w14:textId="77777777" w:rsidR="001D100A" w:rsidRPr="00E63D3B" w:rsidRDefault="001D100A" w:rsidP="00AC6D72">
      <w:pPr>
        <w:pStyle w:val="FootnoteText"/>
      </w:pPr>
      <w:r>
        <w:rPr>
          <w:rStyle w:val="FootnoteReference"/>
        </w:rPr>
        <w:footnoteRef/>
      </w:r>
      <w:r w:rsidRPr="00DF3368">
        <w:rPr>
          <w:lang w:val="it-IT"/>
        </w:rPr>
        <w:t xml:space="preserve"> European Commission. </w:t>
      </w:r>
      <w:r w:rsidRPr="00E63D3B">
        <w:t xml:space="preserve">Joinup. Core Location Vocabulary. </w:t>
      </w:r>
      <w:hyperlink r:id="rId5" w:history="1">
        <w:r w:rsidRPr="00E63D3B">
          <w:rPr>
            <w:rStyle w:val="Hyperlink"/>
          </w:rPr>
          <w:t>https://joinup.ec.europa.eu/asset/core_location/description</w:t>
        </w:r>
      </w:hyperlink>
      <w:r w:rsidRPr="00E63D3B">
        <w:t xml:space="preserve"> </w:t>
      </w:r>
    </w:p>
  </w:footnote>
  <w:footnote w:id="6">
    <w:p w14:paraId="4E4B7A36" w14:textId="77777777" w:rsidR="001D100A" w:rsidRPr="00D91613" w:rsidRDefault="001D100A" w:rsidP="00AC6D72">
      <w:pPr>
        <w:pStyle w:val="FootnoteText"/>
      </w:pPr>
      <w:r>
        <w:rPr>
          <w:rStyle w:val="FootnoteReference"/>
        </w:rPr>
        <w:footnoteRef/>
      </w:r>
      <w:r w:rsidRPr="001D1029">
        <w:t xml:space="preserve">  Mikulski Archive for Space Telescopes (MAST)</w:t>
      </w:r>
      <w:r>
        <w:t xml:space="preserve">. </w:t>
      </w:r>
      <w:r w:rsidRPr="001D1029">
        <w:t>Referencing Data Sets in Astronomical Literature</w:t>
      </w:r>
      <w:r>
        <w:t xml:space="preserve">. </w:t>
      </w:r>
      <w:hyperlink r:id="rId6" w:history="1">
        <w:r w:rsidRPr="00D91613">
          <w:rPr>
            <w:rStyle w:val="Hyperlink"/>
          </w:rPr>
          <w:t>http://archive.stsci.edu/pub_dsn.html</w:t>
        </w:r>
      </w:hyperlink>
      <w:r w:rsidRPr="00D91613">
        <w:t xml:space="preserve"> </w:t>
      </w:r>
    </w:p>
  </w:footnote>
  <w:footnote w:id="7">
    <w:p w14:paraId="409C5045" w14:textId="77777777" w:rsidR="001D100A" w:rsidRPr="002B5A5F" w:rsidRDefault="001D100A" w:rsidP="00AC6D72">
      <w:pPr>
        <w:pStyle w:val="FootnoteText"/>
      </w:pPr>
      <w:r>
        <w:rPr>
          <w:rStyle w:val="FootnoteReference"/>
        </w:rPr>
        <w:footnoteRef/>
      </w:r>
      <w:r>
        <w:t xml:space="preserve"> DataCite. </w:t>
      </w:r>
      <w:hyperlink r:id="rId7" w:history="1">
        <w:r>
          <w:rPr>
            <w:rStyle w:val="Hyperlink"/>
          </w:rPr>
          <w:t>http://www.datacite.org/</w:t>
        </w:r>
      </w:hyperlink>
    </w:p>
  </w:footnote>
  <w:footnote w:id="8">
    <w:p w14:paraId="47C03B10" w14:textId="77777777" w:rsidR="001D100A" w:rsidRPr="002B5A5F" w:rsidRDefault="001D100A" w:rsidP="00AC6D72">
      <w:pPr>
        <w:pStyle w:val="FootnoteText"/>
      </w:pPr>
      <w:r>
        <w:rPr>
          <w:rStyle w:val="FootnoteReference"/>
        </w:rPr>
        <w:footnoteRef/>
      </w:r>
      <w:r>
        <w:t xml:space="preserve"> DOI. </w:t>
      </w:r>
      <w:r w:rsidRPr="001D1029">
        <w:t xml:space="preserve">Digital Object Identifier. </w:t>
      </w:r>
      <w:hyperlink r:id="rId8" w:history="1">
        <w:r w:rsidRPr="002B5A5F">
          <w:rPr>
            <w:rStyle w:val="Hyperlink"/>
          </w:rPr>
          <w:t>http://www.doi.org/</w:t>
        </w:r>
      </w:hyperlink>
      <w:r w:rsidRPr="002B5A5F">
        <w:t xml:space="preserve"> </w:t>
      </w:r>
    </w:p>
  </w:footnote>
  <w:footnote w:id="9">
    <w:p w14:paraId="34A6A00B" w14:textId="77777777" w:rsidR="001D100A" w:rsidRPr="00E1606C" w:rsidRDefault="001D100A" w:rsidP="00AC6D72">
      <w:pPr>
        <w:pStyle w:val="FootnoteText"/>
      </w:pPr>
      <w:r>
        <w:rPr>
          <w:rStyle w:val="FootnoteReference"/>
        </w:rPr>
        <w:footnoteRef/>
      </w:r>
      <w:r w:rsidRPr="00E1606C">
        <w:t xml:space="preserve"> EZID. </w:t>
      </w:r>
      <w:hyperlink r:id="rId9" w:history="1">
        <w:r w:rsidRPr="00E1606C">
          <w:rPr>
            <w:rStyle w:val="Hyperlink"/>
          </w:rPr>
          <w:t>http://n2t.net/ezid</w:t>
        </w:r>
      </w:hyperlink>
    </w:p>
  </w:footnote>
  <w:footnote w:id="10">
    <w:p w14:paraId="7756878E" w14:textId="77777777" w:rsidR="001D100A" w:rsidRPr="002E1F3E" w:rsidRDefault="001D100A" w:rsidP="00AC6D72">
      <w:pPr>
        <w:pStyle w:val="Tableentry"/>
      </w:pPr>
      <w:r w:rsidRPr="002E1F3E">
        <w:rPr>
          <w:rStyle w:val="FootnoteReference"/>
          <w:color w:val="FFFFFF" w:themeColor="background1"/>
        </w:rPr>
        <w:footnoteRef/>
      </w:r>
      <w:r w:rsidRPr="002E1F3E">
        <w:t xml:space="preserve"> W3C Permanent Identifier Community Group. Permanent Identifiers for the Web. </w:t>
      </w:r>
      <w:hyperlink r:id="rId10" w:history="1">
        <w:r w:rsidRPr="002E1F3E">
          <w:rPr>
            <w:rStyle w:val="Hyperlink"/>
            <w:color w:val="FFFFFF" w:themeColor="background1"/>
          </w:rPr>
          <w:t>https://w3id.org/</w:t>
        </w:r>
      </w:hyperlink>
      <w:r w:rsidRPr="002E1F3E">
        <w:t xml:space="preserve"> </w:t>
      </w:r>
    </w:p>
  </w:footnote>
  <w:footnote w:id="11">
    <w:p w14:paraId="7B8F6439" w14:textId="77777777" w:rsidR="001D100A" w:rsidRPr="007314F2" w:rsidRDefault="001D100A" w:rsidP="00AC6D72">
      <w:pPr>
        <w:pStyle w:val="FootnoteText"/>
      </w:pPr>
      <w:r>
        <w:rPr>
          <w:rStyle w:val="FootnoteReference"/>
        </w:rPr>
        <w:footnoteRef/>
      </w:r>
      <w:r>
        <w:t xml:space="preserve"> </w:t>
      </w:r>
      <w:r w:rsidRPr="00F3543E">
        <w:t>DataCite Resource Identifier Scheme</w:t>
      </w:r>
      <w:r w:rsidRPr="007314F2">
        <w:t xml:space="preserve">. </w:t>
      </w:r>
      <w:hyperlink r:id="rId11" w:history="1">
        <w:r w:rsidRPr="005055CC">
          <w:rPr>
            <w:rStyle w:val="Hyperlink"/>
          </w:rPr>
          <w:t>http://purl.org/spar/datacite/ResourceIdentifierScheme</w:t>
        </w:r>
      </w:hyperlink>
    </w:p>
  </w:footnote>
  <w:footnote w:id="12">
    <w:p w14:paraId="0BF95A88" w14:textId="4F74A13A" w:rsidR="001D100A" w:rsidRPr="00A501DA" w:rsidRDefault="001D100A" w:rsidP="00AC6D72">
      <w:pPr>
        <w:pStyle w:val="FootnoteText"/>
      </w:pPr>
      <w:r w:rsidRPr="00E366C3">
        <w:rPr>
          <w:rStyle w:val="FootnoteReference"/>
        </w:rPr>
        <w:footnoteRef/>
      </w:r>
      <w:r w:rsidRPr="00E366C3">
        <w:t xml:space="preserve"> Internet Assigned Numbers Authority (IANA). </w:t>
      </w:r>
      <w:r w:rsidRPr="00A501DA">
        <w:t xml:space="preserve">Media Types </w:t>
      </w:r>
      <w:hyperlink r:id="rId12" w:history="1">
        <w:r w:rsidRPr="00A501DA">
          <w:rPr>
            <w:rStyle w:val="Hyperlink"/>
          </w:rPr>
          <w:t>http://www.iana.org/assignments/media-types/</w:t>
        </w:r>
      </w:hyperlink>
      <w:r w:rsidRPr="00A501DA">
        <w:t xml:space="preserve"> </w:t>
      </w:r>
    </w:p>
  </w:footnote>
  <w:footnote w:id="13">
    <w:p w14:paraId="241F59D6" w14:textId="77777777" w:rsidR="001D100A" w:rsidRPr="00E366C3" w:rsidRDefault="001D100A" w:rsidP="007E5761">
      <w:pPr>
        <w:pStyle w:val="FootnoteText"/>
      </w:pPr>
      <w:r w:rsidRPr="00E366C3">
        <w:rPr>
          <w:rStyle w:val="FootnoteReference"/>
        </w:rPr>
        <w:footnoteRef/>
      </w:r>
      <w:r w:rsidRPr="00E366C3">
        <w:t xml:space="preserve"> Publications Office of the European Union. Metadata Registry. Authorities. Frequencies. </w:t>
      </w:r>
      <w:hyperlink r:id="rId13" w:history="1">
        <w:r>
          <w:rPr>
            <w:rStyle w:val="Hyperlink"/>
          </w:rPr>
          <w:t>http://publications.europa.eu/mdr/authority/frequency</w:t>
        </w:r>
      </w:hyperlink>
    </w:p>
  </w:footnote>
  <w:footnote w:id="14">
    <w:p w14:paraId="77ADC781" w14:textId="01855F94" w:rsidR="001D100A" w:rsidRPr="00E366C3" w:rsidRDefault="001D100A" w:rsidP="00AC6D72">
      <w:pPr>
        <w:pStyle w:val="FootnoteText"/>
      </w:pPr>
      <w:r w:rsidRPr="00E366C3">
        <w:rPr>
          <w:rStyle w:val="FootnoteReference"/>
        </w:rPr>
        <w:footnoteRef/>
      </w:r>
      <w:r w:rsidRPr="00E366C3">
        <w:t xml:space="preserve"> Publications Office of the European Union. Metadata Registry. Authorities. File types. </w:t>
      </w:r>
      <w:hyperlink r:id="rId14" w:history="1">
        <w:r w:rsidRPr="00E366C3">
          <w:rPr>
            <w:rStyle w:val="Hyperlink"/>
          </w:rPr>
          <w:t>http://publications.europa.eu/mdr/authority/file-type/</w:t>
        </w:r>
      </w:hyperlink>
      <w:r w:rsidRPr="00E366C3">
        <w:t xml:space="preserve"> </w:t>
      </w:r>
    </w:p>
  </w:footnote>
  <w:footnote w:id="15">
    <w:p w14:paraId="77A2EB6D" w14:textId="77777777" w:rsidR="001D100A" w:rsidRPr="00E366C3" w:rsidRDefault="001D100A" w:rsidP="00AC6D72">
      <w:pPr>
        <w:pStyle w:val="FootnoteText"/>
      </w:pPr>
      <w:r w:rsidRPr="00E366C3">
        <w:rPr>
          <w:rStyle w:val="FootnoteReference"/>
        </w:rPr>
        <w:footnoteRef/>
      </w:r>
      <w:r w:rsidRPr="00E366C3">
        <w:t xml:space="preserve"> Publications Office of the European Union. Metadata Registry. Authorities. Languages. </w:t>
      </w:r>
      <w:hyperlink r:id="rId15" w:history="1">
        <w:r w:rsidRPr="00E366C3">
          <w:rPr>
            <w:rStyle w:val="Hyperlink"/>
          </w:rPr>
          <w:t>http://publications.europa.eu/mdr/authority/language/</w:t>
        </w:r>
      </w:hyperlink>
    </w:p>
  </w:footnote>
  <w:footnote w:id="16">
    <w:p w14:paraId="3686F284" w14:textId="77777777" w:rsidR="001D100A" w:rsidRPr="00E366C3" w:rsidRDefault="001D100A" w:rsidP="00AC6D72">
      <w:pPr>
        <w:pStyle w:val="FootnoteText"/>
      </w:pPr>
      <w:r w:rsidRPr="00E366C3">
        <w:rPr>
          <w:rStyle w:val="FootnoteReference"/>
        </w:rPr>
        <w:footnoteRef/>
      </w:r>
      <w:r w:rsidRPr="00E366C3">
        <w:t xml:space="preserve"> Publications Office of the European Union. Metadata Registry. Authorities. Corporate bodies. </w:t>
      </w:r>
      <w:hyperlink r:id="rId16" w:history="1">
        <w:r w:rsidRPr="00E366C3">
          <w:rPr>
            <w:rStyle w:val="Hyperlink"/>
          </w:rPr>
          <w:t>http://publications.europa.eu/mdr/authority/corporate-body/</w:t>
        </w:r>
      </w:hyperlink>
    </w:p>
  </w:footnote>
  <w:footnote w:id="17">
    <w:p w14:paraId="31DD20DE" w14:textId="77777777" w:rsidR="001D100A" w:rsidRDefault="001D100A" w:rsidP="00AC6D72">
      <w:pPr>
        <w:pStyle w:val="FootnoteText"/>
      </w:pPr>
      <w:r>
        <w:rPr>
          <w:rStyle w:val="FootnoteReference"/>
        </w:rPr>
        <w:footnoteRef/>
      </w:r>
      <w:r>
        <w:t xml:space="preserve"> </w:t>
      </w:r>
      <w:r w:rsidRPr="00E366C3">
        <w:t>Publications Office of the European Union. Metadata Registry. Authorities.</w:t>
      </w:r>
      <w:r>
        <w:t xml:space="preserve"> Continents.</w:t>
      </w:r>
    </w:p>
    <w:p w14:paraId="0B42A6F7" w14:textId="77777777" w:rsidR="001D100A" w:rsidRDefault="00A501DA" w:rsidP="00AC6D72">
      <w:pPr>
        <w:pStyle w:val="FootnoteText"/>
      </w:pPr>
      <w:hyperlink r:id="rId17" w:history="1">
        <w:r w:rsidR="001D100A" w:rsidRPr="005055CC">
          <w:rPr>
            <w:rStyle w:val="Hyperlink"/>
          </w:rPr>
          <w:t>http://publications.europa.eu/mdr/authority/continent/</w:t>
        </w:r>
      </w:hyperlink>
      <w:r w:rsidR="001D100A">
        <w:t xml:space="preserve"> </w:t>
      </w:r>
    </w:p>
  </w:footnote>
  <w:footnote w:id="18">
    <w:p w14:paraId="72129083" w14:textId="77777777" w:rsidR="001D100A" w:rsidRPr="00E366C3" w:rsidRDefault="001D100A" w:rsidP="00AC6D72">
      <w:pPr>
        <w:pStyle w:val="FootnoteText"/>
      </w:pPr>
      <w:r w:rsidRPr="00E366C3">
        <w:rPr>
          <w:rStyle w:val="FootnoteReference"/>
        </w:rPr>
        <w:footnoteRef/>
      </w:r>
      <w:r w:rsidRPr="00E366C3">
        <w:t xml:space="preserve"> Publications Office of the European Union. Metadata Registry. Authorities. Countries. </w:t>
      </w:r>
      <w:hyperlink r:id="rId18" w:history="1">
        <w:r w:rsidRPr="00E366C3">
          <w:rPr>
            <w:rStyle w:val="Hyperlink"/>
          </w:rPr>
          <w:t>http://publications.europa.eu/mdr/authority/country/</w:t>
        </w:r>
      </w:hyperlink>
    </w:p>
  </w:footnote>
  <w:footnote w:id="19">
    <w:p w14:paraId="481D100C" w14:textId="77777777" w:rsidR="001D100A" w:rsidRPr="00A501DA" w:rsidRDefault="001D100A" w:rsidP="00AC6D72">
      <w:pPr>
        <w:pStyle w:val="FootnoteText"/>
      </w:pPr>
      <w:r>
        <w:rPr>
          <w:rStyle w:val="FootnoteReference"/>
        </w:rPr>
        <w:footnoteRef/>
      </w:r>
      <w:r w:rsidRPr="00DF0DA2">
        <w:t xml:space="preserve"> </w:t>
      </w:r>
      <w:r>
        <w:t xml:space="preserve">European Commission. Joinup. </w:t>
      </w:r>
      <w:r w:rsidRPr="00DF0DA2">
        <w:t>Asset Description Metadata Schema (ADMS)</w:t>
      </w:r>
      <w:r>
        <w:t xml:space="preserve">. </w:t>
      </w:r>
      <w:r w:rsidRPr="00A501DA">
        <w:t xml:space="preserve">ADMS 1.00. </w:t>
      </w:r>
      <w:hyperlink r:id="rId19" w:history="1">
        <w:r w:rsidRPr="00A501DA">
          <w:rPr>
            <w:rStyle w:val="Hyperlink"/>
          </w:rPr>
          <w:t>http://joinup.ec.europa.eu/asset/adms/release/100</w:t>
        </w:r>
      </w:hyperlink>
    </w:p>
  </w:footnote>
  <w:footnote w:id="20">
    <w:p w14:paraId="533B2F85" w14:textId="45CDC50A" w:rsidR="001D100A" w:rsidRPr="00791D0A" w:rsidRDefault="001D100A" w:rsidP="00AC6D72">
      <w:pPr>
        <w:pStyle w:val="FootnoteText"/>
      </w:pPr>
      <w:r>
        <w:rPr>
          <w:rStyle w:val="FootnoteReference"/>
        </w:rPr>
        <w:footnoteRef/>
      </w:r>
      <w:r w:rsidRPr="00791D0A">
        <w:t xml:space="preserve"> Internet Engineering Task Force (IETF). </w:t>
      </w:r>
      <w:r>
        <w:t xml:space="preserve">BCP47. </w:t>
      </w:r>
      <w:r w:rsidRPr="00791D0A">
        <w:t>Tags for Identifying Languages</w:t>
      </w:r>
      <w:r>
        <w:t xml:space="preserve">. </w:t>
      </w:r>
      <w:hyperlink r:id="rId20" w:history="1">
        <w:r w:rsidRPr="007E1885">
          <w:rPr>
            <w:rStyle w:val="Hyperlink"/>
          </w:rPr>
          <w:t>http://tools.ietf.org/html/bcp47</w:t>
        </w:r>
      </w:hyperlink>
      <w:r>
        <w:t xml:space="preserve"> </w:t>
      </w:r>
    </w:p>
  </w:footnote>
  <w:footnote w:id="21">
    <w:p w14:paraId="44B9F38F" w14:textId="62E68E39" w:rsidR="001D100A" w:rsidRPr="00A501DA" w:rsidRDefault="001D100A" w:rsidP="00AC6D72">
      <w:pPr>
        <w:pStyle w:val="FootnoteText"/>
      </w:pPr>
      <w:r>
        <w:rPr>
          <w:rStyle w:val="FootnoteReference"/>
        </w:rPr>
        <w:footnoteRef/>
      </w:r>
      <w:r w:rsidRPr="0041137F">
        <w:t xml:space="preserve"> Internet Engineering Task Force (IETF). </w:t>
      </w:r>
      <w:r w:rsidRPr="001A3086">
        <w:rPr>
          <w:lang w:val="fr-FR"/>
        </w:rPr>
        <w:t xml:space="preserve">BCP47 Extension T – Transformed Content. </w:t>
      </w:r>
      <w:hyperlink r:id="rId21" w:history="1">
        <w:r w:rsidRPr="00A501DA">
          <w:rPr>
            <w:rStyle w:val="Hyperlink"/>
          </w:rPr>
          <w:t>http://tools.ietf.org/html/rfc6497</w:t>
        </w:r>
      </w:hyperlink>
      <w:r w:rsidRPr="00A501DA">
        <w:t xml:space="preserve"> </w:t>
      </w:r>
    </w:p>
  </w:footnote>
  <w:footnote w:id="22">
    <w:p w14:paraId="6F0AB97C" w14:textId="6AACFF3F" w:rsidR="001D100A" w:rsidRPr="00791D0A" w:rsidRDefault="001D100A" w:rsidP="00AC6D72">
      <w:pPr>
        <w:pStyle w:val="FootnoteText"/>
      </w:pPr>
      <w:r>
        <w:rPr>
          <w:rStyle w:val="FootnoteReference"/>
        </w:rPr>
        <w:footnoteRef/>
      </w:r>
      <w:r w:rsidRPr="00A501DA">
        <w:t xml:space="preserve"> UNICODE Consortium. CLDR - Unicode Common Locale Data Repository. </w:t>
      </w:r>
      <w:r>
        <w:t xml:space="preserve">BCP47, transform_mt.xml. </w:t>
      </w:r>
      <w:hyperlink r:id="rId22" w:history="1">
        <w:r w:rsidRPr="007E1885">
          <w:rPr>
            <w:rStyle w:val="Hyperlink"/>
          </w:rPr>
          <w:t>http://unicode.org/cldr/trac/browser/trunk/common/bcp47/transform_mt.xml</w:t>
        </w:r>
      </w:hyperlink>
      <w:r>
        <w:t xml:space="preserve"> </w:t>
      </w:r>
    </w:p>
  </w:footnote>
  <w:footnote w:id="23">
    <w:p w14:paraId="7F78909C" w14:textId="77777777" w:rsidR="001D100A" w:rsidRDefault="001D100A" w:rsidP="00AC6D72">
      <w:pPr>
        <w:pStyle w:val="FootnoteText"/>
      </w:pPr>
      <w:r>
        <w:rPr>
          <w:rStyle w:val="FootnoteReference"/>
        </w:rPr>
        <w:footnoteRef/>
      </w:r>
      <w:r>
        <w:t xml:space="preserve"> Apache Web Server: content negotiation. </w:t>
      </w:r>
      <w:hyperlink r:id="rId23" w:history="1">
        <w:r>
          <w:rPr>
            <w:rStyle w:val="Hyperlink"/>
          </w:rPr>
          <w:t>http://httpd.apache.org/docs/current/content-negotiation.html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5" w:type="dxa"/>
      <w:tblBorders>
        <w:bottom w:val="single" w:sz="4" w:space="0" w:color="7F7F7F"/>
      </w:tblBorders>
      <w:tblLayout w:type="fixed"/>
      <w:tblCellMar>
        <w:left w:w="0" w:type="dxa"/>
        <w:right w:w="0" w:type="dxa"/>
      </w:tblCellMar>
      <w:tblLook w:val="0000" w:firstRow="0" w:lastRow="0" w:firstColumn="0" w:lastColumn="0" w:noHBand="0" w:noVBand="0"/>
    </w:tblPr>
    <w:tblGrid>
      <w:gridCol w:w="851"/>
      <w:gridCol w:w="6798"/>
      <w:gridCol w:w="1146"/>
    </w:tblGrid>
    <w:tr w:rsidR="001D100A" w:rsidRPr="00317EC8" w14:paraId="46B5DEAF" w14:textId="77777777" w:rsidTr="00B328E6">
      <w:trPr>
        <w:trHeight w:val="855"/>
      </w:trPr>
      <w:tc>
        <w:tcPr>
          <w:tcW w:w="851" w:type="dxa"/>
        </w:tcPr>
        <w:p w14:paraId="58E16F6E" w14:textId="77777777" w:rsidR="001D100A" w:rsidRDefault="001D100A" w:rsidP="00AC6D72">
          <w:pPr>
            <w:pStyle w:val="ZCom"/>
          </w:pPr>
          <w:r>
            <w:br w:type="page"/>
          </w:r>
          <w:r>
            <w:br w:type="page"/>
          </w:r>
          <w:r w:rsidRPr="00B9193E">
            <w:rPr>
              <w:rFonts w:ascii="Verdana" w:hAnsi="Verdana"/>
              <w:color w:val="333333"/>
            </w:rPr>
            <w:br w:type="page"/>
          </w:r>
        </w:p>
      </w:tc>
      <w:tc>
        <w:tcPr>
          <w:tcW w:w="6798" w:type="dxa"/>
          <w:vAlign w:val="center"/>
        </w:tcPr>
        <w:p w14:paraId="5B7CC605" w14:textId="30226AB1" w:rsidR="001D100A" w:rsidRPr="0073068D" w:rsidRDefault="001D100A" w:rsidP="00AC6D72">
          <w:pPr>
            <w:pStyle w:val="HeaderTitle"/>
          </w:pPr>
          <w:r>
            <w:t>DCAT Application Profile for EU Open Data Portal</w:t>
          </w:r>
        </w:p>
      </w:tc>
      <w:tc>
        <w:tcPr>
          <w:tcW w:w="1146" w:type="dxa"/>
        </w:tcPr>
        <w:p w14:paraId="5CC59FB5" w14:textId="77777777" w:rsidR="001D100A" w:rsidRPr="00AB65B5" w:rsidRDefault="001D100A" w:rsidP="00AC6D72">
          <w:pPr>
            <w:pStyle w:val="ZCom"/>
          </w:pPr>
        </w:p>
        <w:p w14:paraId="248CC031" w14:textId="77777777" w:rsidR="001D100A" w:rsidRPr="00AB65B5" w:rsidRDefault="001D100A" w:rsidP="00AC6D72">
          <w:pPr>
            <w:pStyle w:val="ZDGName"/>
          </w:pPr>
        </w:p>
      </w:tc>
    </w:tr>
  </w:tbl>
  <w:p w14:paraId="4A2CB2F8" w14:textId="77777777" w:rsidR="001D100A" w:rsidRPr="00AB65B5" w:rsidRDefault="001D100A" w:rsidP="00AC6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62C15" w14:textId="3A71E2A8" w:rsidR="001D100A" w:rsidRDefault="001D100A" w:rsidP="00AC6D72">
    <w:pPr>
      <w:pStyle w:val="Header"/>
    </w:pPr>
    <w:r>
      <w:rPr>
        <w:noProof/>
        <w:lang w:eastAsia="en-GB"/>
      </w:rPr>
      <w:drawing>
        <wp:anchor distT="0" distB="0" distL="114300" distR="114300" simplePos="0" relativeHeight="251658240" behindDoc="1" locked="0" layoutInCell="1" allowOverlap="1" wp14:anchorId="5F99C437" wp14:editId="29094DB2">
          <wp:simplePos x="0" y="0"/>
          <wp:positionH relativeFrom="margin">
            <wp:posOffset>-999490</wp:posOffset>
          </wp:positionH>
          <wp:positionV relativeFrom="margin">
            <wp:posOffset>1911350</wp:posOffset>
          </wp:positionV>
          <wp:extent cx="7345045" cy="7423785"/>
          <wp:effectExtent l="19050" t="0" r="8255" b="0"/>
          <wp:wrapNone/>
          <wp:docPr id="5"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srcRect/>
                  <a:stretch>
                    <a:fillRect/>
                  </a:stretch>
                </pic:blipFill>
                <pic:spPr bwMode="auto">
                  <a:xfrm>
                    <a:off x="0" y="0"/>
                    <a:ext cx="7345045" cy="742378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5" w:type="dxa"/>
      <w:tblBorders>
        <w:bottom w:val="single" w:sz="4" w:space="0" w:color="7F7F7F"/>
      </w:tblBorders>
      <w:tblLayout w:type="fixed"/>
      <w:tblCellMar>
        <w:left w:w="0" w:type="dxa"/>
        <w:right w:w="0" w:type="dxa"/>
      </w:tblCellMar>
      <w:tblLook w:val="0000" w:firstRow="0" w:lastRow="0" w:firstColumn="0" w:lastColumn="0" w:noHBand="0" w:noVBand="0"/>
    </w:tblPr>
    <w:tblGrid>
      <w:gridCol w:w="851"/>
      <w:gridCol w:w="6798"/>
      <w:gridCol w:w="1146"/>
    </w:tblGrid>
    <w:tr w:rsidR="001D100A" w:rsidRPr="00773FBB" w14:paraId="207761FA" w14:textId="77777777" w:rsidTr="0047775C">
      <w:trPr>
        <w:trHeight w:val="855"/>
      </w:trPr>
      <w:tc>
        <w:tcPr>
          <w:tcW w:w="851" w:type="dxa"/>
        </w:tcPr>
        <w:p w14:paraId="1299DF7C" w14:textId="77777777" w:rsidR="001D100A" w:rsidRDefault="001D100A" w:rsidP="00AC6D72">
          <w:pPr>
            <w:pStyle w:val="ZCom"/>
          </w:pPr>
          <w:r>
            <w:br w:type="page"/>
          </w:r>
          <w:r>
            <w:br w:type="page"/>
          </w:r>
          <w:r w:rsidRPr="00B9193E">
            <w:rPr>
              <w:rFonts w:ascii="Verdana" w:hAnsi="Verdana"/>
              <w:color w:val="333333"/>
            </w:rPr>
            <w:br w:type="page"/>
          </w:r>
        </w:p>
      </w:tc>
      <w:tc>
        <w:tcPr>
          <w:tcW w:w="6798" w:type="dxa"/>
          <w:vAlign w:val="center"/>
        </w:tcPr>
        <w:p w14:paraId="341F4A53" w14:textId="77777777" w:rsidR="001D100A" w:rsidRPr="0073068D" w:rsidRDefault="001D100A" w:rsidP="00AC6D72">
          <w:pPr>
            <w:pStyle w:val="HeaderTitle"/>
          </w:pPr>
          <w:r w:rsidRPr="0073068D">
            <w:t>D4.2 - Acceptance Test execution results for GUI quick wins</w:t>
          </w:r>
        </w:p>
      </w:tc>
      <w:tc>
        <w:tcPr>
          <w:tcW w:w="1146" w:type="dxa"/>
        </w:tcPr>
        <w:p w14:paraId="2F73276C" w14:textId="77777777" w:rsidR="001D100A" w:rsidRPr="001A74F1" w:rsidRDefault="001D100A" w:rsidP="00AC6D72">
          <w:pPr>
            <w:pStyle w:val="ZCom"/>
          </w:pPr>
        </w:p>
        <w:p w14:paraId="6FBC28D5" w14:textId="77777777" w:rsidR="001D100A" w:rsidRPr="001A74F1" w:rsidRDefault="001D100A" w:rsidP="00AC6D72">
          <w:pPr>
            <w:pStyle w:val="ZDGName"/>
          </w:pPr>
        </w:p>
      </w:tc>
    </w:tr>
  </w:tbl>
  <w:p w14:paraId="1EF66B32" w14:textId="77777777" w:rsidR="001D100A" w:rsidRPr="001A74F1" w:rsidRDefault="001D100A" w:rsidP="00AC6D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5" w:type="dxa"/>
      <w:tblBorders>
        <w:bottom w:val="single" w:sz="4" w:space="0" w:color="7F7F7F"/>
      </w:tblBorders>
      <w:tblLayout w:type="fixed"/>
      <w:tblCellMar>
        <w:left w:w="0" w:type="dxa"/>
        <w:right w:w="0" w:type="dxa"/>
      </w:tblCellMar>
      <w:tblLook w:val="0000" w:firstRow="0" w:lastRow="0" w:firstColumn="0" w:lastColumn="0" w:noHBand="0" w:noVBand="0"/>
    </w:tblPr>
    <w:tblGrid>
      <w:gridCol w:w="851"/>
      <w:gridCol w:w="6798"/>
      <w:gridCol w:w="1146"/>
    </w:tblGrid>
    <w:tr w:rsidR="001D100A" w:rsidRPr="00773FBB" w14:paraId="14B6466C" w14:textId="77777777" w:rsidTr="0047775C">
      <w:trPr>
        <w:trHeight w:val="855"/>
      </w:trPr>
      <w:tc>
        <w:tcPr>
          <w:tcW w:w="851" w:type="dxa"/>
        </w:tcPr>
        <w:p w14:paraId="7E3C0E29" w14:textId="77777777" w:rsidR="001D100A" w:rsidRDefault="001D100A" w:rsidP="00AC6D72">
          <w:pPr>
            <w:pStyle w:val="ZCom"/>
          </w:pPr>
          <w:r>
            <w:br w:type="page"/>
          </w:r>
          <w:r>
            <w:br w:type="page"/>
          </w:r>
          <w:r w:rsidRPr="00B9193E">
            <w:rPr>
              <w:rFonts w:ascii="Verdana" w:hAnsi="Verdana"/>
              <w:color w:val="333333"/>
            </w:rPr>
            <w:br w:type="page"/>
          </w:r>
        </w:p>
      </w:tc>
      <w:tc>
        <w:tcPr>
          <w:tcW w:w="6798" w:type="dxa"/>
          <w:vAlign w:val="center"/>
        </w:tcPr>
        <w:p w14:paraId="60F8418A" w14:textId="77777777" w:rsidR="001D100A" w:rsidRPr="0073068D" w:rsidRDefault="001D100A" w:rsidP="00AC6D72">
          <w:pPr>
            <w:pStyle w:val="HeaderTitle"/>
          </w:pPr>
          <w:r w:rsidRPr="0073068D">
            <w:t>D4.2 - Acceptance Test execution results for GUI quick wins</w:t>
          </w:r>
        </w:p>
      </w:tc>
      <w:tc>
        <w:tcPr>
          <w:tcW w:w="1146" w:type="dxa"/>
        </w:tcPr>
        <w:p w14:paraId="2EF734B5" w14:textId="77777777" w:rsidR="001D100A" w:rsidRPr="001A74F1" w:rsidRDefault="001D100A" w:rsidP="00AC6D72">
          <w:pPr>
            <w:pStyle w:val="ZCom"/>
          </w:pPr>
        </w:p>
        <w:p w14:paraId="5CADDAF8" w14:textId="77777777" w:rsidR="001D100A" w:rsidRPr="001A74F1" w:rsidRDefault="001D100A" w:rsidP="00AC6D72">
          <w:pPr>
            <w:pStyle w:val="ZDGName"/>
          </w:pPr>
        </w:p>
      </w:tc>
    </w:tr>
  </w:tbl>
  <w:p w14:paraId="2FB8470C" w14:textId="77777777" w:rsidR="001D100A" w:rsidRPr="001A74F1" w:rsidRDefault="001D100A" w:rsidP="00AC6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A1D1C57"/>
    <w:multiLevelType w:val="hybridMultilevel"/>
    <w:tmpl w:val="DF184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CE7F99"/>
    <w:multiLevelType w:val="multilevel"/>
    <w:tmpl w:val="D1E48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45F33BA"/>
    <w:multiLevelType w:val="hybridMultilevel"/>
    <w:tmpl w:val="5D9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2658EE"/>
    <w:multiLevelType w:val="hybridMultilevel"/>
    <w:tmpl w:val="B3D0E0D6"/>
    <w:lvl w:ilvl="0" w:tplc="1CCC2B98">
      <w:start w:val="1"/>
      <w:numFmt w:val="bullet"/>
      <w:lvlText w:val=""/>
      <w:lvlJc w:val="left"/>
      <w:pPr>
        <w:tabs>
          <w:tab w:val="num" w:pos="720"/>
        </w:tabs>
        <w:ind w:left="720" w:hanging="360"/>
      </w:pPr>
      <w:rPr>
        <w:rFonts w:ascii="Wingdings" w:hAnsi="Wingdings" w:hint="default"/>
      </w:rPr>
    </w:lvl>
    <w:lvl w:ilvl="1" w:tplc="DCF65228" w:tentative="1">
      <w:start w:val="1"/>
      <w:numFmt w:val="bullet"/>
      <w:lvlText w:val=""/>
      <w:lvlJc w:val="left"/>
      <w:pPr>
        <w:tabs>
          <w:tab w:val="num" w:pos="1440"/>
        </w:tabs>
        <w:ind w:left="1440" w:hanging="360"/>
      </w:pPr>
      <w:rPr>
        <w:rFonts w:ascii="Wingdings" w:hAnsi="Wingdings" w:hint="default"/>
      </w:rPr>
    </w:lvl>
    <w:lvl w:ilvl="2" w:tplc="4AC4D496" w:tentative="1">
      <w:start w:val="1"/>
      <w:numFmt w:val="bullet"/>
      <w:lvlText w:val=""/>
      <w:lvlJc w:val="left"/>
      <w:pPr>
        <w:tabs>
          <w:tab w:val="num" w:pos="2160"/>
        </w:tabs>
        <w:ind w:left="2160" w:hanging="360"/>
      </w:pPr>
      <w:rPr>
        <w:rFonts w:ascii="Wingdings" w:hAnsi="Wingdings" w:hint="default"/>
      </w:rPr>
    </w:lvl>
    <w:lvl w:ilvl="3" w:tplc="2310A8BA" w:tentative="1">
      <w:start w:val="1"/>
      <w:numFmt w:val="bullet"/>
      <w:lvlText w:val=""/>
      <w:lvlJc w:val="left"/>
      <w:pPr>
        <w:tabs>
          <w:tab w:val="num" w:pos="2880"/>
        </w:tabs>
        <w:ind w:left="2880" w:hanging="360"/>
      </w:pPr>
      <w:rPr>
        <w:rFonts w:ascii="Wingdings" w:hAnsi="Wingdings" w:hint="default"/>
      </w:rPr>
    </w:lvl>
    <w:lvl w:ilvl="4" w:tplc="9914FAA0" w:tentative="1">
      <w:start w:val="1"/>
      <w:numFmt w:val="bullet"/>
      <w:lvlText w:val=""/>
      <w:lvlJc w:val="left"/>
      <w:pPr>
        <w:tabs>
          <w:tab w:val="num" w:pos="3600"/>
        </w:tabs>
        <w:ind w:left="3600" w:hanging="360"/>
      </w:pPr>
      <w:rPr>
        <w:rFonts w:ascii="Wingdings" w:hAnsi="Wingdings" w:hint="default"/>
      </w:rPr>
    </w:lvl>
    <w:lvl w:ilvl="5" w:tplc="98380398" w:tentative="1">
      <w:start w:val="1"/>
      <w:numFmt w:val="bullet"/>
      <w:lvlText w:val=""/>
      <w:lvlJc w:val="left"/>
      <w:pPr>
        <w:tabs>
          <w:tab w:val="num" w:pos="4320"/>
        </w:tabs>
        <w:ind w:left="4320" w:hanging="360"/>
      </w:pPr>
      <w:rPr>
        <w:rFonts w:ascii="Wingdings" w:hAnsi="Wingdings" w:hint="default"/>
      </w:rPr>
    </w:lvl>
    <w:lvl w:ilvl="6" w:tplc="1DCA375E" w:tentative="1">
      <w:start w:val="1"/>
      <w:numFmt w:val="bullet"/>
      <w:lvlText w:val=""/>
      <w:lvlJc w:val="left"/>
      <w:pPr>
        <w:tabs>
          <w:tab w:val="num" w:pos="5040"/>
        </w:tabs>
        <w:ind w:left="5040" w:hanging="360"/>
      </w:pPr>
      <w:rPr>
        <w:rFonts w:ascii="Wingdings" w:hAnsi="Wingdings" w:hint="default"/>
      </w:rPr>
    </w:lvl>
    <w:lvl w:ilvl="7" w:tplc="7BF0449E" w:tentative="1">
      <w:start w:val="1"/>
      <w:numFmt w:val="bullet"/>
      <w:lvlText w:val=""/>
      <w:lvlJc w:val="left"/>
      <w:pPr>
        <w:tabs>
          <w:tab w:val="num" w:pos="5760"/>
        </w:tabs>
        <w:ind w:left="5760" w:hanging="360"/>
      </w:pPr>
      <w:rPr>
        <w:rFonts w:ascii="Wingdings" w:hAnsi="Wingdings" w:hint="default"/>
      </w:rPr>
    </w:lvl>
    <w:lvl w:ilvl="8" w:tplc="C9A0B53E" w:tentative="1">
      <w:start w:val="1"/>
      <w:numFmt w:val="bullet"/>
      <w:lvlText w:val=""/>
      <w:lvlJc w:val="left"/>
      <w:pPr>
        <w:tabs>
          <w:tab w:val="num" w:pos="6480"/>
        </w:tabs>
        <w:ind w:left="6480" w:hanging="360"/>
      </w:pPr>
      <w:rPr>
        <w:rFonts w:ascii="Wingdings" w:hAnsi="Wingdings" w:hint="default"/>
      </w:r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573EC6"/>
    <w:multiLevelType w:val="hybridMultilevel"/>
    <w:tmpl w:val="9814C59E"/>
    <w:lvl w:ilvl="0" w:tplc="D5B053BE">
      <w:start w:val="1"/>
      <w:numFmt w:val="bullet"/>
      <w:pStyle w:val="Bulletpoint1"/>
      <w:lvlText w:val=""/>
      <w:lvlJc w:val="left"/>
      <w:pPr>
        <w:ind w:left="360" w:hanging="360"/>
      </w:pPr>
      <w:rPr>
        <w:rFonts w:ascii="Symbol" w:hAnsi="Symbol" w:hint="default"/>
        <w:color w:val="002395"/>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734306"/>
    <w:multiLevelType w:val="multilevel"/>
    <w:tmpl w:val="5622E2F4"/>
    <w:lvl w:ilvl="0">
      <w:start w:val="1"/>
      <w:numFmt w:val="decimal"/>
      <w:lvlText w:val="%1."/>
      <w:lvlJc w:val="left"/>
      <w:pPr>
        <w:tabs>
          <w:tab w:val="num" w:pos="480"/>
        </w:tabs>
        <w:ind w:left="480" w:hanging="480"/>
      </w:pPr>
    </w:lvl>
    <w:lvl w:ilvl="1">
      <w:start w:val="1"/>
      <w:numFmt w:val="decimal"/>
      <w:pStyle w:val="NumPar2"/>
      <w:lvlText w:val="%1.%2."/>
      <w:lvlJc w:val="left"/>
      <w:pPr>
        <w:tabs>
          <w:tab w:val="num" w:pos="1287"/>
        </w:tabs>
        <w:ind w:left="1287" w:hanging="720"/>
      </w:pPr>
    </w:lvl>
    <w:lvl w:ilvl="2">
      <w:start w:val="1"/>
      <w:numFmt w:val="decimal"/>
      <w:pStyle w:val="NumPar3"/>
      <w:lvlText w:val="%1.%2.%3."/>
      <w:lvlJc w:val="left"/>
      <w:pPr>
        <w:tabs>
          <w:tab w:val="num" w:pos="1920"/>
        </w:tabs>
        <w:ind w:left="1920" w:hanging="720"/>
      </w:pPr>
    </w:lvl>
    <w:lvl w:ilvl="3">
      <w:start w:val="1"/>
      <w:numFmt w:val="decimal"/>
      <w:pStyle w:val="NumPa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9FA0D49"/>
    <w:multiLevelType w:val="hybridMultilevel"/>
    <w:tmpl w:val="C6425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DC06CB1"/>
    <w:multiLevelType w:val="hybridMultilevel"/>
    <w:tmpl w:val="1E981AD8"/>
    <w:lvl w:ilvl="0" w:tplc="2FD8BD7A">
      <w:start w:val="1"/>
      <w:numFmt w:val="bullet"/>
      <w:lvlText w:val=""/>
      <w:lvlJc w:val="left"/>
      <w:pPr>
        <w:tabs>
          <w:tab w:val="num" w:pos="720"/>
        </w:tabs>
        <w:ind w:left="720" w:hanging="360"/>
      </w:pPr>
      <w:rPr>
        <w:rFonts w:ascii="Wingdings" w:hAnsi="Wingdings" w:hint="default"/>
      </w:rPr>
    </w:lvl>
    <w:lvl w:ilvl="1" w:tplc="9F3A084A" w:tentative="1">
      <w:start w:val="1"/>
      <w:numFmt w:val="bullet"/>
      <w:lvlText w:val=""/>
      <w:lvlJc w:val="left"/>
      <w:pPr>
        <w:tabs>
          <w:tab w:val="num" w:pos="1440"/>
        </w:tabs>
        <w:ind w:left="1440" w:hanging="360"/>
      </w:pPr>
      <w:rPr>
        <w:rFonts w:ascii="Wingdings" w:hAnsi="Wingdings" w:hint="default"/>
      </w:rPr>
    </w:lvl>
    <w:lvl w:ilvl="2" w:tplc="805A60F6" w:tentative="1">
      <w:start w:val="1"/>
      <w:numFmt w:val="bullet"/>
      <w:lvlText w:val=""/>
      <w:lvlJc w:val="left"/>
      <w:pPr>
        <w:tabs>
          <w:tab w:val="num" w:pos="2160"/>
        </w:tabs>
        <w:ind w:left="2160" w:hanging="360"/>
      </w:pPr>
      <w:rPr>
        <w:rFonts w:ascii="Wingdings" w:hAnsi="Wingdings" w:hint="default"/>
      </w:rPr>
    </w:lvl>
    <w:lvl w:ilvl="3" w:tplc="5516B09C" w:tentative="1">
      <w:start w:val="1"/>
      <w:numFmt w:val="bullet"/>
      <w:lvlText w:val=""/>
      <w:lvlJc w:val="left"/>
      <w:pPr>
        <w:tabs>
          <w:tab w:val="num" w:pos="2880"/>
        </w:tabs>
        <w:ind w:left="2880" w:hanging="360"/>
      </w:pPr>
      <w:rPr>
        <w:rFonts w:ascii="Wingdings" w:hAnsi="Wingdings" w:hint="default"/>
      </w:rPr>
    </w:lvl>
    <w:lvl w:ilvl="4" w:tplc="07DA9CE6" w:tentative="1">
      <w:start w:val="1"/>
      <w:numFmt w:val="bullet"/>
      <w:lvlText w:val=""/>
      <w:lvlJc w:val="left"/>
      <w:pPr>
        <w:tabs>
          <w:tab w:val="num" w:pos="3600"/>
        </w:tabs>
        <w:ind w:left="3600" w:hanging="360"/>
      </w:pPr>
      <w:rPr>
        <w:rFonts w:ascii="Wingdings" w:hAnsi="Wingdings" w:hint="default"/>
      </w:rPr>
    </w:lvl>
    <w:lvl w:ilvl="5" w:tplc="CCB6138E" w:tentative="1">
      <w:start w:val="1"/>
      <w:numFmt w:val="bullet"/>
      <w:lvlText w:val=""/>
      <w:lvlJc w:val="left"/>
      <w:pPr>
        <w:tabs>
          <w:tab w:val="num" w:pos="4320"/>
        </w:tabs>
        <w:ind w:left="4320" w:hanging="360"/>
      </w:pPr>
      <w:rPr>
        <w:rFonts w:ascii="Wingdings" w:hAnsi="Wingdings" w:hint="default"/>
      </w:rPr>
    </w:lvl>
    <w:lvl w:ilvl="6" w:tplc="9CB666B4" w:tentative="1">
      <w:start w:val="1"/>
      <w:numFmt w:val="bullet"/>
      <w:lvlText w:val=""/>
      <w:lvlJc w:val="left"/>
      <w:pPr>
        <w:tabs>
          <w:tab w:val="num" w:pos="5040"/>
        </w:tabs>
        <w:ind w:left="5040" w:hanging="360"/>
      </w:pPr>
      <w:rPr>
        <w:rFonts w:ascii="Wingdings" w:hAnsi="Wingdings" w:hint="default"/>
      </w:rPr>
    </w:lvl>
    <w:lvl w:ilvl="7" w:tplc="6188113C" w:tentative="1">
      <w:start w:val="1"/>
      <w:numFmt w:val="bullet"/>
      <w:lvlText w:val=""/>
      <w:lvlJc w:val="left"/>
      <w:pPr>
        <w:tabs>
          <w:tab w:val="num" w:pos="5760"/>
        </w:tabs>
        <w:ind w:left="5760" w:hanging="360"/>
      </w:pPr>
      <w:rPr>
        <w:rFonts w:ascii="Wingdings" w:hAnsi="Wingdings" w:hint="default"/>
      </w:rPr>
    </w:lvl>
    <w:lvl w:ilvl="8" w:tplc="7C28941A" w:tentative="1">
      <w:start w:val="1"/>
      <w:numFmt w:val="bullet"/>
      <w:lvlText w:val=""/>
      <w:lvlJc w:val="left"/>
      <w:pPr>
        <w:tabs>
          <w:tab w:val="num" w:pos="6480"/>
        </w:tabs>
        <w:ind w:left="6480" w:hanging="360"/>
      </w:pPr>
      <w:rPr>
        <w:rFonts w:ascii="Wingdings" w:hAnsi="Wingdings" w:hint="default"/>
      </w:r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E409F3"/>
    <w:multiLevelType w:val="hybridMultilevel"/>
    <w:tmpl w:val="CBF040CE"/>
    <w:lvl w:ilvl="0" w:tplc="76FAD9EA">
      <w:start w:val="1"/>
      <w:numFmt w:val="bullet"/>
      <w:lvlText w:val=""/>
      <w:lvlJc w:val="left"/>
      <w:pPr>
        <w:tabs>
          <w:tab w:val="num" w:pos="720"/>
        </w:tabs>
        <w:ind w:left="720" w:hanging="360"/>
      </w:pPr>
      <w:rPr>
        <w:rFonts w:ascii="Wingdings" w:hAnsi="Wingdings" w:hint="default"/>
      </w:rPr>
    </w:lvl>
    <w:lvl w:ilvl="1" w:tplc="7FC87E68" w:tentative="1">
      <w:start w:val="1"/>
      <w:numFmt w:val="bullet"/>
      <w:lvlText w:val=""/>
      <w:lvlJc w:val="left"/>
      <w:pPr>
        <w:tabs>
          <w:tab w:val="num" w:pos="1440"/>
        </w:tabs>
        <w:ind w:left="1440" w:hanging="360"/>
      </w:pPr>
      <w:rPr>
        <w:rFonts w:ascii="Wingdings" w:hAnsi="Wingdings" w:hint="default"/>
      </w:rPr>
    </w:lvl>
    <w:lvl w:ilvl="2" w:tplc="CA469E28" w:tentative="1">
      <w:start w:val="1"/>
      <w:numFmt w:val="bullet"/>
      <w:lvlText w:val=""/>
      <w:lvlJc w:val="left"/>
      <w:pPr>
        <w:tabs>
          <w:tab w:val="num" w:pos="2160"/>
        </w:tabs>
        <w:ind w:left="2160" w:hanging="360"/>
      </w:pPr>
      <w:rPr>
        <w:rFonts w:ascii="Wingdings" w:hAnsi="Wingdings" w:hint="default"/>
      </w:rPr>
    </w:lvl>
    <w:lvl w:ilvl="3" w:tplc="085AA942" w:tentative="1">
      <w:start w:val="1"/>
      <w:numFmt w:val="bullet"/>
      <w:lvlText w:val=""/>
      <w:lvlJc w:val="left"/>
      <w:pPr>
        <w:tabs>
          <w:tab w:val="num" w:pos="2880"/>
        </w:tabs>
        <w:ind w:left="2880" w:hanging="360"/>
      </w:pPr>
      <w:rPr>
        <w:rFonts w:ascii="Wingdings" w:hAnsi="Wingdings" w:hint="default"/>
      </w:rPr>
    </w:lvl>
    <w:lvl w:ilvl="4" w:tplc="E198337A" w:tentative="1">
      <w:start w:val="1"/>
      <w:numFmt w:val="bullet"/>
      <w:lvlText w:val=""/>
      <w:lvlJc w:val="left"/>
      <w:pPr>
        <w:tabs>
          <w:tab w:val="num" w:pos="3600"/>
        </w:tabs>
        <w:ind w:left="3600" w:hanging="360"/>
      </w:pPr>
      <w:rPr>
        <w:rFonts w:ascii="Wingdings" w:hAnsi="Wingdings" w:hint="default"/>
      </w:rPr>
    </w:lvl>
    <w:lvl w:ilvl="5" w:tplc="3C0020CA" w:tentative="1">
      <w:start w:val="1"/>
      <w:numFmt w:val="bullet"/>
      <w:lvlText w:val=""/>
      <w:lvlJc w:val="left"/>
      <w:pPr>
        <w:tabs>
          <w:tab w:val="num" w:pos="4320"/>
        </w:tabs>
        <w:ind w:left="4320" w:hanging="360"/>
      </w:pPr>
      <w:rPr>
        <w:rFonts w:ascii="Wingdings" w:hAnsi="Wingdings" w:hint="default"/>
      </w:rPr>
    </w:lvl>
    <w:lvl w:ilvl="6" w:tplc="37CE677A" w:tentative="1">
      <w:start w:val="1"/>
      <w:numFmt w:val="bullet"/>
      <w:lvlText w:val=""/>
      <w:lvlJc w:val="left"/>
      <w:pPr>
        <w:tabs>
          <w:tab w:val="num" w:pos="5040"/>
        </w:tabs>
        <w:ind w:left="5040" w:hanging="360"/>
      </w:pPr>
      <w:rPr>
        <w:rFonts w:ascii="Wingdings" w:hAnsi="Wingdings" w:hint="default"/>
      </w:rPr>
    </w:lvl>
    <w:lvl w:ilvl="7" w:tplc="2F460ABA" w:tentative="1">
      <w:start w:val="1"/>
      <w:numFmt w:val="bullet"/>
      <w:lvlText w:val=""/>
      <w:lvlJc w:val="left"/>
      <w:pPr>
        <w:tabs>
          <w:tab w:val="num" w:pos="5760"/>
        </w:tabs>
        <w:ind w:left="5760" w:hanging="360"/>
      </w:pPr>
      <w:rPr>
        <w:rFonts w:ascii="Wingdings" w:hAnsi="Wingdings" w:hint="default"/>
      </w:rPr>
    </w:lvl>
    <w:lvl w:ilvl="8" w:tplc="EDB85988" w:tentative="1">
      <w:start w:val="1"/>
      <w:numFmt w:val="bullet"/>
      <w:lvlText w:val=""/>
      <w:lvlJc w:val="left"/>
      <w:pPr>
        <w:tabs>
          <w:tab w:val="num" w:pos="6480"/>
        </w:tabs>
        <w:ind w:left="6480" w:hanging="360"/>
      </w:pPr>
      <w:rPr>
        <w:rFonts w:ascii="Wingdings" w:hAnsi="Wingdings" w:hint="default"/>
      </w:rPr>
    </w:lvl>
  </w:abstractNum>
  <w:abstractNum w:abstractNumId="2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7A56AD1"/>
    <w:multiLevelType w:val="hybridMultilevel"/>
    <w:tmpl w:val="55D8C85A"/>
    <w:lvl w:ilvl="0" w:tplc="CDFA8F6E">
      <w:start w:val="1"/>
      <w:numFmt w:val="bullet"/>
      <w:lvlText w:val="-"/>
      <w:lvlJc w:val="left"/>
      <w:pPr>
        <w:tabs>
          <w:tab w:val="num" w:pos="360"/>
        </w:tabs>
        <w:ind w:left="360" w:hanging="360"/>
      </w:pPr>
      <w:rPr>
        <w:rFonts w:ascii="Arial" w:hAnsi="Arial" w:hint="default"/>
      </w:rPr>
    </w:lvl>
    <w:lvl w:ilvl="1" w:tplc="1952A2C2" w:tentative="1">
      <w:start w:val="1"/>
      <w:numFmt w:val="bullet"/>
      <w:lvlText w:val="-"/>
      <w:lvlJc w:val="left"/>
      <w:pPr>
        <w:tabs>
          <w:tab w:val="num" w:pos="1080"/>
        </w:tabs>
        <w:ind w:left="1080" w:hanging="360"/>
      </w:pPr>
      <w:rPr>
        <w:rFonts w:ascii="Arial" w:hAnsi="Arial" w:hint="default"/>
      </w:rPr>
    </w:lvl>
    <w:lvl w:ilvl="2" w:tplc="7A00AECE" w:tentative="1">
      <w:start w:val="1"/>
      <w:numFmt w:val="bullet"/>
      <w:lvlText w:val="-"/>
      <w:lvlJc w:val="left"/>
      <w:pPr>
        <w:tabs>
          <w:tab w:val="num" w:pos="1800"/>
        </w:tabs>
        <w:ind w:left="1800" w:hanging="360"/>
      </w:pPr>
      <w:rPr>
        <w:rFonts w:ascii="Arial" w:hAnsi="Arial" w:hint="default"/>
      </w:rPr>
    </w:lvl>
    <w:lvl w:ilvl="3" w:tplc="96162D78" w:tentative="1">
      <w:start w:val="1"/>
      <w:numFmt w:val="bullet"/>
      <w:lvlText w:val="-"/>
      <w:lvlJc w:val="left"/>
      <w:pPr>
        <w:tabs>
          <w:tab w:val="num" w:pos="2520"/>
        </w:tabs>
        <w:ind w:left="2520" w:hanging="360"/>
      </w:pPr>
      <w:rPr>
        <w:rFonts w:ascii="Arial" w:hAnsi="Arial" w:hint="default"/>
      </w:rPr>
    </w:lvl>
    <w:lvl w:ilvl="4" w:tplc="E078E644" w:tentative="1">
      <w:start w:val="1"/>
      <w:numFmt w:val="bullet"/>
      <w:lvlText w:val="-"/>
      <w:lvlJc w:val="left"/>
      <w:pPr>
        <w:tabs>
          <w:tab w:val="num" w:pos="3240"/>
        </w:tabs>
        <w:ind w:left="3240" w:hanging="360"/>
      </w:pPr>
      <w:rPr>
        <w:rFonts w:ascii="Arial" w:hAnsi="Arial" w:hint="default"/>
      </w:rPr>
    </w:lvl>
    <w:lvl w:ilvl="5" w:tplc="7210377A" w:tentative="1">
      <w:start w:val="1"/>
      <w:numFmt w:val="bullet"/>
      <w:lvlText w:val="-"/>
      <w:lvlJc w:val="left"/>
      <w:pPr>
        <w:tabs>
          <w:tab w:val="num" w:pos="3960"/>
        </w:tabs>
        <w:ind w:left="3960" w:hanging="360"/>
      </w:pPr>
      <w:rPr>
        <w:rFonts w:ascii="Arial" w:hAnsi="Arial" w:hint="default"/>
      </w:rPr>
    </w:lvl>
    <w:lvl w:ilvl="6" w:tplc="BBCC0FD8" w:tentative="1">
      <w:start w:val="1"/>
      <w:numFmt w:val="bullet"/>
      <w:lvlText w:val="-"/>
      <w:lvlJc w:val="left"/>
      <w:pPr>
        <w:tabs>
          <w:tab w:val="num" w:pos="4680"/>
        </w:tabs>
        <w:ind w:left="4680" w:hanging="360"/>
      </w:pPr>
      <w:rPr>
        <w:rFonts w:ascii="Arial" w:hAnsi="Arial" w:hint="default"/>
      </w:rPr>
    </w:lvl>
    <w:lvl w:ilvl="7" w:tplc="4F82B700" w:tentative="1">
      <w:start w:val="1"/>
      <w:numFmt w:val="bullet"/>
      <w:lvlText w:val="-"/>
      <w:lvlJc w:val="left"/>
      <w:pPr>
        <w:tabs>
          <w:tab w:val="num" w:pos="5400"/>
        </w:tabs>
        <w:ind w:left="5400" w:hanging="360"/>
      </w:pPr>
      <w:rPr>
        <w:rFonts w:ascii="Arial" w:hAnsi="Arial" w:hint="default"/>
      </w:rPr>
    </w:lvl>
    <w:lvl w:ilvl="8" w:tplc="F7262D58" w:tentative="1">
      <w:start w:val="1"/>
      <w:numFmt w:val="bullet"/>
      <w:lvlText w:val="-"/>
      <w:lvlJc w:val="left"/>
      <w:pPr>
        <w:tabs>
          <w:tab w:val="num" w:pos="6120"/>
        </w:tabs>
        <w:ind w:left="6120" w:hanging="360"/>
      </w:pPr>
      <w:rPr>
        <w:rFonts w:ascii="Arial" w:hAnsi="Arial" w:hint="default"/>
      </w:rPr>
    </w:lvl>
  </w:abstractNum>
  <w:abstractNum w:abstractNumId="26">
    <w:nsid w:val="6C75147E"/>
    <w:multiLevelType w:val="hybridMultilevel"/>
    <w:tmpl w:val="95489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nsid w:val="714700CF"/>
    <w:multiLevelType w:val="multilevel"/>
    <w:tmpl w:val="42320280"/>
    <w:lvl w:ilvl="0">
      <w:start w:val="1"/>
      <w:numFmt w:val="decimal"/>
      <w:pStyle w:val="Heading1"/>
      <w:lvlText w:val="%1"/>
      <w:lvlJc w:val="left"/>
      <w:pPr>
        <w:ind w:left="432" w:hanging="432"/>
      </w:pPr>
    </w:lvl>
    <w:lvl w:ilvl="1">
      <w:start w:val="1"/>
      <w:numFmt w:val="decimal"/>
      <w:pStyle w:val="Heading2"/>
      <w:lvlText w:val="%1.%2"/>
      <w:lvlJc w:val="left"/>
      <w:pPr>
        <w:ind w:left="284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35F474A"/>
    <w:multiLevelType w:val="hybridMultilevel"/>
    <w:tmpl w:val="4C32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DB1DFA"/>
    <w:multiLevelType w:val="hybridMultilevel"/>
    <w:tmpl w:val="78AA7DC4"/>
    <w:lvl w:ilvl="0" w:tplc="CBF02E1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BF284C"/>
    <w:multiLevelType w:val="hybridMultilevel"/>
    <w:tmpl w:val="5D865722"/>
    <w:lvl w:ilvl="0" w:tplc="3874227E">
      <w:start w:val="1"/>
      <w:numFmt w:val="bullet"/>
      <w:lvlText w:val=""/>
      <w:lvlJc w:val="left"/>
      <w:pPr>
        <w:tabs>
          <w:tab w:val="num" w:pos="720"/>
        </w:tabs>
        <w:ind w:left="720" w:hanging="360"/>
      </w:pPr>
      <w:rPr>
        <w:rFonts w:ascii="Wingdings" w:hAnsi="Wingdings" w:hint="default"/>
      </w:rPr>
    </w:lvl>
    <w:lvl w:ilvl="1" w:tplc="BC1C37EA" w:tentative="1">
      <w:start w:val="1"/>
      <w:numFmt w:val="bullet"/>
      <w:lvlText w:val=""/>
      <w:lvlJc w:val="left"/>
      <w:pPr>
        <w:tabs>
          <w:tab w:val="num" w:pos="1440"/>
        </w:tabs>
        <w:ind w:left="1440" w:hanging="360"/>
      </w:pPr>
      <w:rPr>
        <w:rFonts w:ascii="Wingdings" w:hAnsi="Wingdings" w:hint="default"/>
      </w:rPr>
    </w:lvl>
    <w:lvl w:ilvl="2" w:tplc="7B2E37BC" w:tentative="1">
      <w:start w:val="1"/>
      <w:numFmt w:val="bullet"/>
      <w:lvlText w:val=""/>
      <w:lvlJc w:val="left"/>
      <w:pPr>
        <w:tabs>
          <w:tab w:val="num" w:pos="2160"/>
        </w:tabs>
        <w:ind w:left="2160" w:hanging="360"/>
      </w:pPr>
      <w:rPr>
        <w:rFonts w:ascii="Wingdings" w:hAnsi="Wingdings" w:hint="default"/>
      </w:rPr>
    </w:lvl>
    <w:lvl w:ilvl="3" w:tplc="A9ACAFAC" w:tentative="1">
      <w:start w:val="1"/>
      <w:numFmt w:val="bullet"/>
      <w:lvlText w:val=""/>
      <w:lvlJc w:val="left"/>
      <w:pPr>
        <w:tabs>
          <w:tab w:val="num" w:pos="2880"/>
        </w:tabs>
        <w:ind w:left="2880" w:hanging="360"/>
      </w:pPr>
      <w:rPr>
        <w:rFonts w:ascii="Wingdings" w:hAnsi="Wingdings" w:hint="default"/>
      </w:rPr>
    </w:lvl>
    <w:lvl w:ilvl="4" w:tplc="D988CC7C" w:tentative="1">
      <w:start w:val="1"/>
      <w:numFmt w:val="bullet"/>
      <w:lvlText w:val=""/>
      <w:lvlJc w:val="left"/>
      <w:pPr>
        <w:tabs>
          <w:tab w:val="num" w:pos="3600"/>
        </w:tabs>
        <w:ind w:left="3600" w:hanging="360"/>
      </w:pPr>
      <w:rPr>
        <w:rFonts w:ascii="Wingdings" w:hAnsi="Wingdings" w:hint="default"/>
      </w:rPr>
    </w:lvl>
    <w:lvl w:ilvl="5" w:tplc="6658D5CE" w:tentative="1">
      <w:start w:val="1"/>
      <w:numFmt w:val="bullet"/>
      <w:lvlText w:val=""/>
      <w:lvlJc w:val="left"/>
      <w:pPr>
        <w:tabs>
          <w:tab w:val="num" w:pos="4320"/>
        </w:tabs>
        <w:ind w:left="4320" w:hanging="360"/>
      </w:pPr>
      <w:rPr>
        <w:rFonts w:ascii="Wingdings" w:hAnsi="Wingdings" w:hint="default"/>
      </w:rPr>
    </w:lvl>
    <w:lvl w:ilvl="6" w:tplc="C1764236" w:tentative="1">
      <w:start w:val="1"/>
      <w:numFmt w:val="bullet"/>
      <w:lvlText w:val=""/>
      <w:lvlJc w:val="left"/>
      <w:pPr>
        <w:tabs>
          <w:tab w:val="num" w:pos="5040"/>
        </w:tabs>
        <w:ind w:left="5040" w:hanging="360"/>
      </w:pPr>
      <w:rPr>
        <w:rFonts w:ascii="Wingdings" w:hAnsi="Wingdings" w:hint="default"/>
      </w:rPr>
    </w:lvl>
    <w:lvl w:ilvl="7" w:tplc="A566DB3E" w:tentative="1">
      <w:start w:val="1"/>
      <w:numFmt w:val="bullet"/>
      <w:lvlText w:val=""/>
      <w:lvlJc w:val="left"/>
      <w:pPr>
        <w:tabs>
          <w:tab w:val="num" w:pos="5760"/>
        </w:tabs>
        <w:ind w:left="5760" w:hanging="360"/>
      </w:pPr>
      <w:rPr>
        <w:rFonts w:ascii="Wingdings" w:hAnsi="Wingdings" w:hint="default"/>
      </w:rPr>
    </w:lvl>
    <w:lvl w:ilvl="8" w:tplc="694E4EC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17"/>
  </w:num>
  <w:num w:numId="5">
    <w:abstractNumId w:val="11"/>
  </w:num>
  <w:num w:numId="6">
    <w:abstractNumId w:val="16"/>
  </w:num>
  <w:num w:numId="7">
    <w:abstractNumId w:val="24"/>
  </w:num>
  <w:num w:numId="8">
    <w:abstractNumId w:val="27"/>
  </w:num>
  <w:num w:numId="9">
    <w:abstractNumId w:val="14"/>
  </w:num>
  <w:num w:numId="10">
    <w:abstractNumId w:val="23"/>
  </w:num>
  <w:num w:numId="11">
    <w:abstractNumId w:val="22"/>
  </w:num>
  <w:num w:numId="12">
    <w:abstractNumId w:val="18"/>
  </w:num>
  <w:num w:numId="13">
    <w:abstractNumId w:val="21"/>
  </w:num>
  <w:num w:numId="14">
    <w:abstractNumId w:val="9"/>
  </w:num>
  <w:num w:numId="15">
    <w:abstractNumId w:val="15"/>
  </w:num>
  <w:num w:numId="16">
    <w:abstractNumId w:val="6"/>
  </w:num>
  <w:num w:numId="17">
    <w:abstractNumId w:val="12"/>
  </w:num>
  <w:num w:numId="18">
    <w:abstractNumId w:val="29"/>
  </w:num>
  <w:num w:numId="19">
    <w:abstractNumId w:val="19"/>
  </w:num>
  <w:num w:numId="20">
    <w:abstractNumId w:val="7"/>
  </w:num>
  <w:num w:numId="21">
    <w:abstractNumId w:val="30"/>
  </w:num>
  <w:num w:numId="22">
    <w:abstractNumId w:val="32"/>
  </w:num>
  <w:num w:numId="23">
    <w:abstractNumId w:val="5"/>
  </w:num>
  <w:num w:numId="24">
    <w:abstractNumId w:val="20"/>
  </w:num>
  <w:num w:numId="25">
    <w:abstractNumId w:val="13"/>
  </w:num>
  <w:num w:numId="26">
    <w:abstractNumId w:val="25"/>
  </w:num>
  <w:num w:numId="27">
    <w:abstractNumId w:val="10"/>
  </w:num>
  <w:num w:numId="28">
    <w:abstractNumId w:val="4"/>
  </w:num>
  <w:num w:numId="29">
    <w:abstractNumId w:val="28"/>
  </w:num>
  <w:num w:numId="30">
    <w:abstractNumId w:val="3"/>
  </w:num>
  <w:num w:numId="31">
    <w:abstractNumId w:val="28"/>
  </w:num>
  <w:num w:numId="32">
    <w:abstractNumId w:val="26"/>
  </w:num>
  <w:num w:numId="33">
    <w:abstractNumId w:val="2"/>
  </w:num>
  <w:num w:numId="34">
    <w:abstractNumId w:val="28"/>
  </w:num>
  <w:num w:numId="35">
    <w:abstractNumId w:val="28"/>
  </w:num>
  <w:num w:numId="36">
    <w:abstractNumId w:val="7"/>
  </w:num>
  <w:num w:numId="37">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C92"/>
    <w:rsid w:val="00001113"/>
    <w:rsid w:val="00001252"/>
    <w:rsid w:val="00004DBD"/>
    <w:rsid w:val="00006056"/>
    <w:rsid w:val="00007D04"/>
    <w:rsid w:val="00010C13"/>
    <w:rsid w:val="00012209"/>
    <w:rsid w:val="00013876"/>
    <w:rsid w:val="0001615C"/>
    <w:rsid w:val="00016519"/>
    <w:rsid w:val="00017F07"/>
    <w:rsid w:val="00020B03"/>
    <w:rsid w:val="00022544"/>
    <w:rsid w:val="00024E4E"/>
    <w:rsid w:val="00027715"/>
    <w:rsid w:val="00027ABA"/>
    <w:rsid w:val="00030154"/>
    <w:rsid w:val="00031F49"/>
    <w:rsid w:val="000325CB"/>
    <w:rsid w:val="00032D5F"/>
    <w:rsid w:val="000332A0"/>
    <w:rsid w:val="00036474"/>
    <w:rsid w:val="00036A34"/>
    <w:rsid w:val="000371E1"/>
    <w:rsid w:val="000373D9"/>
    <w:rsid w:val="000420DD"/>
    <w:rsid w:val="000441E9"/>
    <w:rsid w:val="00044581"/>
    <w:rsid w:val="000466B0"/>
    <w:rsid w:val="00047208"/>
    <w:rsid w:val="000501EA"/>
    <w:rsid w:val="00050692"/>
    <w:rsid w:val="00050EB0"/>
    <w:rsid w:val="00052009"/>
    <w:rsid w:val="00057030"/>
    <w:rsid w:val="0005734C"/>
    <w:rsid w:val="00060520"/>
    <w:rsid w:val="00060F14"/>
    <w:rsid w:val="000619AA"/>
    <w:rsid w:val="000624B2"/>
    <w:rsid w:val="00062ACA"/>
    <w:rsid w:val="000632D9"/>
    <w:rsid w:val="00063904"/>
    <w:rsid w:val="00064050"/>
    <w:rsid w:val="000644A0"/>
    <w:rsid w:val="0006477C"/>
    <w:rsid w:val="00071F85"/>
    <w:rsid w:val="00073B6A"/>
    <w:rsid w:val="00073C32"/>
    <w:rsid w:val="000800EC"/>
    <w:rsid w:val="00083100"/>
    <w:rsid w:val="000846B0"/>
    <w:rsid w:val="00085D99"/>
    <w:rsid w:val="00086ED1"/>
    <w:rsid w:val="00087125"/>
    <w:rsid w:val="00087F61"/>
    <w:rsid w:val="00090B97"/>
    <w:rsid w:val="00091CB5"/>
    <w:rsid w:val="0009261C"/>
    <w:rsid w:val="00092D71"/>
    <w:rsid w:val="0009561E"/>
    <w:rsid w:val="000969B8"/>
    <w:rsid w:val="00096C38"/>
    <w:rsid w:val="00097276"/>
    <w:rsid w:val="000A11E8"/>
    <w:rsid w:val="000A16D1"/>
    <w:rsid w:val="000A1B98"/>
    <w:rsid w:val="000A3BFD"/>
    <w:rsid w:val="000A59E7"/>
    <w:rsid w:val="000A608A"/>
    <w:rsid w:val="000A6808"/>
    <w:rsid w:val="000A6934"/>
    <w:rsid w:val="000A776C"/>
    <w:rsid w:val="000A7D41"/>
    <w:rsid w:val="000B004A"/>
    <w:rsid w:val="000B0313"/>
    <w:rsid w:val="000B2472"/>
    <w:rsid w:val="000B30D1"/>
    <w:rsid w:val="000B3397"/>
    <w:rsid w:val="000B50BE"/>
    <w:rsid w:val="000B5A28"/>
    <w:rsid w:val="000B62F1"/>
    <w:rsid w:val="000B7835"/>
    <w:rsid w:val="000C1CE3"/>
    <w:rsid w:val="000C32AB"/>
    <w:rsid w:val="000C3C91"/>
    <w:rsid w:val="000C3EB0"/>
    <w:rsid w:val="000C4D9A"/>
    <w:rsid w:val="000C60FC"/>
    <w:rsid w:val="000C6B12"/>
    <w:rsid w:val="000D24B8"/>
    <w:rsid w:val="000D26E3"/>
    <w:rsid w:val="000D2761"/>
    <w:rsid w:val="000D3B86"/>
    <w:rsid w:val="000D3FE4"/>
    <w:rsid w:val="000D4884"/>
    <w:rsid w:val="000D65BE"/>
    <w:rsid w:val="000D7FDC"/>
    <w:rsid w:val="000E2401"/>
    <w:rsid w:val="000E2AB0"/>
    <w:rsid w:val="000E4647"/>
    <w:rsid w:val="000E55F8"/>
    <w:rsid w:val="000E5A50"/>
    <w:rsid w:val="000E5E3E"/>
    <w:rsid w:val="000E636E"/>
    <w:rsid w:val="000E6EDF"/>
    <w:rsid w:val="000F1813"/>
    <w:rsid w:val="000F2D68"/>
    <w:rsid w:val="000F3680"/>
    <w:rsid w:val="000F3BB7"/>
    <w:rsid w:val="000F42E2"/>
    <w:rsid w:val="000F45BD"/>
    <w:rsid w:val="000F5580"/>
    <w:rsid w:val="000F6CF1"/>
    <w:rsid w:val="0010119D"/>
    <w:rsid w:val="0010339F"/>
    <w:rsid w:val="001033E0"/>
    <w:rsid w:val="00104DB7"/>
    <w:rsid w:val="00105106"/>
    <w:rsid w:val="00105307"/>
    <w:rsid w:val="001053D1"/>
    <w:rsid w:val="00107A9D"/>
    <w:rsid w:val="00111B23"/>
    <w:rsid w:val="001124DF"/>
    <w:rsid w:val="001133FE"/>
    <w:rsid w:val="00113B6D"/>
    <w:rsid w:val="001140F7"/>
    <w:rsid w:val="00114181"/>
    <w:rsid w:val="001146E3"/>
    <w:rsid w:val="001161A0"/>
    <w:rsid w:val="0011681E"/>
    <w:rsid w:val="00117531"/>
    <w:rsid w:val="00121102"/>
    <w:rsid w:val="00121C38"/>
    <w:rsid w:val="00121E97"/>
    <w:rsid w:val="00121ECE"/>
    <w:rsid w:val="001223EC"/>
    <w:rsid w:val="001231BD"/>
    <w:rsid w:val="00125610"/>
    <w:rsid w:val="00127B5F"/>
    <w:rsid w:val="00135034"/>
    <w:rsid w:val="001354BD"/>
    <w:rsid w:val="00136138"/>
    <w:rsid w:val="0013613F"/>
    <w:rsid w:val="00137016"/>
    <w:rsid w:val="00140DA5"/>
    <w:rsid w:val="00141231"/>
    <w:rsid w:val="00146ED7"/>
    <w:rsid w:val="00147391"/>
    <w:rsid w:val="0014784E"/>
    <w:rsid w:val="00150AB4"/>
    <w:rsid w:val="00151D56"/>
    <w:rsid w:val="00152634"/>
    <w:rsid w:val="00153A81"/>
    <w:rsid w:val="00156406"/>
    <w:rsid w:val="0016175D"/>
    <w:rsid w:val="001623EC"/>
    <w:rsid w:val="00163999"/>
    <w:rsid w:val="00167FA6"/>
    <w:rsid w:val="00170246"/>
    <w:rsid w:val="00170D7B"/>
    <w:rsid w:val="0017201F"/>
    <w:rsid w:val="00172894"/>
    <w:rsid w:val="00173A73"/>
    <w:rsid w:val="00173C3D"/>
    <w:rsid w:val="001750BA"/>
    <w:rsid w:val="00175499"/>
    <w:rsid w:val="00176D2C"/>
    <w:rsid w:val="00180D55"/>
    <w:rsid w:val="001827C5"/>
    <w:rsid w:val="001857A6"/>
    <w:rsid w:val="00187A50"/>
    <w:rsid w:val="001901AA"/>
    <w:rsid w:val="0019187E"/>
    <w:rsid w:val="00191B3B"/>
    <w:rsid w:val="00193FEC"/>
    <w:rsid w:val="001942E6"/>
    <w:rsid w:val="00194599"/>
    <w:rsid w:val="00194FB4"/>
    <w:rsid w:val="00196AD1"/>
    <w:rsid w:val="001A00E8"/>
    <w:rsid w:val="001A0173"/>
    <w:rsid w:val="001A0A5D"/>
    <w:rsid w:val="001A158B"/>
    <w:rsid w:val="001A2109"/>
    <w:rsid w:val="001A3086"/>
    <w:rsid w:val="001A3654"/>
    <w:rsid w:val="001A484E"/>
    <w:rsid w:val="001A526E"/>
    <w:rsid w:val="001A59DD"/>
    <w:rsid w:val="001A74F1"/>
    <w:rsid w:val="001B100B"/>
    <w:rsid w:val="001B495A"/>
    <w:rsid w:val="001B68C5"/>
    <w:rsid w:val="001B707E"/>
    <w:rsid w:val="001B73BF"/>
    <w:rsid w:val="001C0209"/>
    <w:rsid w:val="001C0523"/>
    <w:rsid w:val="001C05B2"/>
    <w:rsid w:val="001C2EAA"/>
    <w:rsid w:val="001C2F6F"/>
    <w:rsid w:val="001C3415"/>
    <w:rsid w:val="001C379C"/>
    <w:rsid w:val="001C48D1"/>
    <w:rsid w:val="001C75F9"/>
    <w:rsid w:val="001D0DA6"/>
    <w:rsid w:val="001D100A"/>
    <w:rsid w:val="001D1029"/>
    <w:rsid w:val="001D1576"/>
    <w:rsid w:val="001D1C1D"/>
    <w:rsid w:val="001D22E6"/>
    <w:rsid w:val="001D2602"/>
    <w:rsid w:val="001D3213"/>
    <w:rsid w:val="001D5E04"/>
    <w:rsid w:val="001D7337"/>
    <w:rsid w:val="001D73C3"/>
    <w:rsid w:val="001E00AD"/>
    <w:rsid w:val="001E07D9"/>
    <w:rsid w:val="001E317A"/>
    <w:rsid w:val="001E321A"/>
    <w:rsid w:val="001E476A"/>
    <w:rsid w:val="001E5DCC"/>
    <w:rsid w:val="001E62ED"/>
    <w:rsid w:val="001E76F1"/>
    <w:rsid w:val="001F12AF"/>
    <w:rsid w:val="001F32B3"/>
    <w:rsid w:val="001F3C83"/>
    <w:rsid w:val="001F47E6"/>
    <w:rsid w:val="001F4CB2"/>
    <w:rsid w:val="001F6530"/>
    <w:rsid w:val="001F6D1F"/>
    <w:rsid w:val="001F77F2"/>
    <w:rsid w:val="00200970"/>
    <w:rsid w:val="00202C8F"/>
    <w:rsid w:val="002043BF"/>
    <w:rsid w:val="00205401"/>
    <w:rsid w:val="002067A1"/>
    <w:rsid w:val="00211A2E"/>
    <w:rsid w:val="0021201F"/>
    <w:rsid w:val="002132AD"/>
    <w:rsid w:val="00215B2F"/>
    <w:rsid w:val="00216E55"/>
    <w:rsid w:val="00217CD0"/>
    <w:rsid w:val="0022005C"/>
    <w:rsid w:val="00221F46"/>
    <w:rsid w:val="002226B4"/>
    <w:rsid w:val="002237D3"/>
    <w:rsid w:val="00223B9B"/>
    <w:rsid w:val="0022543C"/>
    <w:rsid w:val="00225E18"/>
    <w:rsid w:val="002277E0"/>
    <w:rsid w:val="0023233F"/>
    <w:rsid w:val="00232469"/>
    <w:rsid w:val="00232893"/>
    <w:rsid w:val="0023430B"/>
    <w:rsid w:val="00234AFB"/>
    <w:rsid w:val="002367E6"/>
    <w:rsid w:val="002374D0"/>
    <w:rsid w:val="0024102D"/>
    <w:rsid w:val="00242F70"/>
    <w:rsid w:val="002430A2"/>
    <w:rsid w:val="002458DD"/>
    <w:rsid w:val="00245BF1"/>
    <w:rsid w:val="0024683E"/>
    <w:rsid w:val="00246A4A"/>
    <w:rsid w:val="00246B21"/>
    <w:rsid w:val="00247B08"/>
    <w:rsid w:val="002531ED"/>
    <w:rsid w:val="0025456F"/>
    <w:rsid w:val="0025570E"/>
    <w:rsid w:val="00255BD7"/>
    <w:rsid w:val="00262C59"/>
    <w:rsid w:val="00263D41"/>
    <w:rsid w:val="00263E59"/>
    <w:rsid w:val="00266392"/>
    <w:rsid w:val="00266ED9"/>
    <w:rsid w:val="0026795B"/>
    <w:rsid w:val="00267C45"/>
    <w:rsid w:val="0027200A"/>
    <w:rsid w:val="00272068"/>
    <w:rsid w:val="00273260"/>
    <w:rsid w:val="002736FC"/>
    <w:rsid w:val="00274DB9"/>
    <w:rsid w:val="00276AC3"/>
    <w:rsid w:val="00276E55"/>
    <w:rsid w:val="00277A20"/>
    <w:rsid w:val="0028061C"/>
    <w:rsid w:val="00282256"/>
    <w:rsid w:val="002826F1"/>
    <w:rsid w:val="00283ED9"/>
    <w:rsid w:val="002866E1"/>
    <w:rsid w:val="00291AC0"/>
    <w:rsid w:val="00291CEF"/>
    <w:rsid w:val="00296617"/>
    <w:rsid w:val="00297FC7"/>
    <w:rsid w:val="002A228F"/>
    <w:rsid w:val="002A2EAC"/>
    <w:rsid w:val="002A3607"/>
    <w:rsid w:val="002A726D"/>
    <w:rsid w:val="002B09FF"/>
    <w:rsid w:val="002B329F"/>
    <w:rsid w:val="002B5A5F"/>
    <w:rsid w:val="002B5C5D"/>
    <w:rsid w:val="002B62A5"/>
    <w:rsid w:val="002C02FE"/>
    <w:rsid w:val="002C4C63"/>
    <w:rsid w:val="002C5E30"/>
    <w:rsid w:val="002D2C3E"/>
    <w:rsid w:val="002D52C0"/>
    <w:rsid w:val="002D6D4C"/>
    <w:rsid w:val="002D6DB8"/>
    <w:rsid w:val="002D7D75"/>
    <w:rsid w:val="002E15B7"/>
    <w:rsid w:val="002E193A"/>
    <w:rsid w:val="002E1F3E"/>
    <w:rsid w:val="002E2FBF"/>
    <w:rsid w:val="002E3233"/>
    <w:rsid w:val="002E3CB4"/>
    <w:rsid w:val="002E4671"/>
    <w:rsid w:val="002E6679"/>
    <w:rsid w:val="002E7062"/>
    <w:rsid w:val="002E782C"/>
    <w:rsid w:val="002F13AE"/>
    <w:rsid w:val="002F1592"/>
    <w:rsid w:val="002F2077"/>
    <w:rsid w:val="00310BFC"/>
    <w:rsid w:val="00311FAF"/>
    <w:rsid w:val="00312722"/>
    <w:rsid w:val="0031320E"/>
    <w:rsid w:val="003141EC"/>
    <w:rsid w:val="00314602"/>
    <w:rsid w:val="00314982"/>
    <w:rsid w:val="003169FB"/>
    <w:rsid w:val="00317EC8"/>
    <w:rsid w:val="00322B72"/>
    <w:rsid w:val="00323179"/>
    <w:rsid w:val="00331E90"/>
    <w:rsid w:val="00331FEE"/>
    <w:rsid w:val="003351CB"/>
    <w:rsid w:val="00335571"/>
    <w:rsid w:val="00335F5A"/>
    <w:rsid w:val="003367FE"/>
    <w:rsid w:val="00336C25"/>
    <w:rsid w:val="003416C6"/>
    <w:rsid w:val="00342414"/>
    <w:rsid w:val="00345D89"/>
    <w:rsid w:val="003460CC"/>
    <w:rsid w:val="00347446"/>
    <w:rsid w:val="00347A77"/>
    <w:rsid w:val="00350D85"/>
    <w:rsid w:val="0035147C"/>
    <w:rsid w:val="0035248F"/>
    <w:rsid w:val="003531CE"/>
    <w:rsid w:val="003541B9"/>
    <w:rsid w:val="00355429"/>
    <w:rsid w:val="003566D6"/>
    <w:rsid w:val="00356E31"/>
    <w:rsid w:val="0035715E"/>
    <w:rsid w:val="003618DF"/>
    <w:rsid w:val="00363B00"/>
    <w:rsid w:val="00363C76"/>
    <w:rsid w:val="003650F2"/>
    <w:rsid w:val="00365A47"/>
    <w:rsid w:val="00370065"/>
    <w:rsid w:val="003713A5"/>
    <w:rsid w:val="00371CC7"/>
    <w:rsid w:val="003752F8"/>
    <w:rsid w:val="00375533"/>
    <w:rsid w:val="00380923"/>
    <w:rsid w:val="00383539"/>
    <w:rsid w:val="00383BD9"/>
    <w:rsid w:val="003844CA"/>
    <w:rsid w:val="00384EF8"/>
    <w:rsid w:val="00386DF0"/>
    <w:rsid w:val="0039110A"/>
    <w:rsid w:val="003948C3"/>
    <w:rsid w:val="00395011"/>
    <w:rsid w:val="003951C9"/>
    <w:rsid w:val="00395741"/>
    <w:rsid w:val="003957E6"/>
    <w:rsid w:val="003959D0"/>
    <w:rsid w:val="00396FAF"/>
    <w:rsid w:val="00397186"/>
    <w:rsid w:val="003A01A5"/>
    <w:rsid w:val="003A0D53"/>
    <w:rsid w:val="003A279C"/>
    <w:rsid w:val="003A4447"/>
    <w:rsid w:val="003A7336"/>
    <w:rsid w:val="003B2C47"/>
    <w:rsid w:val="003B549B"/>
    <w:rsid w:val="003B6F1D"/>
    <w:rsid w:val="003C1CEB"/>
    <w:rsid w:val="003C30DB"/>
    <w:rsid w:val="003C4643"/>
    <w:rsid w:val="003C5771"/>
    <w:rsid w:val="003C673C"/>
    <w:rsid w:val="003C688C"/>
    <w:rsid w:val="003C7F8C"/>
    <w:rsid w:val="003D1EAA"/>
    <w:rsid w:val="003D24AB"/>
    <w:rsid w:val="003E1CCA"/>
    <w:rsid w:val="003E2503"/>
    <w:rsid w:val="003E3B00"/>
    <w:rsid w:val="003E462D"/>
    <w:rsid w:val="003E4706"/>
    <w:rsid w:val="003E5E81"/>
    <w:rsid w:val="003E6A52"/>
    <w:rsid w:val="003E7B2D"/>
    <w:rsid w:val="003F03C5"/>
    <w:rsid w:val="003F04C3"/>
    <w:rsid w:val="003F38A7"/>
    <w:rsid w:val="003F44E4"/>
    <w:rsid w:val="003F4DFD"/>
    <w:rsid w:val="003F6BF0"/>
    <w:rsid w:val="003F72A4"/>
    <w:rsid w:val="003F7D53"/>
    <w:rsid w:val="00400E00"/>
    <w:rsid w:val="004010EE"/>
    <w:rsid w:val="0040354D"/>
    <w:rsid w:val="00405C59"/>
    <w:rsid w:val="0041137F"/>
    <w:rsid w:val="00411576"/>
    <w:rsid w:val="004217AD"/>
    <w:rsid w:val="00422672"/>
    <w:rsid w:val="00423164"/>
    <w:rsid w:val="0042337C"/>
    <w:rsid w:val="00425110"/>
    <w:rsid w:val="00427153"/>
    <w:rsid w:val="00427500"/>
    <w:rsid w:val="00430353"/>
    <w:rsid w:val="004331D6"/>
    <w:rsid w:val="00434779"/>
    <w:rsid w:val="00435538"/>
    <w:rsid w:val="00436CAC"/>
    <w:rsid w:val="0043787B"/>
    <w:rsid w:val="00437A5F"/>
    <w:rsid w:val="00440BC5"/>
    <w:rsid w:val="00442F4A"/>
    <w:rsid w:val="00443A21"/>
    <w:rsid w:val="00443C03"/>
    <w:rsid w:val="00444699"/>
    <w:rsid w:val="004446BA"/>
    <w:rsid w:val="0044503B"/>
    <w:rsid w:val="00445ECC"/>
    <w:rsid w:val="00446FD7"/>
    <w:rsid w:val="004504D9"/>
    <w:rsid w:val="00451F3D"/>
    <w:rsid w:val="00452B0E"/>
    <w:rsid w:val="00453650"/>
    <w:rsid w:val="00453A36"/>
    <w:rsid w:val="0045405E"/>
    <w:rsid w:val="00455115"/>
    <w:rsid w:val="00455233"/>
    <w:rsid w:val="00455976"/>
    <w:rsid w:val="00456FC8"/>
    <w:rsid w:val="00460FD1"/>
    <w:rsid w:val="0046240E"/>
    <w:rsid w:val="004641A1"/>
    <w:rsid w:val="00464CAB"/>
    <w:rsid w:val="00467135"/>
    <w:rsid w:val="00472F5D"/>
    <w:rsid w:val="00476AA6"/>
    <w:rsid w:val="0047775C"/>
    <w:rsid w:val="00481A7B"/>
    <w:rsid w:val="00481D56"/>
    <w:rsid w:val="004824D0"/>
    <w:rsid w:val="004829E7"/>
    <w:rsid w:val="00482D3C"/>
    <w:rsid w:val="0049043D"/>
    <w:rsid w:val="0049053D"/>
    <w:rsid w:val="00493E39"/>
    <w:rsid w:val="004965FB"/>
    <w:rsid w:val="00497C5B"/>
    <w:rsid w:val="004A0A8F"/>
    <w:rsid w:val="004A15DD"/>
    <w:rsid w:val="004A4697"/>
    <w:rsid w:val="004A4C16"/>
    <w:rsid w:val="004A6099"/>
    <w:rsid w:val="004B02FD"/>
    <w:rsid w:val="004B0F67"/>
    <w:rsid w:val="004B4AB4"/>
    <w:rsid w:val="004B4D19"/>
    <w:rsid w:val="004B57A2"/>
    <w:rsid w:val="004B6027"/>
    <w:rsid w:val="004B7B43"/>
    <w:rsid w:val="004B7C09"/>
    <w:rsid w:val="004C5576"/>
    <w:rsid w:val="004C6C6F"/>
    <w:rsid w:val="004C7700"/>
    <w:rsid w:val="004D0412"/>
    <w:rsid w:val="004D0FEA"/>
    <w:rsid w:val="004D2018"/>
    <w:rsid w:val="004D277D"/>
    <w:rsid w:val="004D4629"/>
    <w:rsid w:val="004D492D"/>
    <w:rsid w:val="004D4991"/>
    <w:rsid w:val="004D6430"/>
    <w:rsid w:val="004D71F1"/>
    <w:rsid w:val="004E0B37"/>
    <w:rsid w:val="004E4C83"/>
    <w:rsid w:val="004E5623"/>
    <w:rsid w:val="004E5D40"/>
    <w:rsid w:val="004F2140"/>
    <w:rsid w:val="004F2708"/>
    <w:rsid w:val="004F2A98"/>
    <w:rsid w:val="004F538A"/>
    <w:rsid w:val="004F6B6E"/>
    <w:rsid w:val="00500FC0"/>
    <w:rsid w:val="00503240"/>
    <w:rsid w:val="00503DA8"/>
    <w:rsid w:val="00504ACA"/>
    <w:rsid w:val="005051E2"/>
    <w:rsid w:val="00505998"/>
    <w:rsid w:val="005063B4"/>
    <w:rsid w:val="00506408"/>
    <w:rsid w:val="00510F04"/>
    <w:rsid w:val="0051178F"/>
    <w:rsid w:val="00514705"/>
    <w:rsid w:val="00514805"/>
    <w:rsid w:val="005156F4"/>
    <w:rsid w:val="00520C32"/>
    <w:rsid w:val="00521730"/>
    <w:rsid w:val="00521D8E"/>
    <w:rsid w:val="005274AF"/>
    <w:rsid w:val="00532C24"/>
    <w:rsid w:val="00532D7F"/>
    <w:rsid w:val="0053339C"/>
    <w:rsid w:val="00534CBE"/>
    <w:rsid w:val="00536487"/>
    <w:rsid w:val="005401AC"/>
    <w:rsid w:val="00540EE3"/>
    <w:rsid w:val="005415F7"/>
    <w:rsid w:val="00541934"/>
    <w:rsid w:val="00542908"/>
    <w:rsid w:val="0054313B"/>
    <w:rsid w:val="005434E4"/>
    <w:rsid w:val="00543673"/>
    <w:rsid w:val="00545F33"/>
    <w:rsid w:val="00546212"/>
    <w:rsid w:val="005463FC"/>
    <w:rsid w:val="00546628"/>
    <w:rsid w:val="0054698A"/>
    <w:rsid w:val="00547364"/>
    <w:rsid w:val="0055254D"/>
    <w:rsid w:val="00553668"/>
    <w:rsid w:val="0055434B"/>
    <w:rsid w:val="00554C23"/>
    <w:rsid w:val="005551D1"/>
    <w:rsid w:val="005555BB"/>
    <w:rsid w:val="00556D3C"/>
    <w:rsid w:val="0055797D"/>
    <w:rsid w:val="00563139"/>
    <w:rsid w:val="00563E99"/>
    <w:rsid w:val="00565AA9"/>
    <w:rsid w:val="00566B8E"/>
    <w:rsid w:val="005677CD"/>
    <w:rsid w:val="00572830"/>
    <w:rsid w:val="00573940"/>
    <w:rsid w:val="005741E8"/>
    <w:rsid w:val="0057779A"/>
    <w:rsid w:val="0058012E"/>
    <w:rsid w:val="0058020D"/>
    <w:rsid w:val="00582267"/>
    <w:rsid w:val="00582433"/>
    <w:rsid w:val="00582500"/>
    <w:rsid w:val="00582502"/>
    <w:rsid w:val="00582812"/>
    <w:rsid w:val="00582E52"/>
    <w:rsid w:val="0058413D"/>
    <w:rsid w:val="00584255"/>
    <w:rsid w:val="005848E1"/>
    <w:rsid w:val="00586A3A"/>
    <w:rsid w:val="00586C44"/>
    <w:rsid w:val="00591061"/>
    <w:rsid w:val="005931F7"/>
    <w:rsid w:val="00594F19"/>
    <w:rsid w:val="0059681A"/>
    <w:rsid w:val="00596823"/>
    <w:rsid w:val="005969FA"/>
    <w:rsid w:val="005A2492"/>
    <w:rsid w:val="005A31E2"/>
    <w:rsid w:val="005A34C6"/>
    <w:rsid w:val="005A449F"/>
    <w:rsid w:val="005A4B62"/>
    <w:rsid w:val="005A4BF8"/>
    <w:rsid w:val="005A61EA"/>
    <w:rsid w:val="005A6FF5"/>
    <w:rsid w:val="005B3624"/>
    <w:rsid w:val="005B36B5"/>
    <w:rsid w:val="005B5A15"/>
    <w:rsid w:val="005B65FB"/>
    <w:rsid w:val="005B7875"/>
    <w:rsid w:val="005C047A"/>
    <w:rsid w:val="005C087D"/>
    <w:rsid w:val="005C0973"/>
    <w:rsid w:val="005C2B46"/>
    <w:rsid w:val="005C4F77"/>
    <w:rsid w:val="005C51C9"/>
    <w:rsid w:val="005D0453"/>
    <w:rsid w:val="005D09CF"/>
    <w:rsid w:val="005D1841"/>
    <w:rsid w:val="005D1F4A"/>
    <w:rsid w:val="005D2094"/>
    <w:rsid w:val="005D32EA"/>
    <w:rsid w:val="005D3549"/>
    <w:rsid w:val="005D46A1"/>
    <w:rsid w:val="005D51A6"/>
    <w:rsid w:val="005D6071"/>
    <w:rsid w:val="005E18A3"/>
    <w:rsid w:val="005E1B9D"/>
    <w:rsid w:val="005E2558"/>
    <w:rsid w:val="005E25D1"/>
    <w:rsid w:val="005E4E77"/>
    <w:rsid w:val="005E7A9D"/>
    <w:rsid w:val="005F03CB"/>
    <w:rsid w:val="005F14CA"/>
    <w:rsid w:val="005F1B3E"/>
    <w:rsid w:val="005F3BD2"/>
    <w:rsid w:val="005F49D5"/>
    <w:rsid w:val="005F585A"/>
    <w:rsid w:val="005F7028"/>
    <w:rsid w:val="006002C7"/>
    <w:rsid w:val="0060194F"/>
    <w:rsid w:val="00601B08"/>
    <w:rsid w:val="00602F67"/>
    <w:rsid w:val="006044E6"/>
    <w:rsid w:val="006062A5"/>
    <w:rsid w:val="00611B2F"/>
    <w:rsid w:val="006145A4"/>
    <w:rsid w:val="00614F3F"/>
    <w:rsid w:val="006215A9"/>
    <w:rsid w:val="00623511"/>
    <w:rsid w:val="00623C28"/>
    <w:rsid w:val="00624A16"/>
    <w:rsid w:val="00626C85"/>
    <w:rsid w:val="00631CB6"/>
    <w:rsid w:val="006320A1"/>
    <w:rsid w:val="006336EC"/>
    <w:rsid w:val="00633774"/>
    <w:rsid w:val="00636E2A"/>
    <w:rsid w:val="0064101E"/>
    <w:rsid w:val="006416FD"/>
    <w:rsid w:val="006420F6"/>
    <w:rsid w:val="00642618"/>
    <w:rsid w:val="00642654"/>
    <w:rsid w:val="006444CF"/>
    <w:rsid w:val="006454D1"/>
    <w:rsid w:val="006466A2"/>
    <w:rsid w:val="0064694F"/>
    <w:rsid w:val="00646C8D"/>
    <w:rsid w:val="00650B3E"/>
    <w:rsid w:val="00650CEA"/>
    <w:rsid w:val="00652A88"/>
    <w:rsid w:val="0065308B"/>
    <w:rsid w:val="006539E1"/>
    <w:rsid w:val="00660830"/>
    <w:rsid w:val="00660F1F"/>
    <w:rsid w:val="00661338"/>
    <w:rsid w:val="006616CD"/>
    <w:rsid w:val="006619B3"/>
    <w:rsid w:val="00662577"/>
    <w:rsid w:val="006625BF"/>
    <w:rsid w:val="00662DC1"/>
    <w:rsid w:val="00662E74"/>
    <w:rsid w:val="00665BCC"/>
    <w:rsid w:val="006709DA"/>
    <w:rsid w:val="00670A82"/>
    <w:rsid w:val="00671183"/>
    <w:rsid w:val="00671ED7"/>
    <w:rsid w:val="0067283C"/>
    <w:rsid w:val="006728E3"/>
    <w:rsid w:val="00672B0E"/>
    <w:rsid w:val="0067469A"/>
    <w:rsid w:val="00675CE0"/>
    <w:rsid w:val="00677D60"/>
    <w:rsid w:val="00680530"/>
    <w:rsid w:val="006823D5"/>
    <w:rsid w:val="006845AB"/>
    <w:rsid w:val="00685E66"/>
    <w:rsid w:val="006877AA"/>
    <w:rsid w:val="00687A3B"/>
    <w:rsid w:val="006906DE"/>
    <w:rsid w:val="00690DA5"/>
    <w:rsid w:val="0069111D"/>
    <w:rsid w:val="00691191"/>
    <w:rsid w:val="006914AD"/>
    <w:rsid w:val="00693978"/>
    <w:rsid w:val="00695C71"/>
    <w:rsid w:val="006A06C7"/>
    <w:rsid w:val="006A2020"/>
    <w:rsid w:val="006A2257"/>
    <w:rsid w:val="006A2E71"/>
    <w:rsid w:val="006A2FDC"/>
    <w:rsid w:val="006A385A"/>
    <w:rsid w:val="006A3BFB"/>
    <w:rsid w:val="006A41B0"/>
    <w:rsid w:val="006A4287"/>
    <w:rsid w:val="006A4CE3"/>
    <w:rsid w:val="006A506A"/>
    <w:rsid w:val="006A512C"/>
    <w:rsid w:val="006A5D51"/>
    <w:rsid w:val="006A6301"/>
    <w:rsid w:val="006A6A33"/>
    <w:rsid w:val="006A7B82"/>
    <w:rsid w:val="006A7DA1"/>
    <w:rsid w:val="006B0E77"/>
    <w:rsid w:val="006B2165"/>
    <w:rsid w:val="006B431F"/>
    <w:rsid w:val="006B4801"/>
    <w:rsid w:val="006B4DB0"/>
    <w:rsid w:val="006B55C1"/>
    <w:rsid w:val="006B6BDD"/>
    <w:rsid w:val="006C182B"/>
    <w:rsid w:val="006C2642"/>
    <w:rsid w:val="006C32BD"/>
    <w:rsid w:val="006C4692"/>
    <w:rsid w:val="006C4701"/>
    <w:rsid w:val="006C57AC"/>
    <w:rsid w:val="006C5FFE"/>
    <w:rsid w:val="006C67F1"/>
    <w:rsid w:val="006D13C5"/>
    <w:rsid w:val="006D3A31"/>
    <w:rsid w:val="006D52BD"/>
    <w:rsid w:val="006D578F"/>
    <w:rsid w:val="006D5C24"/>
    <w:rsid w:val="006D67EE"/>
    <w:rsid w:val="006D78D3"/>
    <w:rsid w:val="006E0147"/>
    <w:rsid w:val="006E1938"/>
    <w:rsid w:val="006E1D4E"/>
    <w:rsid w:val="006E1F25"/>
    <w:rsid w:val="006E2771"/>
    <w:rsid w:val="006E62D4"/>
    <w:rsid w:val="006E6E9A"/>
    <w:rsid w:val="006F2633"/>
    <w:rsid w:val="006F3042"/>
    <w:rsid w:val="006F3869"/>
    <w:rsid w:val="00701515"/>
    <w:rsid w:val="007043D8"/>
    <w:rsid w:val="007046BD"/>
    <w:rsid w:val="00704895"/>
    <w:rsid w:val="007048BB"/>
    <w:rsid w:val="00704958"/>
    <w:rsid w:val="007064E4"/>
    <w:rsid w:val="00706F89"/>
    <w:rsid w:val="007101A1"/>
    <w:rsid w:val="0071242D"/>
    <w:rsid w:val="00713494"/>
    <w:rsid w:val="00714801"/>
    <w:rsid w:val="0071748A"/>
    <w:rsid w:val="0072033D"/>
    <w:rsid w:val="0072249D"/>
    <w:rsid w:val="00723B4D"/>
    <w:rsid w:val="00723F2F"/>
    <w:rsid w:val="00725880"/>
    <w:rsid w:val="00725FB0"/>
    <w:rsid w:val="0073068D"/>
    <w:rsid w:val="007314F2"/>
    <w:rsid w:val="00732266"/>
    <w:rsid w:val="0073260E"/>
    <w:rsid w:val="0073415F"/>
    <w:rsid w:val="007354C7"/>
    <w:rsid w:val="00743E02"/>
    <w:rsid w:val="007441C7"/>
    <w:rsid w:val="00745994"/>
    <w:rsid w:val="00747CE0"/>
    <w:rsid w:val="0075080A"/>
    <w:rsid w:val="007548E7"/>
    <w:rsid w:val="007562CC"/>
    <w:rsid w:val="007574B8"/>
    <w:rsid w:val="007578C3"/>
    <w:rsid w:val="007606B4"/>
    <w:rsid w:val="007625A8"/>
    <w:rsid w:val="007645A9"/>
    <w:rsid w:val="00764869"/>
    <w:rsid w:val="00765D03"/>
    <w:rsid w:val="00770764"/>
    <w:rsid w:val="0077150B"/>
    <w:rsid w:val="00773036"/>
    <w:rsid w:val="00773FBB"/>
    <w:rsid w:val="00775704"/>
    <w:rsid w:val="00776EBD"/>
    <w:rsid w:val="0077710F"/>
    <w:rsid w:val="00780D63"/>
    <w:rsid w:val="00781C61"/>
    <w:rsid w:val="007823E8"/>
    <w:rsid w:val="00791511"/>
    <w:rsid w:val="00791D0A"/>
    <w:rsid w:val="0079503F"/>
    <w:rsid w:val="00795F25"/>
    <w:rsid w:val="00796A3A"/>
    <w:rsid w:val="00796B81"/>
    <w:rsid w:val="00796C7A"/>
    <w:rsid w:val="007A1292"/>
    <w:rsid w:val="007A3C65"/>
    <w:rsid w:val="007A4813"/>
    <w:rsid w:val="007A48CD"/>
    <w:rsid w:val="007A4C41"/>
    <w:rsid w:val="007A772C"/>
    <w:rsid w:val="007B0E69"/>
    <w:rsid w:val="007B134E"/>
    <w:rsid w:val="007B3551"/>
    <w:rsid w:val="007B79B3"/>
    <w:rsid w:val="007B7BA7"/>
    <w:rsid w:val="007C0ACB"/>
    <w:rsid w:val="007C17DB"/>
    <w:rsid w:val="007C4147"/>
    <w:rsid w:val="007C5178"/>
    <w:rsid w:val="007D2022"/>
    <w:rsid w:val="007D2163"/>
    <w:rsid w:val="007D3C7B"/>
    <w:rsid w:val="007D46C5"/>
    <w:rsid w:val="007D4D33"/>
    <w:rsid w:val="007D78D3"/>
    <w:rsid w:val="007E010B"/>
    <w:rsid w:val="007E1276"/>
    <w:rsid w:val="007E142F"/>
    <w:rsid w:val="007E183E"/>
    <w:rsid w:val="007E1B3C"/>
    <w:rsid w:val="007E3835"/>
    <w:rsid w:val="007E4402"/>
    <w:rsid w:val="007E5761"/>
    <w:rsid w:val="007E6F67"/>
    <w:rsid w:val="007E7290"/>
    <w:rsid w:val="007F0016"/>
    <w:rsid w:val="007F1935"/>
    <w:rsid w:val="007F29BB"/>
    <w:rsid w:val="007F3817"/>
    <w:rsid w:val="007F535E"/>
    <w:rsid w:val="007F6DF8"/>
    <w:rsid w:val="007F7F1A"/>
    <w:rsid w:val="00800CC5"/>
    <w:rsid w:val="00801010"/>
    <w:rsid w:val="00801EB4"/>
    <w:rsid w:val="008056FA"/>
    <w:rsid w:val="008075C2"/>
    <w:rsid w:val="00807986"/>
    <w:rsid w:val="00807D16"/>
    <w:rsid w:val="0081066F"/>
    <w:rsid w:val="008125DB"/>
    <w:rsid w:val="008133FC"/>
    <w:rsid w:val="00816057"/>
    <w:rsid w:val="008160D8"/>
    <w:rsid w:val="008220D8"/>
    <w:rsid w:val="00822FB3"/>
    <w:rsid w:val="00825B98"/>
    <w:rsid w:val="00825E90"/>
    <w:rsid w:val="008263C7"/>
    <w:rsid w:val="008307BD"/>
    <w:rsid w:val="00830A07"/>
    <w:rsid w:val="00830EC0"/>
    <w:rsid w:val="00832D56"/>
    <w:rsid w:val="008344A9"/>
    <w:rsid w:val="00835243"/>
    <w:rsid w:val="00841A91"/>
    <w:rsid w:val="00842341"/>
    <w:rsid w:val="00842A0C"/>
    <w:rsid w:val="00844512"/>
    <w:rsid w:val="00846738"/>
    <w:rsid w:val="00846AD1"/>
    <w:rsid w:val="00846D1B"/>
    <w:rsid w:val="00847C2E"/>
    <w:rsid w:val="0085071F"/>
    <w:rsid w:val="00851411"/>
    <w:rsid w:val="00851DDD"/>
    <w:rsid w:val="00852A36"/>
    <w:rsid w:val="008547F5"/>
    <w:rsid w:val="00855791"/>
    <w:rsid w:val="00856F3E"/>
    <w:rsid w:val="0085731F"/>
    <w:rsid w:val="0086384B"/>
    <w:rsid w:val="008667ED"/>
    <w:rsid w:val="008667EF"/>
    <w:rsid w:val="0086717A"/>
    <w:rsid w:val="0086757F"/>
    <w:rsid w:val="00870470"/>
    <w:rsid w:val="0087346A"/>
    <w:rsid w:val="00875A20"/>
    <w:rsid w:val="008764B6"/>
    <w:rsid w:val="008805B1"/>
    <w:rsid w:val="00880F6D"/>
    <w:rsid w:val="00881A9F"/>
    <w:rsid w:val="00882C94"/>
    <w:rsid w:val="0088399D"/>
    <w:rsid w:val="00885B78"/>
    <w:rsid w:val="00886973"/>
    <w:rsid w:val="008871D7"/>
    <w:rsid w:val="00887DE4"/>
    <w:rsid w:val="008909A5"/>
    <w:rsid w:val="00891056"/>
    <w:rsid w:val="00891F87"/>
    <w:rsid w:val="00893B58"/>
    <w:rsid w:val="0089548D"/>
    <w:rsid w:val="00895651"/>
    <w:rsid w:val="00896436"/>
    <w:rsid w:val="00897368"/>
    <w:rsid w:val="00897FE6"/>
    <w:rsid w:val="008A2705"/>
    <w:rsid w:val="008A2A23"/>
    <w:rsid w:val="008A33F3"/>
    <w:rsid w:val="008A4337"/>
    <w:rsid w:val="008A4593"/>
    <w:rsid w:val="008A49FA"/>
    <w:rsid w:val="008A4FC2"/>
    <w:rsid w:val="008A5452"/>
    <w:rsid w:val="008A55CC"/>
    <w:rsid w:val="008A5A58"/>
    <w:rsid w:val="008A61C6"/>
    <w:rsid w:val="008A6809"/>
    <w:rsid w:val="008A7BA0"/>
    <w:rsid w:val="008B0FCF"/>
    <w:rsid w:val="008B20F3"/>
    <w:rsid w:val="008B4C6D"/>
    <w:rsid w:val="008B7ABA"/>
    <w:rsid w:val="008C16F0"/>
    <w:rsid w:val="008C173E"/>
    <w:rsid w:val="008C3863"/>
    <w:rsid w:val="008C581A"/>
    <w:rsid w:val="008C6660"/>
    <w:rsid w:val="008C6A2E"/>
    <w:rsid w:val="008D04AA"/>
    <w:rsid w:val="008D6DB1"/>
    <w:rsid w:val="008D7FC9"/>
    <w:rsid w:val="008E0270"/>
    <w:rsid w:val="008E3995"/>
    <w:rsid w:val="008E6AB1"/>
    <w:rsid w:val="008F17FD"/>
    <w:rsid w:val="008F23C1"/>
    <w:rsid w:val="008F4FF7"/>
    <w:rsid w:val="008F5CB4"/>
    <w:rsid w:val="008F739E"/>
    <w:rsid w:val="008F7E6A"/>
    <w:rsid w:val="0090166C"/>
    <w:rsid w:val="00901D9C"/>
    <w:rsid w:val="00903FF8"/>
    <w:rsid w:val="00904AD0"/>
    <w:rsid w:val="00904B61"/>
    <w:rsid w:val="00904D02"/>
    <w:rsid w:val="00905D9C"/>
    <w:rsid w:val="00905EA1"/>
    <w:rsid w:val="00910BEB"/>
    <w:rsid w:val="00910D06"/>
    <w:rsid w:val="00911F5A"/>
    <w:rsid w:val="0091292D"/>
    <w:rsid w:val="009134CE"/>
    <w:rsid w:val="00914E49"/>
    <w:rsid w:val="00915683"/>
    <w:rsid w:val="009166F2"/>
    <w:rsid w:val="00916F56"/>
    <w:rsid w:val="0091761B"/>
    <w:rsid w:val="009241B0"/>
    <w:rsid w:val="00924617"/>
    <w:rsid w:val="00925BB3"/>
    <w:rsid w:val="00927A22"/>
    <w:rsid w:val="00931390"/>
    <w:rsid w:val="00931E7A"/>
    <w:rsid w:val="00932C35"/>
    <w:rsid w:val="00933764"/>
    <w:rsid w:val="009349E8"/>
    <w:rsid w:val="009356D2"/>
    <w:rsid w:val="00936CC5"/>
    <w:rsid w:val="009376BB"/>
    <w:rsid w:val="00937790"/>
    <w:rsid w:val="00940D80"/>
    <w:rsid w:val="00941E98"/>
    <w:rsid w:val="00942B9B"/>
    <w:rsid w:val="00943432"/>
    <w:rsid w:val="00944ACB"/>
    <w:rsid w:val="0094576D"/>
    <w:rsid w:val="009463FC"/>
    <w:rsid w:val="009477E0"/>
    <w:rsid w:val="00950431"/>
    <w:rsid w:val="00950BE0"/>
    <w:rsid w:val="0095201B"/>
    <w:rsid w:val="00953805"/>
    <w:rsid w:val="009554FC"/>
    <w:rsid w:val="009574A6"/>
    <w:rsid w:val="0096052C"/>
    <w:rsid w:val="009612A2"/>
    <w:rsid w:val="00961D18"/>
    <w:rsid w:val="00965B22"/>
    <w:rsid w:val="0096616A"/>
    <w:rsid w:val="00966E1B"/>
    <w:rsid w:val="009678E3"/>
    <w:rsid w:val="009700D2"/>
    <w:rsid w:val="00970FAD"/>
    <w:rsid w:val="00971B9C"/>
    <w:rsid w:val="00971FBD"/>
    <w:rsid w:val="00972EE7"/>
    <w:rsid w:val="00973E07"/>
    <w:rsid w:val="00975A6A"/>
    <w:rsid w:val="00977854"/>
    <w:rsid w:val="00977E24"/>
    <w:rsid w:val="00980C79"/>
    <w:rsid w:val="00980F77"/>
    <w:rsid w:val="0098433A"/>
    <w:rsid w:val="009852C5"/>
    <w:rsid w:val="0098594B"/>
    <w:rsid w:val="009874BE"/>
    <w:rsid w:val="009903CC"/>
    <w:rsid w:val="00990840"/>
    <w:rsid w:val="00992D16"/>
    <w:rsid w:val="0099645B"/>
    <w:rsid w:val="009972E7"/>
    <w:rsid w:val="009A06CE"/>
    <w:rsid w:val="009A1467"/>
    <w:rsid w:val="009A1B43"/>
    <w:rsid w:val="009A31AD"/>
    <w:rsid w:val="009A7181"/>
    <w:rsid w:val="009A72FD"/>
    <w:rsid w:val="009A7E6E"/>
    <w:rsid w:val="009A7F98"/>
    <w:rsid w:val="009B050C"/>
    <w:rsid w:val="009B152F"/>
    <w:rsid w:val="009B1930"/>
    <w:rsid w:val="009B423D"/>
    <w:rsid w:val="009B4A6D"/>
    <w:rsid w:val="009B5963"/>
    <w:rsid w:val="009B7C2A"/>
    <w:rsid w:val="009C0C19"/>
    <w:rsid w:val="009C128A"/>
    <w:rsid w:val="009C349F"/>
    <w:rsid w:val="009C3BC4"/>
    <w:rsid w:val="009C48E2"/>
    <w:rsid w:val="009C52D3"/>
    <w:rsid w:val="009C7D67"/>
    <w:rsid w:val="009C7E8B"/>
    <w:rsid w:val="009D22CD"/>
    <w:rsid w:val="009D6EF0"/>
    <w:rsid w:val="009D7F84"/>
    <w:rsid w:val="009E205D"/>
    <w:rsid w:val="009E277A"/>
    <w:rsid w:val="009E3DE5"/>
    <w:rsid w:val="009E46EE"/>
    <w:rsid w:val="009F2CAA"/>
    <w:rsid w:val="009F320A"/>
    <w:rsid w:val="009F3362"/>
    <w:rsid w:val="009F4BED"/>
    <w:rsid w:val="00A04494"/>
    <w:rsid w:val="00A05347"/>
    <w:rsid w:val="00A10BB4"/>
    <w:rsid w:val="00A10F2A"/>
    <w:rsid w:val="00A1132C"/>
    <w:rsid w:val="00A11BB4"/>
    <w:rsid w:val="00A12886"/>
    <w:rsid w:val="00A150EC"/>
    <w:rsid w:val="00A171F9"/>
    <w:rsid w:val="00A206B1"/>
    <w:rsid w:val="00A2080D"/>
    <w:rsid w:val="00A20D7A"/>
    <w:rsid w:val="00A2139F"/>
    <w:rsid w:val="00A224EF"/>
    <w:rsid w:val="00A23779"/>
    <w:rsid w:val="00A23822"/>
    <w:rsid w:val="00A255FF"/>
    <w:rsid w:val="00A265E7"/>
    <w:rsid w:val="00A2709D"/>
    <w:rsid w:val="00A30B8B"/>
    <w:rsid w:val="00A321F1"/>
    <w:rsid w:val="00A344B5"/>
    <w:rsid w:val="00A34B08"/>
    <w:rsid w:val="00A34E13"/>
    <w:rsid w:val="00A35A49"/>
    <w:rsid w:val="00A36AFF"/>
    <w:rsid w:val="00A40135"/>
    <w:rsid w:val="00A4032D"/>
    <w:rsid w:val="00A404FD"/>
    <w:rsid w:val="00A41C06"/>
    <w:rsid w:val="00A421AD"/>
    <w:rsid w:val="00A42E65"/>
    <w:rsid w:val="00A43702"/>
    <w:rsid w:val="00A46456"/>
    <w:rsid w:val="00A46B19"/>
    <w:rsid w:val="00A46DDD"/>
    <w:rsid w:val="00A4746C"/>
    <w:rsid w:val="00A47559"/>
    <w:rsid w:val="00A4791C"/>
    <w:rsid w:val="00A47C7D"/>
    <w:rsid w:val="00A501DA"/>
    <w:rsid w:val="00A51B10"/>
    <w:rsid w:val="00A612BB"/>
    <w:rsid w:val="00A62999"/>
    <w:rsid w:val="00A64C48"/>
    <w:rsid w:val="00A66C3C"/>
    <w:rsid w:val="00A67FA1"/>
    <w:rsid w:val="00A67FDD"/>
    <w:rsid w:val="00A71B1C"/>
    <w:rsid w:val="00A725B0"/>
    <w:rsid w:val="00A72A7F"/>
    <w:rsid w:val="00A73378"/>
    <w:rsid w:val="00A73694"/>
    <w:rsid w:val="00A736E6"/>
    <w:rsid w:val="00A741D4"/>
    <w:rsid w:val="00A74AA6"/>
    <w:rsid w:val="00A74C21"/>
    <w:rsid w:val="00A757E6"/>
    <w:rsid w:val="00A77243"/>
    <w:rsid w:val="00A801B6"/>
    <w:rsid w:val="00A80EA0"/>
    <w:rsid w:val="00A812CC"/>
    <w:rsid w:val="00A81F2B"/>
    <w:rsid w:val="00A87784"/>
    <w:rsid w:val="00A87C4F"/>
    <w:rsid w:val="00A903D8"/>
    <w:rsid w:val="00A9538A"/>
    <w:rsid w:val="00A97BBC"/>
    <w:rsid w:val="00A97DC5"/>
    <w:rsid w:val="00AA12B6"/>
    <w:rsid w:val="00AA28ED"/>
    <w:rsid w:val="00AA2F55"/>
    <w:rsid w:val="00AA42F1"/>
    <w:rsid w:val="00AA474E"/>
    <w:rsid w:val="00AA4B52"/>
    <w:rsid w:val="00AA4CF8"/>
    <w:rsid w:val="00AA5474"/>
    <w:rsid w:val="00AB1329"/>
    <w:rsid w:val="00AB3634"/>
    <w:rsid w:val="00AB36FD"/>
    <w:rsid w:val="00AB4277"/>
    <w:rsid w:val="00AB44A1"/>
    <w:rsid w:val="00AB47E1"/>
    <w:rsid w:val="00AB65B5"/>
    <w:rsid w:val="00AB6BBC"/>
    <w:rsid w:val="00AC18D0"/>
    <w:rsid w:val="00AC2FAA"/>
    <w:rsid w:val="00AC6B48"/>
    <w:rsid w:val="00AC6D72"/>
    <w:rsid w:val="00AD0B5E"/>
    <w:rsid w:val="00AD15BB"/>
    <w:rsid w:val="00AD4D4B"/>
    <w:rsid w:val="00AD5236"/>
    <w:rsid w:val="00AE05C6"/>
    <w:rsid w:val="00AE061A"/>
    <w:rsid w:val="00AE0D7C"/>
    <w:rsid w:val="00AE18C8"/>
    <w:rsid w:val="00AE2C9B"/>
    <w:rsid w:val="00AE41B2"/>
    <w:rsid w:val="00AE492B"/>
    <w:rsid w:val="00AF28AD"/>
    <w:rsid w:val="00AF2B03"/>
    <w:rsid w:val="00AF2BFC"/>
    <w:rsid w:val="00AF3BB9"/>
    <w:rsid w:val="00AF4F43"/>
    <w:rsid w:val="00AF5F87"/>
    <w:rsid w:val="00AF6AC5"/>
    <w:rsid w:val="00AF7515"/>
    <w:rsid w:val="00B012A8"/>
    <w:rsid w:val="00B01FA6"/>
    <w:rsid w:val="00B067AD"/>
    <w:rsid w:val="00B06A09"/>
    <w:rsid w:val="00B075E5"/>
    <w:rsid w:val="00B12480"/>
    <w:rsid w:val="00B12AB4"/>
    <w:rsid w:val="00B13385"/>
    <w:rsid w:val="00B15429"/>
    <w:rsid w:val="00B161A9"/>
    <w:rsid w:val="00B17244"/>
    <w:rsid w:val="00B21726"/>
    <w:rsid w:val="00B2210B"/>
    <w:rsid w:val="00B24806"/>
    <w:rsid w:val="00B24D10"/>
    <w:rsid w:val="00B25E11"/>
    <w:rsid w:val="00B262CE"/>
    <w:rsid w:val="00B30038"/>
    <w:rsid w:val="00B31209"/>
    <w:rsid w:val="00B31214"/>
    <w:rsid w:val="00B31F6C"/>
    <w:rsid w:val="00B328E6"/>
    <w:rsid w:val="00B329F1"/>
    <w:rsid w:val="00B33D72"/>
    <w:rsid w:val="00B3749C"/>
    <w:rsid w:val="00B40A21"/>
    <w:rsid w:val="00B40B5B"/>
    <w:rsid w:val="00B425C0"/>
    <w:rsid w:val="00B4642B"/>
    <w:rsid w:val="00B47C05"/>
    <w:rsid w:val="00B47C11"/>
    <w:rsid w:val="00B5055B"/>
    <w:rsid w:val="00B506DD"/>
    <w:rsid w:val="00B50732"/>
    <w:rsid w:val="00B50F9E"/>
    <w:rsid w:val="00B5119C"/>
    <w:rsid w:val="00B53F0D"/>
    <w:rsid w:val="00B56828"/>
    <w:rsid w:val="00B56C42"/>
    <w:rsid w:val="00B6214A"/>
    <w:rsid w:val="00B63341"/>
    <w:rsid w:val="00B64C9F"/>
    <w:rsid w:val="00B6670A"/>
    <w:rsid w:val="00B67611"/>
    <w:rsid w:val="00B6773B"/>
    <w:rsid w:val="00B70D46"/>
    <w:rsid w:val="00B72587"/>
    <w:rsid w:val="00B726B2"/>
    <w:rsid w:val="00B75AB0"/>
    <w:rsid w:val="00B76B72"/>
    <w:rsid w:val="00B80202"/>
    <w:rsid w:val="00B82200"/>
    <w:rsid w:val="00B83BAA"/>
    <w:rsid w:val="00B849DA"/>
    <w:rsid w:val="00B9029B"/>
    <w:rsid w:val="00B9193E"/>
    <w:rsid w:val="00B9348E"/>
    <w:rsid w:val="00B937AF"/>
    <w:rsid w:val="00B93B04"/>
    <w:rsid w:val="00B947B8"/>
    <w:rsid w:val="00B94E1B"/>
    <w:rsid w:val="00B95034"/>
    <w:rsid w:val="00B95205"/>
    <w:rsid w:val="00B95D5B"/>
    <w:rsid w:val="00B95DF7"/>
    <w:rsid w:val="00BA1C76"/>
    <w:rsid w:val="00BA369B"/>
    <w:rsid w:val="00BA49E5"/>
    <w:rsid w:val="00BA54DA"/>
    <w:rsid w:val="00BA62BA"/>
    <w:rsid w:val="00BB1781"/>
    <w:rsid w:val="00BB198D"/>
    <w:rsid w:val="00BB2397"/>
    <w:rsid w:val="00BB3762"/>
    <w:rsid w:val="00BB3CD1"/>
    <w:rsid w:val="00BB4E31"/>
    <w:rsid w:val="00BB58EE"/>
    <w:rsid w:val="00BB5C08"/>
    <w:rsid w:val="00BB5ED0"/>
    <w:rsid w:val="00BB605D"/>
    <w:rsid w:val="00BC2196"/>
    <w:rsid w:val="00BC3703"/>
    <w:rsid w:val="00BC42A5"/>
    <w:rsid w:val="00BC5BAA"/>
    <w:rsid w:val="00BC7F2A"/>
    <w:rsid w:val="00BD01F3"/>
    <w:rsid w:val="00BD087D"/>
    <w:rsid w:val="00BD0D96"/>
    <w:rsid w:val="00BD1C84"/>
    <w:rsid w:val="00BD5559"/>
    <w:rsid w:val="00BD7858"/>
    <w:rsid w:val="00BE0AE4"/>
    <w:rsid w:val="00BE2AFA"/>
    <w:rsid w:val="00BE44B5"/>
    <w:rsid w:val="00BE49D2"/>
    <w:rsid w:val="00BE61F5"/>
    <w:rsid w:val="00BE6DF8"/>
    <w:rsid w:val="00BE7330"/>
    <w:rsid w:val="00BF16B4"/>
    <w:rsid w:val="00BF2737"/>
    <w:rsid w:val="00BF66A9"/>
    <w:rsid w:val="00BF6AA3"/>
    <w:rsid w:val="00C02386"/>
    <w:rsid w:val="00C0433D"/>
    <w:rsid w:val="00C044F7"/>
    <w:rsid w:val="00C0507D"/>
    <w:rsid w:val="00C0536C"/>
    <w:rsid w:val="00C06AC7"/>
    <w:rsid w:val="00C07B71"/>
    <w:rsid w:val="00C10606"/>
    <w:rsid w:val="00C12AC8"/>
    <w:rsid w:val="00C12EFE"/>
    <w:rsid w:val="00C14E43"/>
    <w:rsid w:val="00C15408"/>
    <w:rsid w:val="00C163A3"/>
    <w:rsid w:val="00C17470"/>
    <w:rsid w:val="00C17C44"/>
    <w:rsid w:val="00C21A0A"/>
    <w:rsid w:val="00C230F8"/>
    <w:rsid w:val="00C23DEA"/>
    <w:rsid w:val="00C23E81"/>
    <w:rsid w:val="00C23EB2"/>
    <w:rsid w:val="00C24587"/>
    <w:rsid w:val="00C259E2"/>
    <w:rsid w:val="00C2635F"/>
    <w:rsid w:val="00C27097"/>
    <w:rsid w:val="00C30BD4"/>
    <w:rsid w:val="00C31A52"/>
    <w:rsid w:val="00C33327"/>
    <w:rsid w:val="00C35412"/>
    <w:rsid w:val="00C3644E"/>
    <w:rsid w:val="00C368E6"/>
    <w:rsid w:val="00C36D6E"/>
    <w:rsid w:val="00C40490"/>
    <w:rsid w:val="00C40EE3"/>
    <w:rsid w:val="00C41188"/>
    <w:rsid w:val="00C41FBB"/>
    <w:rsid w:val="00C47D62"/>
    <w:rsid w:val="00C50282"/>
    <w:rsid w:val="00C52772"/>
    <w:rsid w:val="00C5283A"/>
    <w:rsid w:val="00C53353"/>
    <w:rsid w:val="00C54E48"/>
    <w:rsid w:val="00C554AD"/>
    <w:rsid w:val="00C55A9B"/>
    <w:rsid w:val="00C574B0"/>
    <w:rsid w:val="00C62B05"/>
    <w:rsid w:val="00C63FD1"/>
    <w:rsid w:val="00C718EC"/>
    <w:rsid w:val="00C720B8"/>
    <w:rsid w:val="00C7609C"/>
    <w:rsid w:val="00C8047A"/>
    <w:rsid w:val="00C8323F"/>
    <w:rsid w:val="00C85FA4"/>
    <w:rsid w:val="00C9313F"/>
    <w:rsid w:val="00C93296"/>
    <w:rsid w:val="00C9373B"/>
    <w:rsid w:val="00CA0108"/>
    <w:rsid w:val="00CA0164"/>
    <w:rsid w:val="00CA0EBF"/>
    <w:rsid w:val="00CA37D2"/>
    <w:rsid w:val="00CA41A6"/>
    <w:rsid w:val="00CA43D4"/>
    <w:rsid w:val="00CA474C"/>
    <w:rsid w:val="00CA4F1A"/>
    <w:rsid w:val="00CB2EC7"/>
    <w:rsid w:val="00CC2648"/>
    <w:rsid w:val="00CC5B54"/>
    <w:rsid w:val="00CC62B7"/>
    <w:rsid w:val="00CC704D"/>
    <w:rsid w:val="00CD08CF"/>
    <w:rsid w:val="00CD47AB"/>
    <w:rsid w:val="00CD50A3"/>
    <w:rsid w:val="00CD6C97"/>
    <w:rsid w:val="00CD735F"/>
    <w:rsid w:val="00CD75A7"/>
    <w:rsid w:val="00CD76B3"/>
    <w:rsid w:val="00CD78C9"/>
    <w:rsid w:val="00CE2087"/>
    <w:rsid w:val="00CE223C"/>
    <w:rsid w:val="00CE2C96"/>
    <w:rsid w:val="00CE402F"/>
    <w:rsid w:val="00CE4073"/>
    <w:rsid w:val="00CE5DD9"/>
    <w:rsid w:val="00CF0DA8"/>
    <w:rsid w:val="00CF0ED9"/>
    <w:rsid w:val="00CF1237"/>
    <w:rsid w:val="00CF2693"/>
    <w:rsid w:val="00CF450F"/>
    <w:rsid w:val="00CF4E6D"/>
    <w:rsid w:val="00CF701A"/>
    <w:rsid w:val="00D02BAF"/>
    <w:rsid w:val="00D030E6"/>
    <w:rsid w:val="00D0330B"/>
    <w:rsid w:val="00D03691"/>
    <w:rsid w:val="00D0523A"/>
    <w:rsid w:val="00D05908"/>
    <w:rsid w:val="00D05F06"/>
    <w:rsid w:val="00D0741C"/>
    <w:rsid w:val="00D11550"/>
    <w:rsid w:val="00D116F3"/>
    <w:rsid w:val="00D128EF"/>
    <w:rsid w:val="00D13782"/>
    <w:rsid w:val="00D146B8"/>
    <w:rsid w:val="00D15262"/>
    <w:rsid w:val="00D173B9"/>
    <w:rsid w:val="00D1774B"/>
    <w:rsid w:val="00D20A2C"/>
    <w:rsid w:val="00D21395"/>
    <w:rsid w:val="00D21C78"/>
    <w:rsid w:val="00D25012"/>
    <w:rsid w:val="00D31412"/>
    <w:rsid w:val="00D31549"/>
    <w:rsid w:val="00D35BE4"/>
    <w:rsid w:val="00D36527"/>
    <w:rsid w:val="00D366BE"/>
    <w:rsid w:val="00D36BAC"/>
    <w:rsid w:val="00D371C3"/>
    <w:rsid w:val="00D3720F"/>
    <w:rsid w:val="00D3782E"/>
    <w:rsid w:val="00D4109F"/>
    <w:rsid w:val="00D41DC2"/>
    <w:rsid w:val="00D421A5"/>
    <w:rsid w:val="00D42427"/>
    <w:rsid w:val="00D42A36"/>
    <w:rsid w:val="00D43E3A"/>
    <w:rsid w:val="00D47F27"/>
    <w:rsid w:val="00D509CD"/>
    <w:rsid w:val="00D547C8"/>
    <w:rsid w:val="00D548C2"/>
    <w:rsid w:val="00D54AD4"/>
    <w:rsid w:val="00D5561C"/>
    <w:rsid w:val="00D56C86"/>
    <w:rsid w:val="00D574D3"/>
    <w:rsid w:val="00D601AA"/>
    <w:rsid w:val="00D611EF"/>
    <w:rsid w:val="00D627EF"/>
    <w:rsid w:val="00D63776"/>
    <w:rsid w:val="00D63B24"/>
    <w:rsid w:val="00D641A7"/>
    <w:rsid w:val="00D66EFE"/>
    <w:rsid w:val="00D71537"/>
    <w:rsid w:val="00D71741"/>
    <w:rsid w:val="00D71CA6"/>
    <w:rsid w:val="00D72F53"/>
    <w:rsid w:val="00D73418"/>
    <w:rsid w:val="00D7496E"/>
    <w:rsid w:val="00D77BE8"/>
    <w:rsid w:val="00D77E5E"/>
    <w:rsid w:val="00D810A4"/>
    <w:rsid w:val="00D818E5"/>
    <w:rsid w:val="00D83879"/>
    <w:rsid w:val="00D83955"/>
    <w:rsid w:val="00D868FC"/>
    <w:rsid w:val="00D87E41"/>
    <w:rsid w:val="00D91613"/>
    <w:rsid w:val="00D936F4"/>
    <w:rsid w:val="00D94A30"/>
    <w:rsid w:val="00D970A2"/>
    <w:rsid w:val="00D978F6"/>
    <w:rsid w:val="00DA121E"/>
    <w:rsid w:val="00DA1AE3"/>
    <w:rsid w:val="00DA48E1"/>
    <w:rsid w:val="00DA4F69"/>
    <w:rsid w:val="00DA50A7"/>
    <w:rsid w:val="00DA5253"/>
    <w:rsid w:val="00DA7257"/>
    <w:rsid w:val="00DA7700"/>
    <w:rsid w:val="00DB0B0F"/>
    <w:rsid w:val="00DB132C"/>
    <w:rsid w:val="00DB4CF2"/>
    <w:rsid w:val="00DB5B27"/>
    <w:rsid w:val="00DB5C23"/>
    <w:rsid w:val="00DB61E5"/>
    <w:rsid w:val="00DB6C5B"/>
    <w:rsid w:val="00DB71D9"/>
    <w:rsid w:val="00DB7B8C"/>
    <w:rsid w:val="00DB7E4B"/>
    <w:rsid w:val="00DB7FEB"/>
    <w:rsid w:val="00DC39C7"/>
    <w:rsid w:val="00DC483D"/>
    <w:rsid w:val="00DC5B78"/>
    <w:rsid w:val="00DC68CA"/>
    <w:rsid w:val="00DC6F69"/>
    <w:rsid w:val="00DD0F25"/>
    <w:rsid w:val="00DD20E2"/>
    <w:rsid w:val="00DD26DE"/>
    <w:rsid w:val="00DD282D"/>
    <w:rsid w:val="00DD2D7E"/>
    <w:rsid w:val="00DD2DE0"/>
    <w:rsid w:val="00DD3149"/>
    <w:rsid w:val="00DD42EF"/>
    <w:rsid w:val="00DD5414"/>
    <w:rsid w:val="00DD64EA"/>
    <w:rsid w:val="00DD68DD"/>
    <w:rsid w:val="00DD6A97"/>
    <w:rsid w:val="00DD7595"/>
    <w:rsid w:val="00DE023F"/>
    <w:rsid w:val="00DE0974"/>
    <w:rsid w:val="00DE3564"/>
    <w:rsid w:val="00DE3E90"/>
    <w:rsid w:val="00DE5994"/>
    <w:rsid w:val="00DE5FB5"/>
    <w:rsid w:val="00DE7C6B"/>
    <w:rsid w:val="00DF08C5"/>
    <w:rsid w:val="00DF09D7"/>
    <w:rsid w:val="00DF0DA2"/>
    <w:rsid w:val="00DF1368"/>
    <w:rsid w:val="00DF3368"/>
    <w:rsid w:val="00DF3538"/>
    <w:rsid w:val="00DF43EE"/>
    <w:rsid w:val="00DF66F9"/>
    <w:rsid w:val="00DF69E2"/>
    <w:rsid w:val="00DF6B9F"/>
    <w:rsid w:val="00E0040D"/>
    <w:rsid w:val="00E0216F"/>
    <w:rsid w:val="00E047E2"/>
    <w:rsid w:val="00E065AC"/>
    <w:rsid w:val="00E11268"/>
    <w:rsid w:val="00E11575"/>
    <w:rsid w:val="00E128A1"/>
    <w:rsid w:val="00E12F4F"/>
    <w:rsid w:val="00E157E9"/>
    <w:rsid w:val="00E15C78"/>
    <w:rsid w:val="00E1606C"/>
    <w:rsid w:val="00E162FE"/>
    <w:rsid w:val="00E20D86"/>
    <w:rsid w:val="00E22A21"/>
    <w:rsid w:val="00E23B43"/>
    <w:rsid w:val="00E25102"/>
    <w:rsid w:val="00E25324"/>
    <w:rsid w:val="00E27E4D"/>
    <w:rsid w:val="00E30213"/>
    <w:rsid w:val="00E30D5C"/>
    <w:rsid w:val="00E31001"/>
    <w:rsid w:val="00E31559"/>
    <w:rsid w:val="00E318CD"/>
    <w:rsid w:val="00E34756"/>
    <w:rsid w:val="00E3511C"/>
    <w:rsid w:val="00E357D0"/>
    <w:rsid w:val="00E366C3"/>
    <w:rsid w:val="00E370B4"/>
    <w:rsid w:val="00E37CE2"/>
    <w:rsid w:val="00E42CFA"/>
    <w:rsid w:val="00E43C2D"/>
    <w:rsid w:val="00E46472"/>
    <w:rsid w:val="00E500E9"/>
    <w:rsid w:val="00E523F3"/>
    <w:rsid w:val="00E52A1D"/>
    <w:rsid w:val="00E6082B"/>
    <w:rsid w:val="00E61645"/>
    <w:rsid w:val="00E633E7"/>
    <w:rsid w:val="00E63D3B"/>
    <w:rsid w:val="00E63D88"/>
    <w:rsid w:val="00E664B7"/>
    <w:rsid w:val="00E6732F"/>
    <w:rsid w:val="00E674A6"/>
    <w:rsid w:val="00E72EE2"/>
    <w:rsid w:val="00E73760"/>
    <w:rsid w:val="00E737A4"/>
    <w:rsid w:val="00E750B8"/>
    <w:rsid w:val="00E76C4C"/>
    <w:rsid w:val="00E773F4"/>
    <w:rsid w:val="00E77D3E"/>
    <w:rsid w:val="00E823C3"/>
    <w:rsid w:val="00E83FE6"/>
    <w:rsid w:val="00E84773"/>
    <w:rsid w:val="00E87483"/>
    <w:rsid w:val="00E905AF"/>
    <w:rsid w:val="00E9077C"/>
    <w:rsid w:val="00E90FE3"/>
    <w:rsid w:val="00E91232"/>
    <w:rsid w:val="00E930E7"/>
    <w:rsid w:val="00E97059"/>
    <w:rsid w:val="00EA5C76"/>
    <w:rsid w:val="00EB0A49"/>
    <w:rsid w:val="00EB1A80"/>
    <w:rsid w:val="00EB1C9C"/>
    <w:rsid w:val="00EB2FA2"/>
    <w:rsid w:val="00EB4315"/>
    <w:rsid w:val="00EB478B"/>
    <w:rsid w:val="00EB5DA8"/>
    <w:rsid w:val="00EC050F"/>
    <w:rsid w:val="00EC2C55"/>
    <w:rsid w:val="00EC77FF"/>
    <w:rsid w:val="00EC7840"/>
    <w:rsid w:val="00ED15BE"/>
    <w:rsid w:val="00ED1B01"/>
    <w:rsid w:val="00ED3447"/>
    <w:rsid w:val="00ED46A1"/>
    <w:rsid w:val="00ED4E99"/>
    <w:rsid w:val="00ED501A"/>
    <w:rsid w:val="00ED69E5"/>
    <w:rsid w:val="00ED7DE3"/>
    <w:rsid w:val="00EE0D0E"/>
    <w:rsid w:val="00EE60CF"/>
    <w:rsid w:val="00EF184A"/>
    <w:rsid w:val="00EF1AF3"/>
    <w:rsid w:val="00EF490F"/>
    <w:rsid w:val="00EF5C27"/>
    <w:rsid w:val="00EF662D"/>
    <w:rsid w:val="00EF6DD4"/>
    <w:rsid w:val="00EF6E6A"/>
    <w:rsid w:val="00EF7057"/>
    <w:rsid w:val="00EF75D6"/>
    <w:rsid w:val="00F02546"/>
    <w:rsid w:val="00F02836"/>
    <w:rsid w:val="00F02F4E"/>
    <w:rsid w:val="00F05987"/>
    <w:rsid w:val="00F062AB"/>
    <w:rsid w:val="00F10EBA"/>
    <w:rsid w:val="00F12152"/>
    <w:rsid w:val="00F1265D"/>
    <w:rsid w:val="00F14E62"/>
    <w:rsid w:val="00F16F70"/>
    <w:rsid w:val="00F20189"/>
    <w:rsid w:val="00F20300"/>
    <w:rsid w:val="00F20A87"/>
    <w:rsid w:val="00F20CE9"/>
    <w:rsid w:val="00F21AD6"/>
    <w:rsid w:val="00F22D91"/>
    <w:rsid w:val="00F23768"/>
    <w:rsid w:val="00F31058"/>
    <w:rsid w:val="00F320E1"/>
    <w:rsid w:val="00F338D2"/>
    <w:rsid w:val="00F3543E"/>
    <w:rsid w:val="00F35EA0"/>
    <w:rsid w:val="00F36A51"/>
    <w:rsid w:val="00F37274"/>
    <w:rsid w:val="00F37879"/>
    <w:rsid w:val="00F41692"/>
    <w:rsid w:val="00F42090"/>
    <w:rsid w:val="00F43203"/>
    <w:rsid w:val="00F43A46"/>
    <w:rsid w:val="00F44407"/>
    <w:rsid w:val="00F4660A"/>
    <w:rsid w:val="00F47494"/>
    <w:rsid w:val="00F47FB8"/>
    <w:rsid w:val="00F51C4D"/>
    <w:rsid w:val="00F51E2C"/>
    <w:rsid w:val="00F5204B"/>
    <w:rsid w:val="00F527FA"/>
    <w:rsid w:val="00F54A68"/>
    <w:rsid w:val="00F54FFB"/>
    <w:rsid w:val="00F55526"/>
    <w:rsid w:val="00F57AF0"/>
    <w:rsid w:val="00F62D7B"/>
    <w:rsid w:val="00F63534"/>
    <w:rsid w:val="00F639EA"/>
    <w:rsid w:val="00F6747A"/>
    <w:rsid w:val="00F6781F"/>
    <w:rsid w:val="00F70BB4"/>
    <w:rsid w:val="00F712CD"/>
    <w:rsid w:val="00F730F0"/>
    <w:rsid w:val="00F76DB1"/>
    <w:rsid w:val="00F7701E"/>
    <w:rsid w:val="00F804A3"/>
    <w:rsid w:val="00F82781"/>
    <w:rsid w:val="00F829EF"/>
    <w:rsid w:val="00F82E5D"/>
    <w:rsid w:val="00F846C1"/>
    <w:rsid w:val="00F8667C"/>
    <w:rsid w:val="00F86855"/>
    <w:rsid w:val="00F91389"/>
    <w:rsid w:val="00F92194"/>
    <w:rsid w:val="00F92771"/>
    <w:rsid w:val="00F9648A"/>
    <w:rsid w:val="00F96B4D"/>
    <w:rsid w:val="00FA2B00"/>
    <w:rsid w:val="00FA38E2"/>
    <w:rsid w:val="00FA4AAE"/>
    <w:rsid w:val="00FA6BD9"/>
    <w:rsid w:val="00FA6BDF"/>
    <w:rsid w:val="00FB054D"/>
    <w:rsid w:val="00FB0BEC"/>
    <w:rsid w:val="00FB1117"/>
    <w:rsid w:val="00FB46D4"/>
    <w:rsid w:val="00FB4E96"/>
    <w:rsid w:val="00FB693C"/>
    <w:rsid w:val="00FB7ACE"/>
    <w:rsid w:val="00FC0795"/>
    <w:rsid w:val="00FC1593"/>
    <w:rsid w:val="00FC2928"/>
    <w:rsid w:val="00FC3849"/>
    <w:rsid w:val="00FC4B9E"/>
    <w:rsid w:val="00FC50EB"/>
    <w:rsid w:val="00FC564A"/>
    <w:rsid w:val="00FC5E32"/>
    <w:rsid w:val="00FD0162"/>
    <w:rsid w:val="00FD1112"/>
    <w:rsid w:val="00FD1C14"/>
    <w:rsid w:val="00FD4912"/>
    <w:rsid w:val="00FD6891"/>
    <w:rsid w:val="00FE09D2"/>
    <w:rsid w:val="00FE4D97"/>
    <w:rsid w:val="00FE5835"/>
    <w:rsid w:val="00FF1280"/>
    <w:rsid w:val="00FF3F6B"/>
    <w:rsid w:val="00FF4248"/>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0A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HTML Code"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6D72"/>
    <w:pPr>
      <w:tabs>
        <w:tab w:val="left" w:pos="2302"/>
      </w:tabs>
      <w:spacing w:after="180"/>
      <w:jc w:val="both"/>
    </w:pPr>
    <w:rPr>
      <w:rFonts w:ascii="Verdana" w:hAnsi="Verdana"/>
      <w:lang w:eastAsia="en-US"/>
    </w:rPr>
  </w:style>
  <w:style w:type="paragraph" w:styleId="Heading1">
    <w:name w:val="heading 1"/>
    <w:basedOn w:val="Normal"/>
    <w:next w:val="Text1"/>
    <w:link w:val="Heading1Char"/>
    <w:autoRedefine/>
    <w:qFormat/>
    <w:rsid w:val="00E97059"/>
    <w:pPr>
      <w:keepNext/>
      <w:pageBreakBefore/>
      <w:numPr>
        <w:numId w:val="29"/>
      </w:numPr>
      <w:tabs>
        <w:tab w:val="clear" w:pos="2302"/>
      </w:tabs>
      <w:spacing w:before="240"/>
      <w:outlineLvl w:val="0"/>
    </w:pPr>
    <w:rPr>
      <w:b/>
      <w:smallCaps/>
      <w:sz w:val="24"/>
    </w:rPr>
  </w:style>
  <w:style w:type="paragraph" w:styleId="Heading2">
    <w:name w:val="heading 2"/>
    <w:basedOn w:val="Normal"/>
    <w:next w:val="Text2"/>
    <w:link w:val="Heading2Char"/>
    <w:qFormat/>
    <w:rsid w:val="00652A88"/>
    <w:pPr>
      <w:keepNext/>
      <w:numPr>
        <w:ilvl w:val="1"/>
        <w:numId w:val="29"/>
      </w:numPr>
      <w:spacing w:before="120" w:after="120"/>
      <w:ind w:left="578" w:hanging="578"/>
      <w:outlineLvl w:val="1"/>
    </w:pPr>
    <w:rPr>
      <w:b/>
    </w:rPr>
  </w:style>
  <w:style w:type="paragraph" w:styleId="Heading3">
    <w:name w:val="heading 3"/>
    <w:basedOn w:val="Normal"/>
    <w:next w:val="Text3"/>
    <w:link w:val="Heading3Char"/>
    <w:qFormat/>
    <w:rsid w:val="006A5D51"/>
    <w:pPr>
      <w:keepNext/>
      <w:numPr>
        <w:ilvl w:val="2"/>
        <w:numId w:val="29"/>
      </w:numPr>
      <w:spacing w:before="120" w:after="120"/>
      <w:outlineLvl w:val="2"/>
    </w:pPr>
    <w:rPr>
      <w:i/>
    </w:rPr>
  </w:style>
  <w:style w:type="paragraph" w:styleId="Heading4">
    <w:name w:val="heading 4"/>
    <w:basedOn w:val="Normal"/>
    <w:next w:val="Text4"/>
    <w:rsid w:val="005B7875"/>
    <w:pPr>
      <w:keepNext/>
      <w:numPr>
        <w:ilvl w:val="3"/>
        <w:numId w:val="29"/>
      </w:numPr>
      <w:outlineLvl w:val="3"/>
    </w:pPr>
  </w:style>
  <w:style w:type="paragraph" w:styleId="Heading5">
    <w:name w:val="heading 5"/>
    <w:basedOn w:val="Normal"/>
    <w:next w:val="Normal"/>
    <w:rsid w:val="005B7875"/>
    <w:pPr>
      <w:numPr>
        <w:ilvl w:val="4"/>
        <w:numId w:val="29"/>
      </w:numPr>
      <w:tabs>
        <w:tab w:val="num" w:pos="0"/>
      </w:tabs>
      <w:spacing w:before="240" w:after="60"/>
      <w:outlineLvl w:val="4"/>
    </w:pPr>
    <w:rPr>
      <w:rFonts w:ascii="Arial" w:hAnsi="Arial"/>
      <w:sz w:val="22"/>
    </w:rPr>
  </w:style>
  <w:style w:type="paragraph" w:styleId="Heading6">
    <w:name w:val="heading 6"/>
    <w:basedOn w:val="Normal"/>
    <w:next w:val="Normal"/>
    <w:rsid w:val="005B7875"/>
    <w:pPr>
      <w:numPr>
        <w:ilvl w:val="5"/>
        <w:numId w:val="29"/>
      </w:numPr>
      <w:tabs>
        <w:tab w:val="num" w:pos="0"/>
      </w:tabs>
      <w:spacing w:before="240" w:after="60"/>
      <w:outlineLvl w:val="5"/>
    </w:pPr>
    <w:rPr>
      <w:rFonts w:ascii="Arial" w:hAnsi="Arial"/>
      <w:i/>
      <w:sz w:val="22"/>
    </w:rPr>
  </w:style>
  <w:style w:type="paragraph" w:styleId="Heading7">
    <w:name w:val="heading 7"/>
    <w:basedOn w:val="Normal"/>
    <w:next w:val="Normal"/>
    <w:rsid w:val="005B7875"/>
    <w:pPr>
      <w:numPr>
        <w:ilvl w:val="6"/>
        <w:numId w:val="29"/>
      </w:numPr>
      <w:tabs>
        <w:tab w:val="num" w:pos="0"/>
      </w:tabs>
      <w:spacing w:before="240" w:after="60"/>
      <w:outlineLvl w:val="6"/>
    </w:pPr>
    <w:rPr>
      <w:rFonts w:ascii="Arial" w:hAnsi="Arial"/>
    </w:rPr>
  </w:style>
  <w:style w:type="paragraph" w:styleId="Heading8">
    <w:name w:val="heading 8"/>
    <w:basedOn w:val="Normal"/>
    <w:next w:val="Normal"/>
    <w:rsid w:val="005B7875"/>
    <w:pPr>
      <w:numPr>
        <w:ilvl w:val="7"/>
        <w:numId w:val="29"/>
      </w:numPr>
      <w:tabs>
        <w:tab w:val="num" w:pos="0"/>
      </w:tabs>
      <w:spacing w:before="240" w:after="60"/>
      <w:outlineLvl w:val="7"/>
    </w:pPr>
    <w:rPr>
      <w:rFonts w:ascii="Arial" w:hAnsi="Arial"/>
      <w:i/>
    </w:rPr>
  </w:style>
  <w:style w:type="paragraph" w:styleId="Heading9">
    <w:name w:val="heading 9"/>
    <w:basedOn w:val="Normal"/>
    <w:next w:val="Normal"/>
    <w:rsid w:val="005B7875"/>
    <w:pPr>
      <w:numPr>
        <w:ilvl w:val="8"/>
        <w:numId w:val="29"/>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B7875"/>
    <w:pPr>
      <w:ind w:left="482"/>
    </w:pPr>
  </w:style>
  <w:style w:type="paragraph" w:customStyle="1" w:styleId="Text2">
    <w:name w:val="Text 2"/>
    <w:basedOn w:val="Normal"/>
    <w:rsid w:val="005B7875"/>
    <w:pPr>
      <w:ind w:left="1202"/>
    </w:pPr>
  </w:style>
  <w:style w:type="paragraph" w:customStyle="1" w:styleId="Text3">
    <w:name w:val="Text 3"/>
    <w:basedOn w:val="Normal"/>
    <w:rsid w:val="005B7875"/>
    <w:pPr>
      <w:ind w:left="1202"/>
    </w:pPr>
  </w:style>
  <w:style w:type="paragraph" w:customStyle="1" w:styleId="Text4">
    <w:name w:val="Text 4"/>
    <w:basedOn w:val="Normal"/>
    <w:rsid w:val="005B7875"/>
    <w:pPr>
      <w:ind w:left="1202"/>
    </w:pPr>
  </w:style>
  <w:style w:type="paragraph" w:customStyle="1" w:styleId="Address">
    <w:name w:val="Address"/>
    <w:basedOn w:val="Normal"/>
    <w:rsid w:val="005B7875"/>
  </w:style>
  <w:style w:type="paragraph" w:customStyle="1" w:styleId="AddressTL">
    <w:name w:val="AddressTL"/>
    <w:basedOn w:val="Normal"/>
    <w:next w:val="Normal"/>
    <w:rsid w:val="005B7875"/>
    <w:pPr>
      <w:spacing w:after="720"/>
    </w:pPr>
  </w:style>
  <w:style w:type="paragraph" w:customStyle="1" w:styleId="AddressTR">
    <w:name w:val="AddressTR"/>
    <w:basedOn w:val="Normal"/>
    <w:next w:val="Normal"/>
    <w:rsid w:val="005B7875"/>
    <w:pPr>
      <w:spacing w:after="720"/>
      <w:ind w:left="5103"/>
    </w:pPr>
  </w:style>
  <w:style w:type="paragraph" w:styleId="BlockText">
    <w:name w:val="Block Text"/>
    <w:basedOn w:val="Normal"/>
    <w:rsid w:val="005B7875"/>
    <w:pPr>
      <w:spacing w:after="120"/>
      <w:ind w:left="1440" w:right="1440"/>
    </w:pPr>
  </w:style>
  <w:style w:type="paragraph" w:styleId="BodyText">
    <w:name w:val="Body Text"/>
    <w:basedOn w:val="Normal"/>
    <w:rsid w:val="005B7875"/>
    <w:pPr>
      <w:spacing w:after="120"/>
    </w:pPr>
  </w:style>
  <w:style w:type="paragraph" w:styleId="BodyText2">
    <w:name w:val="Body Text 2"/>
    <w:basedOn w:val="Normal"/>
    <w:rsid w:val="005B7875"/>
    <w:pPr>
      <w:spacing w:after="120" w:line="480" w:lineRule="auto"/>
    </w:pPr>
  </w:style>
  <w:style w:type="paragraph" w:styleId="BodyText3">
    <w:name w:val="Body Text 3"/>
    <w:basedOn w:val="Normal"/>
    <w:rsid w:val="005B7875"/>
    <w:pPr>
      <w:spacing w:after="120"/>
    </w:pPr>
    <w:rPr>
      <w:sz w:val="16"/>
    </w:rPr>
  </w:style>
  <w:style w:type="paragraph" w:styleId="BodyTextFirstIndent">
    <w:name w:val="Body Text First Indent"/>
    <w:basedOn w:val="BodyText"/>
    <w:rsid w:val="005B7875"/>
    <w:pPr>
      <w:ind w:firstLine="210"/>
    </w:pPr>
  </w:style>
  <w:style w:type="paragraph" w:styleId="BodyTextIndent">
    <w:name w:val="Body Text Indent"/>
    <w:basedOn w:val="Normal"/>
    <w:rsid w:val="005B7875"/>
    <w:pPr>
      <w:spacing w:after="120"/>
      <w:ind w:left="283"/>
    </w:pPr>
  </w:style>
  <w:style w:type="paragraph" w:styleId="BodyTextFirstIndent2">
    <w:name w:val="Body Text First Indent 2"/>
    <w:basedOn w:val="BodyTextIndent"/>
    <w:rsid w:val="005B7875"/>
    <w:pPr>
      <w:ind w:firstLine="210"/>
    </w:pPr>
  </w:style>
  <w:style w:type="paragraph" w:styleId="BodyTextIndent2">
    <w:name w:val="Body Text Indent 2"/>
    <w:basedOn w:val="Normal"/>
    <w:rsid w:val="005B7875"/>
    <w:pPr>
      <w:spacing w:after="120" w:line="480" w:lineRule="auto"/>
      <w:ind w:left="283"/>
    </w:pPr>
  </w:style>
  <w:style w:type="paragraph" w:styleId="BodyTextIndent3">
    <w:name w:val="Body Text Indent 3"/>
    <w:basedOn w:val="Normal"/>
    <w:rsid w:val="005B7875"/>
    <w:pPr>
      <w:spacing w:after="120"/>
      <w:ind w:left="283"/>
    </w:pPr>
    <w:rPr>
      <w:sz w:val="16"/>
    </w:rPr>
  </w:style>
  <w:style w:type="paragraph" w:styleId="Caption">
    <w:name w:val="caption"/>
    <w:basedOn w:val="Normal"/>
    <w:next w:val="Normal"/>
    <w:rsid w:val="005B7875"/>
    <w:pPr>
      <w:spacing w:before="120" w:after="120"/>
    </w:pPr>
    <w:rPr>
      <w:b/>
    </w:rPr>
  </w:style>
  <w:style w:type="paragraph" w:customStyle="1" w:styleId="ChapterTitle">
    <w:name w:val="ChapterTitle"/>
    <w:basedOn w:val="Normal"/>
    <w:next w:val="SectionTitle"/>
    <w:rsid w:val="005B7875"/>
    <w:pPr>
      <w:keepNext/>
      <w:spacing w:after="480"/>
      <w:jc w:val="center"/>
    </w:pPr>
    <w:rPr>
      <w:b/>
      <w:sz w:val="32"/>
    </w:rPr>
  </w:style>
  <w:style w:type="paragraph" w:customStyle="1" w:styleId="SectionTitle">
    <w:name w:val="SectionTitle"/>
    <w:basedOn w:val="Normal"/>
    <w:next w:val="Heading1"/>
    <w:rsid w:val="005B7875"/>
    <w:pPr>
      <w:keepNext/>
      <w:spacing w:after="480"/>
      <w:jc w:val="center"/>
    </w:pPr>
    <w:rPr>
      <w:b/>
      <w:smallCaps/>
      <w:sz w:val="28"/>
    </w:rPr>
  </w:style>
  <w:style w:type="paragraph" w:styleId="Closing">
    <w:name w:val="Closing"/>
    <w:basedOn w:val="Normal"/>
    <w:rsid w:val="005B7875"/>
    <w:pPr>
      <w:ind w:left="4252"/>
    </w:pPr>
  </w:style>
  <w:style w:type="paragraph" w:styleId="CommentText">
    <w:name w:val="annotation text"/>
    <w:basedOn w:val="Normal"/>
    <w:link w:val="CommentTextChar"/>
    <w:semiHidden/>
    <w:rsid w:val="005B7875"/>
  </w:style>
  <w:style w:type="paragraph" w:styleId="Date">
    <w:name w:val="Date"/>
    <w:basedOn w:val="Normal"/>
    <w:next w:val="References"/>
    <w:rsid w:val="005B7875"/>
    <w:pPr>
      <w:ind w:left="5103" w:right="-567"/>
    </w:pPr>
  </w:style>
  <w:style w:type="paragraph" w:customStyle="1" w:styleId="References">
    <w:name w:val="References"/>
    <w:basedOn w:val="Normal"/>
    <w:next w:val="AddressTR"/>
    <w:rsid w:val="005B7875"/>
    <w:pPr>
      <w:ind w:left="5103"/>
    </w:pPr>
  </w:style>
  <w:style w:type="paragraph" w:styleId="DocumentMap">
    <w:name w:val="Document Map"/>
    <w:basedOn w:val="Normal"/>
    <w:semiHidden/>
    <w:rsid w:val="005B7875"/>
    <w:pPr>
      <w:shd w:val="clear" w:color="auto" w:fill="000080"/>
    </w:pPr>
    <w:rPr>
      <w:rFonts w:ascii="Tahoma" w:hAnsi="Tahoma"/>
    </w:rPr>
  </w:style>
  <w:style w:type="paragraph" w:customStyle="1" w:styleId="DoubSign">
    <w:name w:val="DoubSign"/>
    <w:basedOn w:val="Normal"/>
    <w:next w:val="Enclosures"/>
    <w:rsid w:val="005B7875"/>
    <w:pPr>
      <w:tabs>
        <w:tab w:val="left" w:pos="5103"/>
      </w:tabs>
      <w:spacing w:before="1200"/>
    </w:pPr>
  </w:style>
  <w:style w:type="paragraph" w:customStyle="1" w:styleId="Enclosures">
    <w:name w:val="Enclosures"/>
    <w:basedOn w:val="Normal"/>
    <w:rsid w:val="005B7875"/>
    <w:pPr>
      <w:keepNext/>
      <w:keepLines/>
      <w:tabs>
        <w:tab w:val="left" w:pos="5642"/>
      </w:tabs>
      <w:spacing w:before="480"/>
      <w:ind w:left="1191" w:hanging="1191"/>
    </w:pPr>
  </w:style>
  <w:style w:type="paragraph" w:styleId="EndnoteText">
    <w:name w:val="endnote text"/>
    <w:basedOn w:val="Normal"/>
    <w:semiHidden/>
    <w:rsid w:val="005B7875"/>
  </w:style>
  <w:style w:type="paragraph" w:styleId="EnvelopeAddress">
    <w:name w:val="envelope address"/>
    <w:basedOn w:val="Normal"/>
    <w:rsid w:val="005B7875"/>
    <w:pPr>
      <w:framePr w:w="7920" w:h="1980" w:hRule="exact" w:hSpace="180" w:wrap="auto" w:hAnchor="page" w:xAlign="center" w:yAlign="bottom"/>
    </w:pPr>
  </w:style>
  <w:style w:type="paragraph" w:styleId="EnvelopeReturn">
    <w:name w:val="envelope return"/>
    <w:basedOn w:val="Normal"/>
    <w:rsid w:val="005B7875"/>
  </w:style>
  <w:style w:type="paragraph" w:styleId="Footer">
    <w:name w:val="footer"/>
    <w:basedOn w:val="Normal"/>
    <w:link w:val="FooterChar"/>
    <w:rsid w:val="005B7875"/>
    <w:pPr>
      <w:ind w:right="-567"/>
    </w:pPr>
    <w:rPr>
      <w:rFonts w:ascii="Arial" w:hAnsi="Arial"/>
      <w:sz w:val="16"/>
    </w:rPr>
  </w:style>
  <w:style w:type="paragraph" w:styleId="FootnoteText">
    <w:name w:val="footnote text"/>
    <w:basedOn w:val="Normal"/>
    <w:link w:val="FootnoteTextChar"/>
    <w:semiHidden/>
    <w:rsid w:val="00AB47E1"/>
    <w:pPr>
      <w:ind w:left="113" w:hanging="113"/>
      <w:contextualSpacing/>
    </w:pPr>
    <w:rPr>
      <w:sz w:val="17"/>
    </w:rPr>
  </w:style>
  <w:style w:type="paragraph" w:styleId="Header">
    <w:name w:val="header"/>
    <w:basedOn w:val="Normal"/>
    <w:link w:val="HeaderChar"/>
    <w:uiPriority w:val="99"/>
    <w:rsid w:val="005B7875"/>
    <w:pPr>
      <w:tabs>
        <w:tab w:val="center" w:pos="4153"/>
        <w:tab w:val="right" w:pos="8306"/>
      </w:tabs>
    </w:pPr>
  </w:style>
  <w:style w:type="paragraph" w:styleId="Index1">
    <w:name w:val="index 1"/>
    <w:basedOn w:val="Normal"/>
    <w:next w:val="Normal"/>
    <w:autoRedefine/>
    <w:semiHidden/>
    <w:rsid w:val="005B7875"/>
    <w:pPr>
      <w:ind w:left="240" w:hanging="240"/>
    </w:pPr>
  </w:style>
  <w:style w:type="paragraph" w:styleId="Index2">
    <w:name w:val="index 2"/>
    <w:basedOn w:val="Normal"/>
    <w:next w:val="Normal"/>
    <w:autoRedefine/>
    <w:semiHidden/>
    <w:rsid w:val="005B7875"/>
    <w:pPr>
      <w:ind w:left="480" w:hanging="240"/>
    </w:pPr>
  </w:style>
  <w:style w:type="paragraph" w:styleId="Index3">
    <w:name w:val="index 3"/>
    <w:basedOn w:val="Normal"/>
    <w:next w:val="Normal"/>
    <w:autoRedefine/>
    <w:semiHidden/>
    <w:rsid w:val="005B7875"/>
    <w:pPr>
      <w:ind w:left="720" w:hanging="240"/>
    </w:pPr>
  </w:style>
  <w:style w:type="paragraph" w:styleId="Index4">
    <w:name w:val="index 4"/>
    <w:basedOn w:val="Normal"/>
    <w:next w:val="Normal"/>
    <w:autoRedefine/>
    <w:semiHidden/>
    <w:rsid w:val="005B7875"/>
    <w:pPr>
      <w:ind w:left="960" w:hanging="240"/>
    </w:pPr>
  </w:style>
  <w:style w:type="paragraph" w:styleId="Index5">
    <w:name w:val="index 5"/>
    <w:basedOn w:val="Normal"/>
    <w:next w:val="Normal"/>
    <w:autoRedefine/>
    <w:semiHidden/>
    <w:rsid w:val="005B7875"/>
    <w:pPr>
      <w:ind w:left="1200" w:hanging="240"/>
    </w:pPr>
  </w:style>
  <w:style w:type="paragraph" w:styleId="Index6">
    <w:name w:val="index 6"/>
    <w:basedOn w:val="Normal"/>
    <w:next w:val="Normal"/>
    <w:autoRedefine/>
    <w:semiHidden/>
    <w:rsid w:val="005B7875"/>
    <w:pPr>
      <w:ind w:left="1440" w:hanging="240"/>
    </w:pPr>
  </w:style>
  <w:style w:type="paragraph" w:styleId="Index7">
    <w:name w:val="index 7"/>
    <w:basedOn w:val="Normal"/>
    <w:next w:val="Normal"/>
    <w:autoRedefine/>
    <w:semiHidden/>
    <w:rsid w:val="005B7875"/>
    <w:pPr>
      <w:ind w:left="1680" w:hanging="240"/>
    </w:pPr>
  </w:style>
  <w:style w:type="paragraph" w:styleId="Index8">
    <w:name w:val="index 8"/>
    <w:basedOn w:val="Normal"/>
    <w:next w:val="Normal"/>
    <w:autoRedefine/>
    <w:semiHidden/>
    <w:rsid w:val="005B7875"/>
    <w:pPr>
      <w:ind w:left="1920" w:hanging="240"/>
    </w:pPr>
  </w:style>
  <w:style w:type="paragraph" w:styleId="Index9">
    <w:name w:val="index 9"/>
    <w:basedOn w:val="Normal"/>
    <w:next w:val="Normal"/>
    <w:autoRedefine/>
    <w:semiHidden/>
    <w:rsid w:val="005B7875"/>
    <w:pPr>
      <w:ind w:left="2160" w:hanging="240"/>
    </w:pPr>
  </w:style>
  <w:style w:type="paragraph" w:styleId="IndexHeading">
    <w:name w:val="index heading"/>
    <w:basedOn w:val="Normal"/>
    <w:next w:val="Index1"/>
    <w:semiHidden/>
    <w:rsid w:val="005B7875"/>
    <w:rPr>
      <w:rFonts w:ascii="Arial" w:hAnsi="Arial"/>
      <w:b/>
    </w:rPr>
  </w:style>
  <w:style w:type="paragraph" w:styleId="List">
    <w:name w:val="List"/>
    <w:basedOn w:val="Normal"/>
    <w:rsid w:val="005B7875"/>
    <w:pPr>
      <w:ind w:left="283" w:hanging="283"/>
    </w:pPr>
  </w:style>
  <w:style w:type="paragraph" w:styleId="List2">
    <w:name w:val="List 2"/>
    <w:basedOn w:val="Normal"/>
    <w:rsid w:val="005B7875"/>
    <w:pPr>
      <w:ind w:left="566" w:hanging="283"/>
    </w:pPr>
  </w:style>
  <w:style w:type="paragraph" w:styleId="List3">
    <w:name w:val="List 3"/>
    <w:basedOn w:val="Normal"/>
    <w:rsid w:val="005B7875"/>
    <w:pPr>
      <w:ind w:left="849" w:hanging="283"/>
    </w:pPr>
  </w:style>
  <w:style w:type="paragraph" w:styleId="List4">
    <w:name w:val="List 4"/>
    <w:basedOn w:val="Normal"/>
    <w:rsid w:val="005B7875"/>
    <w:pPr>
      <w:ind w:left="1132" w:hanging="283"/>
    </w:pPr>
  </w:style>
  <w:style w:type="paragraph" w:styleId="List5">
    <w:name w:val="List 5"/>
    <w:basedOn w:val="Normal"/>
    <w:rsid w:val="005B7875"/>
    <w:pPr>
      <w:ind w:left="1415" w:hanging="283"/>
    </w:pPr>
  </w:style>
  <w:style w:type="paragraph" w:styleId="ListBullet">
    <w:name w:val="List Bullet"/>
    <w:basedOn w:val="Normal"/>
    <w:rsid w:val="005B7875"/>
    <w:pPr>
      <w:numPr>
        <w:numId w:val="4"/>
      </w:numPr>
    </w:pPr>
  </w:style>
  <w:style w:type="paragraph" w:styleId="ListBullet2">
    <w:name w:val="List Bullet 2"/>
    <w:basedOn w:val="Text2"/>
    <w:rsid w:val="005B7875"/>
    <w:pPr>
      <w:numPr>
        <w:numId w:val="6"/>
      </w:numPr>
      <w:tabs>
        <w:tab w:val="clear" w:pos="2302"/>
      </w:tabs>
    </w:pPr>
  </w:style>
  <w:style w:type="paragraph" w:styleId="ListBullet3">
    <w:name w:val="List Bullet 3"/>
    <w:basedOn w:val="Text3"/>
    <w:rsid w:val="005B7875"/>
    <w:pPr>
      <w:numPr>
        <w:numId w:val="7"/>
      </w:numPr>
      <w:tabs>
        <w:tab w:val="clear" w:pos="2302"/>
      </w:tabs>
    </w:pPr>
  </w:style>
  <w:style w:type="paragraph" w:styleId="ListBullet4">
    <w:name w:val="List Bullet 4"/>
    <w:basedOn w:val="Text4"/>
    <w:rsid w:val="005B7875"/>
    <w:pPr>
      <w:numPr>
        <w:numId w:val="8"/>
      </w:numPr>
      <w:tabs>
        <w:tab w:val="clear" w:pos="2302"/>
      </w:tabs>
    </w:pPr>
  </w:style>
  <w:style w:type="paragraph" w:styleId="ListBullet5">
    <w:name w:val="List Bullet 5"/>
    <w:basedOn w:val="Normal"/>
    <w:autoRedefine/>
    <w:rsid w:val="005B7875"/>
    <w:pPr>
      <w:numPr>
        <w:numId w:val="1"/>
      </w:numPr>
    </w:pPr>
  </w:style>
  <w:style w:type="paragraph" w:styleId="ListContinue">
    <w:name w:val="List Continue"/>
    <w:basedOn w:val="Normal"/>
    <w:rsid w:val="005B7875"/>
    <w:pPr>
      <w:spacing w:after="120"/>
      <w:ind w:left="283"/>
    </w:pPr>
  </w:style>
  <w:style w:type="paragraph" w:styleId="ListContinue2">
    <w:name w:val="List Continue 2"/>
    <w:basedOn w:val="Normal"/>
    <w:rsid w:val="005B7875"/>
    <w:pPr>
      <w:spacing w:after="120"/>
      <w:ind w:left="566"/>
    </w:pPr>
  </w:style>
  <w:style w:type="paragraph" w:styleId="ListContinue3">
    <w:name w:val="List Continue 3"/>
    <w:basedOn w:val="Normal"/>
    <w:rsid w:val="005B7875"/>
    <w:pPr>
      <w:spacing w:after="120"/>
      <w:ind w:left="849"/>
    </w:pPr>
  </w:style>
  <w:style w:type="paragraph" w:styleId="ListContinue4">
    <w:name w:val="List Continue 4"/>
    <w:basedOn w:val="Normal"/>
    <w:rsid w:val="005B7875"/>
    <w:pPr>
      <w:spacing w:after="120"/>
      <w:ind w:left="1132"/>
    </w:pPr>
  </w:style>
  <w:style w:type="paragraph" w:styleId="ListContinue5">
    <w:name w:val="List Continue 5"/>
    <w:basedOn w:val="Normal"/>
    <w:rsid w:val="005B7875"/>
    <w:pPr>
      <w:spacing w:after="120"/>
      <w:ind w:left="1415"/>
    </w:pPr>
  </w:style>
  <w:style w:type="paragraph" w:styleId="ListNumber">
    <w:name w:val="List Number"/>
    <w:basedOn w:val="Normal"/>
    <w:rsid w:val="008D7FC9"/>
    <w:pPr>
      <w:numPr>
        <w:numId w:val="14"/>
      </w:numPr>
    </w:pPr>
  </w:style>
  <w:style w:type="paragraph" w:styleId="ListNumber2">
    <w:name w:val="List Number 2"/>
    <w:basedOn w:val="Text2"/>
    <w:rsid w:val="005B7875"/>
    <w:pPr>
      <w:numPr>
        <w:numId w:val="16"/>
      </w:numPr>
      <w:tabs>
        <w:tab w:val="clear" w:pos="2302"/>
      </w:tabs>
    </w:pPr>
  </w:style>
  <w:style w:type="paragraph" w:styleId="ListNumber3">
    <w:name w:val="List Number 3"/>
    <w:basedOn w:val="Text3"/>
    <w:rsid w:val="005B7875"/>
    <w:pPr>
      <w:numPr>
        <w:numId w:val="17"/>
      </w:numPr>
      <w:tabs>
        <w:tab w:val="clear" w:pos="2302"/>
      </w:tabs>
    </w:pPr>
  </w:style>
  <w:style w:type="paragraph" w:styleId="ListNumber4">
    <w:name w:val="List Number 4"/>
    <w:basedOn w:val="Text4"/>
    <w:rsid w:val="005B7875"/>
    <w:pPr>
      <w:numPr>
        <w:numId w:val="18"/>
      </w:numPr>
      <w:tabs>
        <w:tab w:val="clear" w:pos="2302"/>
      </w:tabs>
    </w:pPr>
  </w:style>
  <w:style w:type="paragraph" w:styleId="ListNumber5">
    <w:name w:val="List Number 5"/>
    <w:basedOn w:val="Normal"/>
    <w:rsid w:val="005B7875"/>
    <w:pPr>
      <w:numPr>
        <w:numId w:val="2"/>
      </w:numPr>
    </w:pPr>
  </w:style>
  <w:style w:type="paragraph" w:styleId="MacroText">
    <w:name w:val="macro"/>
    <w:semiHidden/>
    <w:rsid w:val="005B787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5B78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5B7875"/>
    <w:pPr>
      <w:ind w:left="720"/>
    </w:pPr>
  </w:style>
  <w:style w:type="paragraph" w:styleId="NoteHeading">
    <w:name w:val="Note Heading"/>
    <w:basedOn w:val="Normal"/>
    <w:next w:val="Normal"/>
    <w:rsid w:val="005B7875"/>
  </w:style>
  <w:style w:type="paragraph" w:customStyle="1" w:styleId="NoteHead">
    <w:name w:val="NoteHead"/>
    <w:basedOn w:val="Normal"/>
    <w:next w:val="Subject"/>
    <w:rsid w:val="005B7875"/>
    <w:pPr>
      <w:spacing w:before="720" w:after="720"/>
      <w:jc w:val="center"/>
    </w:pPr>
    <w:rPr>
      <w:b/>
      <w:smallCaps/>
    </w:rPr>
  </w:style>
  <w:style w:type="paragraph" w:customStyle="1" w:styleId="Subject">
    <w:name w:val="Subject"/>
    <w:basedOn w:val="Normal"/>
    <w:next w:val="Normal"/>
    <w:rsid w:val="005B7875"/>
    <w:pPr>
      <w:spacing w:after="480"/>
      <w:ind w:left="1531" w:hanging="1531"/>
    </w:pPr>
    <w:rPr>
      <w:b/>
    </w:rPr>
  </w:style>
  <w:style w:type="paragraph" w:customStyle="1" w:styleId="NoteList">
    <w:name w:val="NoteList"/>
    <w:basedOn w:val="Normal"/>
    <w:next w:val="Subject"/>
    <w:rsid w:val="005B7875"/>
    <w:pPr>
      <w:tabs>
        <w:tab w:val="left" w:pos="5823"/>
      </w:tabs>
      <w:spacing w:before="720" w:after="720"/>
      <w:ind w:left="5104" w:hanging="3119"/>
    </w:pPr>
    <w:rPr>
      <w:b/>
      <w:smallCaps/>
    </w:rPr>
  </w:style>
  <w:style w:type="paragraph" w:customStyle="1" w:styleId="NumPar1">
    <w:name w:val="NumPar 1"/>
    <w:basedOn w:val="Heading1"/>
    <w:next w:val="Text1"/>
    <w:rsid w:val="005B7875"/>
    <w:pPr>
      <w:keepNext w:val="0"/>
      <w:numPr>
        <w:numId w:val="0"/>
      </w:numPr>
      <w:spacing w:before="0"/>
      <w:ind w:left="482"/>
      <w:outlineLvl w:val="9"/>
    </w:pPr>
    <w:rPr>
      <w:b w:val="0"/>
      <w:smallCaps w:val="0"/>
    </w:rPr>
  </w:style>
  <w:style w:type="paragraph" w:customStyle="1" w:styleId="NumPar2">
    <w:name w:val="NumPar 2"/>
    <w:basedOn w:val="Heading2"/>
    <w:next w:val="Text2"/>
    <w:rsid w:val="005B7875"/>
    <w:pPr>
      <w:keepNext w:val="0"/>
      <w:numPr>
        <w:numId w:val="3"/>
      </w:numPr>
      <w:outlineLvl w:val="9"/>
    </w:pPr>
    <w:rPr>
      <w:b w:val="0"/>
    </w:rPr>
  </w:style>
  <w:style w:type="paragraph" w:customStyle="1" w:styleId="NumPar3">
    <w:name w:val="NumPar 3"/>
    <w:basedOn w:val="Heading3"/>
    <w:next w:val="Text3"/>
    <w:rsid w:val="005B7875"/>
    <w:pPr>
      <w:keepNext w:val="0"/>
      <w:numPr>
        <w:numId w:val="3"/>
      </w:numPr>
      <w:outlineLvl w:val="9"/>
    </w:pPr>
    <w:rPr>
      <w:i w:val="0"/>
    </w:rPr>
  </w:style>
  <w:style w:type="paragraph" w:customStyle="1" w:styleId="NumPar4">
    <w:name w:val="NumPar 4"/>
    <w:basedOn w:val="Heading4"/>
    <w:next w:val="Text4"/>
    <w:rsid w:val="005B7875"/>
    <w:pPr>
      <w:keepNext w:val="0"/>
      <w:numPr>
        <w:numId w:val="3"/>
      </w:numPr>
      <w:outlineLvl w:val="9"/>
    </w:pPr>
  </w:style>
  <w:style w:type="paragraph" w:customStyle="1" w:styleId="PartTitle">
    <w:name w:val="PartTitle"/>
    <w:basedOn w:val="Normal"/>
    <w:next w:val="ChapterTitle"/>
    <w:rsid w:val="005B7875"/>
    <w:pPr>
      <w:keepNext/>
      <w:pageBreakBefore/>
      <w:spacing w:after="480"/>
      <w:jc w:val="center"/>
    </w:pPr>
    <w:rPr>
      <w:b/>
      <w:sz w:val="36"/>
    </w:rPr>
  </w:style>
  <w:style w:type="paragraph" w:styleId="PlainText">
    <w:name w:val="Plain Text"/>
    <w:basedOn w:val="Normal"/>
    <w:rsid w:val="005B7875"/>
    <w:rPr>
      <w:rFonts w:ascii="Courier New" w:hAnsi="Courier New"/>
    </w:rPr>
  </w:style>
  <w:style w:type="paragraph" w:styleId="Salutation">
    <w:name w:val="Salutation"/>
    <w:basedOn w:val="Normal"/>
    <w:next w:val="Normal"/>
    <w:rsid w:val="005B7875"/>
  </w:style>
  <w:style w:type="paragraph" w:styleId="Signature">
    <w:name w:val="Signature"/>
    <w:basedOn w:val="Normal"/>
    <w:next w:val="Enclosures"/>
    <w:rsid w:val="005B7875"/>
    <w:pPr>
      <w:tabs>
        <w:tab w:val="left" w:pos="5103"/>
      </w:tabs>
      <w:spacing w:before="1200"/>
      <w:ind w:left="5103"/>
      <w:jc w:val="center"/>
    </w:pPr>
  </w:style>
  <w:style w:type="paragraph" w:styleId="Subtitle">
    <w:name w:val="Subtitle"/>
    <w:basedOn w:val="Normal"/>
    <w:rsid w:val="005B7875"/>
    <w:pPr>
      <w:spacing w:after="60"/>
      <w:jc w:val="center"/>
      <w:outlineLvl w:val="1"/>
    </w:pPr>
    <w:rPr>
      <w:rFonts w:ascii="Arial" w:hAnsi="Arial"/>
    </w:rPr>
  </w:style>
  <w:style w:type="paragraph" w:customStyle="1" w:styleId="SubTitle1">
    <w:name w:val="SubTitle 1"/>
    <w:basedOn w:val="Normal"/>
    <w:next w:val="SubTitle2"/>
    <w:rsid w:val="005B7875"/>
    <w:pPr>
      <w:jc w:val="center"/>
    </w:pPr>
    <w:rPr>
      <w:b/>
      <w:sz w:val="40"/>
    </w:rPr>
  </w:style>
  <w:style w:type="paragraph" w:customStyle="1" w:styleId="SubTitle2">
    <w:name w:val="SubTitle 2"/>
    <w:basedOn w:val="Normal"/>
    <w:rsid w:val="005B7875"/>
    <w:pPr>
      <w:jc w:val="center"/>
    </w:pPr>
    <w:rPr>
      <w:b/>
      <w:sz w:val="32"/>
    </w:rPr>
  </w:style>
  <w:style w:type="paragraph" w:styleId="TableofAuthorities">
    <w:name w:val="table of authorities"/>
    <w:basedOn w:val="Normal"/>
    <w:next w:val="Normal"/>
    <w:semiHidden/>
    <w:rsid w:val="005B7875"/>
    <w:pPr>
      <w:ind w:left="240" w:hanging="240"/>
    </w:pPr>
  </w:style>
  <w:style w:type="paragraph" w:styleId="TableofFigures">
    <w:name w:val="table of figures"/>
    <w:basedOn w:val="Normal"/>
    <w:next w:val="Normal"/>
    <w:semiHidden/>
    <w:rsid w:val="005B7875"/>
    <w:pPr>
      <w:ind w:left="480" w:hanging="480"/>
    </w:pPr>
  </w:style>
  <w:style w:type="paragraph" w:styleId="Title">
    <w:name w:val="Title"/>
    <w:basedOn w:val="Normal"/>
    <w:next w:val="SubTitle1"/>
    <w:rsid w:val="005B7875"/>
    <w:pPr>
      <w:spacing w:after="480"/>
      <w:jc w:val="center"/>
    </w:pPr>
    <w:rPr>
      <w:b/>
      <w:kern w:val="28"/>
      <w:sz w:val="48"/>
    </w:rPr>
  </w:style>
  <w:style w:type="paragraph" w:styleId="TOAHeading">
    <w:name w:val="toa heading"/>
    <w:basedOn w:val="Normal"/>
    <w:next w:val="Normal"/>
    <w:semiHidden/>
    <w:rsid w:val="005B7875"/>
    <w:pPr>
      <w:spacing w:before="120"/>
    </w:pPr>
    <w:rPr>
      <w:rFonts w:ascii="Arial" w:hAnsi="Arial"/>
      <w:b/>
    </w:rPr>
  </w:style>
  <w:style w:type="paragraph" w:styleId="TOC1">
    <w:name w:val="toc 1"/>
    <w:basedOn w:val="Normal"/>
    <w:next w:val="Normal"/>
    <w:autoRedefine/>
    <w:uiPriority w:val="39"/>
    <w:rsid w:val="005B7875"/>
    <w:pPr>
      <w:tabs>
        <w:tab w:val="clear" w:pos="2302"/>
      </w:tabs>
      <w:spacing w:before="240" w:after="120"/>
      <w:jc w:val="left"/>
    </w:pPr>
    <w:rPr>
      <w:rFonts w:asciiTheme="minorHAnsi" w:hAnsiTheme="minorHAnsi"/>
      <w:b/>
      <w:bCs/>
      <w:caps/>
      <w:sz w:val="22"/>
      <w:szCs w:val="22"/>
      <w:u w:val="single"/>
    </w:rPr>
  </w:style>
  <w:style w:type="paragraph" w:styleId="TOC2">
    <w:name w:val="toc 2"/>
    <w:basedOn w:val="Normal"/>
    <w:next w:val="Normal"/>
    <w:uiPriority w:val="39"/>
    <w:rsid w:val="005B7875"/>
    <w:pPr>
      <w:tabs>
        <w:tab w:val="clear" w:pos="2302"/>
      </w:tabs>
      <w:spacing w:after="0"/>
      <w:jc w:val="left"/>
    </w:pPr>
    <w:rPr>
      <w:rFonts w:asciiTheme="minorHAnsi" w:hAnsiTheme="minorHAnsi"/>
      <w:b/>
      <w:bCs/>
      <w:smallCaps/>
      <w:sz w:val="22"/>
      <w:szCs w:val="22"/>
    </w:rPr>
  </w:style>
  <w:style w:type="paragraph" w:styleId="TOC3">
    <w:name w:val="toc 3"/>
    <w:basedOn w:val="Normal"/>
    <w:next w:val="Normal"/>
    <w:uiPriority w:val="39"/>
    <w:rsid w:val="005B7875"/>
    <w:pPr>
      <w:tabs>
        <w:tab w:val="clear" w:pos="2302"/>
      </w:tabs>
      <w:spacing w:after="0"/>
      <w:jc w:val="left"/>
    </w:pPr>
    <w:rPr>
      <w:rFonts w:asciiTheme="minorHAnsi" w:hAnsiTheme="minorHAnsi"/>
      <w:smallCaps/>
      <w:sz w:val="22"/>
      <w:szCs w:val="22"/>
    </w:rPr>
  </w:style>
  <w:style w:type="paragraph" w:styleId="TOC4">
    <w:name w:val="toc 4"/>
    <w:basedOn w:val="Normal"/>
    <w:next w:val="Normal"/>
    <w:semiHidden/>
    <w:rsid w:val="005B7875"/>
    <w:pPr>
      <w:tabs>
        <w:tab w:val="clear" w:pos="2302"/>
      </w:tabs>
      <w:spacing w:after="0"/>
      <w:jc w:val="left"/>
    </w:pPr>
    <w:rPr>
      <w:rFonts w:asciiTheme="minorHAnsi" w:hAnsiTheme="minorHAnsi"/>
      <w:sz w:val="22"/>
      <w:szCs w:val="22"/>
    </w:rPr>
  </w:style>
  <w:style w:type="paragraph" w:styleId="TOC5">
    <w:name w:val="toc 5"/>
    <w:basedOn w:val="Normal"/>
    <w:next w:val="Normal"/>
    <w:semiHidden/>
    <w:rsid w:val="005B7875"/>
    <w:pPr>
      <w:tabs>
        <w:tab w:val="clear" w:pos="2302"/>
      </w:tabs>
      <w:spacing w:after="0"/>
      <w:jc w:val="left"/>
    </w:pPr>
    <w:rPr>
      <w:rFonts w:asciiTheme="minorHAnsi" w:hAnsiTheme="minorHAnsi"/>
      <w:sz w:val="22"/>
      <w:szCs w:val="22"/>
    </w:rPr>
  </w:style>
  <w:style w:type="paragraph" w:styleId="TOC6">
    <w:name w:val="toc 6"/>
    <w:basedOn w:val="Normal"/>
    <w:next w:val="Normal"/>
    <w:autoRedefine/>
    <w:semiHidden/>
    <w:rsid w:val="005B7875"/>
    <w:pPr>
      <w:tabs>
        <w:tab w:val="clear" w:pos="2302"/>
      </w:tabs>
      <w:spacing w:after="0"/>
      <w:jc w:val="left"/>
    </w:pPr>
    <w:rPr>
      <w:rFonts w:asciiTheme="minorHAnsi" w:hAnsiTheme="minorHAnsi"/>
      <w:sz w:val="22"/>
      <w:szCs w:val="22"/>
    </w:rPr>
  </w:style>
  <w:style w:type="paragraph" w:styleId="TOC7">
    <w:name w:val="toc 7"/>
    <w:basedOn w:val="Normal"/>
    <w:next w:val="Normal"/>
    <w:autoRedefine/>
    <w:semiHidden/>
    <w:rsid w:val="005B7875"/>
    <w:pPr>
      <w:tabs>
        <w:tab w:val="clear" w:pos="2302"/>
      </w:tabs>
      <w:spacing w:after="0"/>
      <w:jc w:val="left"/>
    </w:pPr>
    <w:rPr>
      <w:rFonts w:asciiTheme="minorHAnsi" w:hAnsiTheme="minorHAnsi"/>
      <w:sz w:val="22"/>
      <w:szCs w:val="22"/>
    </w:rPr>
  </w:style>
  <w:style w:type="paragraph" w:styleId="TOC8">
    <w:name w:val="toc 8"/>
    <w:basedOn w:val="Normal"/>
    <w:next w:val="Normal"/>
    <w:autoRedefine/>
    <w:semiHidden/>
    <w:rsid w:val="005B7875"/>
    <w:pPr>
      <w:tabs>
        <w:tab w:val="clear" w:pos="2302"/>
      </w:tabs>
      <w:spacing w:after="0"/>
      <w:jc w:val="left"/>
    </w:pPr>
    <w:rPr>
      <w:rFonts w:asciiTheme="minorHAnsi" w:hAnsiTheme="minorHAnsi"/>
      <w:sz w:val="22"/>
      <w:szCs w:val="22"/>
    </w:rPr>
  </w:style>
  <w:style w:type="paragraph" w:styleId="TOC9">
    <w:name w:val="toc 9"/>
    <w:basedOn w:val="Normal"/>
    <w:next w:val="Normal"/>
    <w:autoRedefine/>
    <w:semiHidden/>
    <w:rsid w:val="005B7875"/>
    <w:pPr>
      <w:tabs>
        <w:tab w:val="clear" w:pos="2302"/>
      </w:tabs>
      <w:spacing w:after="0"/>
      <w:jc w:val="left"/>
    </w:pPr>
    <w:rPr>
      <w:rFonts w:asciiTheme="minorHAnsi" w:hAnsiTheme="minorHAnsi"/>
      <w:sz w:val="22"/>
      <w:szCs w:val="22"/>
    </w:rPr>
  </w:style>
  <w:style w:type="paragraph" w:customStyle="1" w:styleId="YReferences">
    <w:name w:val="YReferences"/>
    <w:basedOn w:val="Normal"/>
    <w:next w:val="Normal"/>
    <w:rsid w:val="005B7875"/>
    <w:pPr>
      <w:spacing w:after="480"/>
      <w:ind w:left="1531" w:hanging="1531"/>
    </w:pPr>
  </w:style>
  <w:style w:type="paragraph" w:customStyle="1" w:styleId="ListBullet1">
    <w:name w:val="List Bullet 1"/>
    <w:basedOn w:val="Text1"/>
    <w:rsid w:val="005B7875"/>
    <w:pPr>
      <w:numPr>
        <w:numId w:val="5"/>
      </w:numPr>
    </w:pPr>
  </w:style>
  <w:style w:type="paragraph" w:customStyle="1" w:styleId="ListDash">
    <w:name w:val="List Dash"/>
    <w:basedOn w:val="Normal"/>
    <w:rsid w:val="005B7875"/>
    <w:pPr>
      <w:numPr>
        <w:numId w:val="9"/>
      </w:numPr>
    </w:pPr>
  </w:style>
  <w:style w:type="paragraph" w:customStyle="1" w:styleId="ListDash1">
    <w:name w:val="List Dash 1"/>
    <w:basedOn w:val="Text1"/>
    <w:rsid w:val="005B7875"/>
    <w:pPr>
      <w:numPr>
        <w:numId w:val="10"/>
      </w:numPr>
    </w:pPr>
  </w:style>
  <w:style w:type="paragraph" w:customStyle="1" w:styleId="ListDash2">
    <w:name w:val="List Dash 2"/>
    <w:basedOn w:val="Text2"/>
    <w:rsid w:val="005B7875"/>
    <w:pPr>
      <w:numPr>
        <w:numId w:val="11"/>
      </w:numPr>
      <w:tabs>
        <w:tab w:val="clear" w:pos="2302"/>
      </w:tabs>
    </w:pPr>
  </w:style>
  <w:style w:type="paragraph" w:customStyle="1" w:styleId="ListDash3">
    <w:name w:val="List Dash 3"/>
    <w:basedOn w:val="Text3"/>
    <w:rsid w:val="005B7875"/>
    <w:pPr>
      <w:numPr>
        <w:numId w:val="12"/>
      </w:numPr>
      <w:tabs>
        <w:tab w:val="clear" w:pos="2302"/>
      </w:tabs>
    </w:pPr>
  </w:style>
  <w:style w:type="paragraph" w:customStyle="1" w:styleId="ListDash4">
    <w:name w:val="List Dash 4"/>
    <w:basedOn w:val="Text4"/>
    <w:rsid w:val="005B7875"/>
    <w:pPr>
      <w:numPr>
        <w:numId w:val="13"/>
      </w:numPr>
      <w:tabs>
        <w:tab w:val="clear" w:pos="2302"/>
      </w:tabs>
    </w:pPr>
  </w:style>
  <w:style w:type="paragraph" w:customStyle="1" w:styleId="ListNumberLevel2">
    <w:name w:val="List Number (Level 2)"/>
    <w:basedOn w:val="Normal"/>
    <w:rsid w:val="005B7875"/>
    <w:pPr>
      <w:numPr>
        <w:ilvl w:val="1"/>
        <w:numId w:val="14"/>
      </w:numPr>
    </w:pPr>
  </w:style>
  <w:style w:type="paragraph" w:customStyle="1" w:styleId="ListNumberLevel3">
    <w:name w:val="List Number (Level 3)"/>
    <w:basedOn w:val="Normal"/>
    <w:rsid w:val="005B7875"/>
    <w:pPr>
      <w:numPr>
        <w:ilvl w:val="2"/>
        <w:numId w:val="14"/>
      </w:numPr>
    </w:pPr>
  </w:style>
  <w:style w:type="paragraph" w:customStyle="1" w:styleId="ListNumberLevel4">
    <w:name w:val="List Number (Level 4)"/>
    <w:basedOn w:val="Normal"/>
    <w:rsid w:val="005B7875"/>
    <w:pPr>
      <w:numPr>
        <w:ilvl w:val="3"/>
        <w:numId w:val="14"/>
      </w:numPr>
    </w:pPr>
  </w:style>
  <w:style w:type="paragraph" w:customStyle="1" w:styleId="ListNumber1">
    <w:name w:val="List Number 1"/>
    <w:basedOn w:val="Text1"/>
    <w:rsid w:val="005B7875"/>
    <w:pPr>
      <w:numPr>
        <w:numId w:val="15"/>
      </w:numPr>
    </w:pPr>
  </w:style>
  <w:style w:type="paragraph" w:customStyle="1" w:styleId="ListNumber1Level2">
    <w:name w:val="List Number 1 (Level 2)"/>
    <w:basedOn w:val="Text1"/>
    <w:rsid w:val="005B7875"/>
    <w:pPr>
      <w:numPr>
        <w:ilvl w:val="1"/>
        <w:numId w:val="15"/>
      </w:numPr>
    </w:pPr>
  </w:style>
  <w:style w:type="paragraph" w:customStyle="1" w:styleId="ListNumber1Level3">
    <w:name w:val="List Number 1 (Level 3)"/>
    <w:basedOn w:val="Text1"/>
    <w:rsid w:val="005B7875"/>
    <w:pPr>
      <w:numPr>
        <w:ilvl w:val="2"/>
        <w:numId w:val="15"/>
      </w:numPr>
    </w:pPr>
  </w:style>
  <w:style w:type="paragraph" w:customStyle="1" w:styleId="ListNumber1Level4">
    <w:name w:val="List Number 1 (Level 4)"/>
    <w:basedOn w:val="Text1"/>
    <w:rsid w:val="005B7875"/>
    <w:pPr>
      <w:numPr>
        <w:ilvl w:val="3"/>
        <w:numId w:val="15"/>
      </w:numPr>
    </w:pPr>
  </w:style>
  <w:style w:type="paragraph" w:customStyle="1" w:styleId="ListNumber2Level2">
    <w:name w:val="List Number 2 (Level 2)"/>
    <w:basedOn w:val="Text2"/>
    <w:rsid w:val="005B7875"/>
    <w:pPr>
      <w:numPr>
        <w:ilvl w:val="1"/>
        <w:numId w:val="16"/>
      </w:numPr>
      <w:tabs>
        <w:tab w:val="clear" w:pos="2302"/>
      </w:tabs>
    </w:pPr>
  </w:style>
  <w:style w:type="paragraph" w:customStyle="1" w:styleId="ListNumber2Level3">
    <w:name w:val="List Number 2 (Level 3)"/>
    <w:basedOn w:val="Text2"/>
    <w:rsid w:val="005B7875"/>
    <w:pPr>
      <w:numPr>
        <w:ilvl w:val="2"/>
        <w:numId w:val="16"/>
      </w:numPr>
      <w:tabs>
        <w:tab w:val="clear" w:pos="2302"/>
      </w:tabs>
    </w:pPr>
  </w:style>
  <w:style w:type="paragraph" w:customStyle="1" w:styleId="ListNumber2Level4">
    <w:name w:val="List Number 2 (Level 4)"/>
    <w:basedOn w:val="Text2"/>
    <w:rsid w:val="005B7875"/>
    <w:pPr>
      <w:numPr>
        <w:ilvl w:val="3"/>
        <w:numId w:val="16"/>
      </w:numPr>
      <w:tabs>
        <w:tab w:val="clear" w:pos="2302"/>
      </w:tabs>
    </w:pPr>
  </w:style>
  <w:style w:type="paragraph" w:customStyle="1" w:styleId="ListNumber3Level2">
    <w:name w:val="List Number 3 (Level 2)"/>
    <w:basedOn w:val="Text3"/>
    <w:rsid w:val="005B7875"/>
    <w:pPr>
      <w:numPr>
        <w:ilvl w:val="1"/>
        <w:numId w:val="17"/>
      </w:numPr>
      <w:tabs>
        <w:tab w:val="clear" w:pos="2302"/>
      </w:tabs>
    </w:pPr>
  </w:style>
  <w:style w:type="paragraph" w:customStyle="1" w:styleId="ListNumber3Level3">
    <w:name w:val="List Number 3 (Level 3)"/>
    <w:basedOn w:val="Text3"/>
    <w:rsid w:val="005B7875"/>
    <w:pPr>
      <w:numPr>
        <w:ilvl w:val="2"/>
        <w:numId w:val="17"/>
      </w:numPr>
      <w:tabs>
        <w:tab w:val="clear" w:pos="2302"/>
      </w:tabs>
    </w:pPr>
  </w:style>
  <w:style w:type="paragraph" w:customStyle="1" w:styleId="ListNumber3Level4">
    <w:name w:val="List Number 3 (Level 4)"/>
    <w:basedOn w:val="Text3"/>
    <w:rsid w:val="005B7875"/>
    <w:pPr>
      <w:numPr>
        <w:ilvl w:val="3"/>
        <w:numId w:val="17"/>
      </w:numPr>
      <w:tabs>
        <w:tab w:val="clear" w:pos="2302"/>
      </w:tabs>
    </w:pPr>
  </w:style>
  <w:style w:type="paragraph" w:customStyle="1" w:styleId="ListNumber4Level2">
    <w:name w:val="List Number 4 (Level 2)"/>
    <w:basedOn w:val="Text4"/>
    <w:rsid w:val="005B7875"/>
    <w:pPr>
      <w:numPr>
        <w:ilvl w:val="1"/>
        <w:numId w:val="18"/>
      </w:numPr>
      <w:tabs>
        <w:tab w:val="clear" w:pos="2302"/>
      </w:tabs>
    </w:pPr>
  </w:style>
  <w:style w:type="paragraph" w:customStyle="1" w:styleId="ListNumber4Level3">
    <w:name w:val="List Number 4 (Level 3)"/>
    <w:basedOn w:val="Text4"/>
    <w:rsid w:val="005B7875"/>
    <w:pPr>
      <w:numPr>
        <w:ilvl w:val="2"/>
        <w:numId w:val="18"/>
      </w:numPr>
      <w:tabs>
        <w:tab w:val="clear" w:pos="2302"/>
      </w:tabs>
    </w:pPr>
  </w:style>
  <w:style w:type="paragraph" w:customStyle="1" w:styleId="ListNumber4Level4">
    <w:name w:val="List Number 4 (Level 4)"/>
    <w:basedOn w:val="Text4"/>
    <w:rsid w:val="005B7875"/>
    <w:pPr>
      <w:numPr>
        <w:ilvl w:val="3"/>
        <w:numId w:val="18"/>
      </w:numPr>
      <w:tabs>
        <w:tab w:val="clear" w:pos="2302"/>
      </w:tabs>
    </w:pPr>
  </w:style>
  <w:style w:type="paragraph" w:styleId="TOCHeading">
    <w:name w:val="TOC Heading"/>
    <w:basedOn w:val="DocumentTitle"/>
    <w:next w:val="Normal"/>
    <w:autoRedefine/>
    <w:uiPriority w:val="39"/>
    <w:qFormat/>
    <w:rsid w:val="00E30D5C"/>
  </w:style>
  <w:style w:type="paragraph" w:customStyle="1" w:styleId="Contact">
    <w:name w:val="Contact"/>
    <w:basedOn w:val="Normal"/>
    <w:next w:val="Normal"/>
    <w:rsid w:val="005B7875"/>
    <w:pPr>
      <w:spacing w:after="480"/>
      <w:ind w:left="567" w:hanging="567"/>
    </w:pPr>
  </w:style>
  <w:style w:type="paragraph" w:customStyle="1" w:styleId="ZCom">
    <w:name w:val="Z_Com"/>
    <w:basedOn w:val="Normal"/>
    <w:next w:val="ZDGName"/>
    <w:rsid w:val="00D63776"/>
    <w:pPr>
      <w:widowControl w:val="0"/>
      <w:autoSpaceDE w:val="0"/>
      <w:autoSpaceDN w:val="0"/>
      <w:ind w:right="85"/>
    </w:pPr>
    <w:rPr>
      <w:rFonts w:ascii="Arial" w:hAnsi="Arial" w:cs="Arial"/>
      <w:lang w:eastAsia="en-GB"/>
    </w:rPr>
  </w:style>
  <w:style w:type="paragraph" w:customStyle="1" w:styleId="ZDGName">
    <w:name w:val="Z_DGName"/>
    <w:basedOn w:val="Normal"/>
    <w:rsid w:val="00D63776"/>
    <w:pPr>
      <w:widowControl w:val="0"/>
      <w:autoSpaceDE w:val="0"/>
      <w:autoSpaceDN w:val="0"/>
      <w:ind w:right="85"/>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semiHidden/>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ahoma" w:hAnsi="Tahom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uiPriority w:val="99"/>
    <w:qFormat/>
    <w:rsid w:val="00B328E6"/>
    <w:pPr>
      <w:jc w:val="center"/>
    </w:pPr>
    <w:rPr>
      <w:b/>
      <w:sz w:val="28"/>
    </w:rPr>
  </w:style>
  <w:style w:type="paragraph" w:customStyle="1" w:styleId="Footerapproval">
    <w:name w:val="Footer approval"/>
    <w:basedOn w:val="Footer"/>
    <w:link w:val="ApprovalfooterChar"/>
    <w:qFormat/>
    <w:rsid w:val="00E30D5C"/>
    <w:pPr>
      <w:tabs>
        <w:tab w:val="left" w:pos="6804"/>
      </w:tabs>
    </w:pPr>
    <w:rPr>
      <w:rFonts w:ascii="Verdana" w:hAnsi="Verdana"/>
    </w:rPr>
  </w:style>
  <w:style w:type="character" w:customStyle="1" w:styleId="DocumentTitleChar">
    <w:name w:val="Document Title Char"/>
    <w:link w:val="DocumentTitle"/>
    <w:uiPriority w:val="99"/>
    <w:rsid w:val="00B328E6"/>
    <w:rPr>
      <w:rFonts w:ascii="Verdana" w:hAnsi="Verdana"/>
      <w:b/>
      <w:sz w:val="28"/>
      <w:lang w:eastAsia="en-US"/>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rsid w:val="00EE60CF"/>
    <w:rPr>
      <w:rFonts w:ascii="Arial" w:hAnsi="Arial"/>
      <w:sz w:val="16"/>
      <w:lang w:val="fr-FR"/>
    </w:rPr>
  </w:style>
  <w:style w:type="character" w:customStyle="1" w:styleId="ApprovalfooterChar">
    <w:name w:val="Approval_footer Char"/>
    <w:basedOn w:val="FooterChar"/>
    <w:link w:val="Footerapproval"/>
    <w:rsid w:val="00E30D5C"/>
    <w:rPr>
      <w:rFonts w:ascii="Verdana" w:hAnsi="Verdana"/>
      <w:sz w:val="16"/>
      <w:lang w:val="fr-FR" w:eastAsia="en-US"/>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E30D5C"/>
    <w:rPr>
      <w:b w:val="0"/>
      <w:i/>
      <w:sz w:val="24"/>
      <w:szCs w:val="24"/>
    </w:rPr>
  </w:style>
  <w:style w:type="paragraph" w:customStyle="1" w:styleId="HeaderTitle">
    <w:name w:val="Header Title"/>
    <w:basedOn w:val="Normal"/>
    <w:link w:val="HeaderTitleChar"/>
    <w:qFormat/>
    <w:rsid w:val="00E30D5C"/>
    <w:pPr>
      <w:jc w:val="center"/>
    </w:pPr>
    <w:rPr>
      <w:b/>
      <w:color w:val="808080"/>
      <w:sz w:val="18"/>
      <w:szCs w:val="18"/>
    </w:rPr>
  </w:style>
  <w:style w:type="character" w:customStyle="1" w:styleId="DocumentSubtitleChar">
    <w:name w:val="Document Subtitle Char"/>
    <w:link w:val="DocumentSubtitle"/>
    <w:rsid w:val="00E30D5C"/>
    <w:rPr>
      <w:rFonts w:ascii="Verdana" w:hAnsi="Verdana"/>
      <w:i/>
      <w:sz w:val="24"/>
      <w:szCs w:val="24"/>
      <w:lang w:eastAsia="en-US"/>
    </w:rPr>
  </w:style>
  <w:style w:type="paragraph" w:customStyle="1" w:styleId="Bulletpoint1">
    <w:name w:val="Bullet point1"/>
    <w:basedOn w:val="NormalIndent"/>
    <w:link w:val="Bulletpoint1Char"/>
    <w:qFormat/>
    <w:rsid w:val="00422672"/>
    <w:pPr>
      <w:numPr>
        <w:numId w:val="20"/>
      </w:numPr>
      <w:spacing w:after="120"/>
      <w:jc w:val="left"/>
    </w:pPr>
  </w:style>
  <w:style w:type="character" w:customStyle="1" w:styleId="HeaderTitleChar">
    <w:name w:val="Header Title Char"/>
    <w:link w:val="HeaderTitle"/>
    <w:rsid w:val="00E30D5C"/>
    <w:rPr>
      <w:rFonts w:ascii="Verdana" w:hAnsi="Verdana"/>
      <w:b/>
      <w:color w:val="808080"/>
      <w:sz w:val="18"/>
      <w:szCs w:val="18"/>
      <w:lang w:eastAsia="en-US"/>
    </w:rPr>
  </w:style>
  <w:style w:type="paragraph" w:customStyle="1" w:styleId="Heading">
    <w:name w:val="Heading"/>
    <w:basedOn w:val="Normal"/>
    <w:link w:val="HeadingChar"/>
    <w:qFormat/>
    <w:rsid w:val="007A4813"/>
    <w:pPr>
      <w:widowControl w:val="0"/>
      <w:autoSpaceDE w:val="0"/>
      <w:autoSpaceDN w:val="0"/>
      <w:adjustRightInd w:val="0"/>
    </w:pPr>
    <w:rPr>
      <w:b/>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422672"/>
    <w:rPr>
      <w:rFonts w:ascii="Verdana" w:hAnsi="Verdana"/>
      <w:sz w:val="24"/>
      <w:lang w:val="fr-FR" w:eastAsia="en-US"/>
    </w:rPr>
  </w:style>
  <w:style w:type="paragraph" w:customStyle="1" w:styleId="BulletPoint2">
    <w:name w:val="Bullet Point 2"/>
    <w:basedOn w:val="NormalIndent"/>
    <w:link w:val="BulletPoint2Char"/>
    <w:autoRedefine/>
    <w:qFormat/>
    <w:rsid w:val="00E30D5C"/>
    <w:pPr>
      <w:numPr>
        <w:numId w:val="19"/>
      </w:numPr>
      <w:spacing w:after="0"/>
      <w:jc w:val="left"/>
    </w:pPr>
  </w:style>
  <w:style w:type="character" w:customStyle="1" w:styleId="HeadingChar">
    <w:name w:val="Heading Char"/>
    <w:link w:val="Heading"/>
    <w:rsid w:val="007A4813"/>
    <w:rPr>
      <w:rFonts w:ascii="Verdana" w:hAnsi="Verdana"/>
      <w:b/>
      <w:u w:val="single"/>
      <w:lang w:val="fr-FR"/>
    </w:rPr>
  </w:style>
  <w:style w:type="character" w:customStyle="1" w:styleId="BulletPoint2Char">
    <w:name w:val="Bullet Point 2 Char"/>
    <w:link w:val="BulletPoint2"/>
    <w:rsid w:val="00E30D5C"/>
    <w:rPr>
      <w:rFonts w:ascii="Verdana" w:hAnsi="Verdana"/>
      <w:lang w:eastAsia="en-US"/>
    </w:rPr>
  </w:style>
  <w:style w:type="paragraph" w:customStyle="1" w:styleId="Heading20">
    <w:name w:val="Heading2"/>
    <w:basedOn w:val="Normal"/>
    <w:link w:val="Heading2Char0"/>
    <w:rsid w:val="00121ECE"/>
    <w:rPr>
      <w:b/>
      <w:i/>
    </w:rPr>
  </w:style>
  <w:style w:type="character" w:customStyle="1" w:styleId="BodyChar">
    <w:name w:val="Body Char"/>
    <w:rsid w:val="006E2771"/>
    <w:rPr>
      <w:rFonts w:ascii="Verdana" w:hAnsi="Verdana"/>
      <w:lang w:eastAsia="en-US"/>
    </w:rPr>
  </w:style>
  <w:style w:type="table" w:styleId="TableGrid">
    <w:name w:val="Table Grid"/>
    <w:basedOn w:val="TableNormal"/>
    <w:uiPriority w:val="59"/>
    <w:rsid w:val="0064694F"/>
    <w:pPr>
      <w:contextualSpacing/>
    </w:pPr>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002395"/>
      </w:tcPr>
    </w:tblStylePr>
  </w:style>
  <w:style w:type="character" w:customStyle="1" w:styleId="Heading2Char0">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10">
    <w:name w:val="Heading1"/>
    <w:basedOn w:val="Heading1"/>
    <w:link w:val="Heading1Char0"/>
    <w:rsid w:val="004F538A"/>
    <w:pPr>
      <w:numPr>
        <w:numId w:val="0"/>
      </w:numPr>
      <w:ind w:left="482"/>
    </w:pPr>
  </w:style>
  <w:style w:type="character" w:customStyle="1" w:styleId="Heading1Char">
    <w:name w:val="Heading 1 Char"/>
    <w:basedOn w:val="DefaultParagraphFont"/>
    <w:link w:val="Heading1"/>
    <w:rsid w:val="00E97059"/>
    <w:rPr>
      <w:rFonts w:ascii="Verdana" w:hAnsi="Verdana"/>
      <w:b/>
      <w:smallCaps/>
      <w:sz w:val="24"/>
      <w:lang w:eastAsia="en-US"/>
    </w:rPr>
  </w:style>
  <w:style w:type="character" w:customStyle="1" w:styleId="Heading1Char0">
    <w:name w:val="Heading1 Char"/>
    <w:basedOn w:val="Heading1Char"/>
    <w:link w:val="Heading10"/>
    <w:rsid w:val="004F538A"/>
    <w:rPr>
      <w:rFonts w:ascii="Verdana" w:hAnsi="Verdana"/>
      <w:b/>
      <w:smallCaps/>
      <w:sz w:val="24"/>
      <w:lang w:eastAsia="en-US"/>
    </w:rPr>
  </w:style>
  <w:style w:type="character" w:styleId="FollowedHyperlink">
    <w:name w:val="FollowedHyperlink"/>
    <w:basedOn w:val="DefaultParagraphFont"/>
    <w:rsid w:val="009B1930"/>
    <w:rPr>
      <w:color w:val="800080" w:themeColor="followedHyperlink"/>
      <w:u w:val="single"/>
    </w:rPr>
  </w:style>
  <w:style w:type="character" w:styleId="CommentReference">
    <w:name w:val="annotation reference"/>
    <w:basedOn w:val="DefaultParagraphFont"/>
    <w:rsid w:val="00DA1AE3"/>
    <w:rPr>
      <w:sz w:val="16"/>
      <w:szCs w:val="16"/>
    </w:rPr>
  </w:style>
  <w:style w:type="paragraph" w:styleId="CommentSubject">
    <w:name w:val="annotation subject"/>
    <w:basedOn w:val="CommentText"/>
    <w:next w:val="CommentText"/>
    <w:link w:val="CommentSubjectChar"/>
    <w:rsid w:val="00DA1AE3"/>
    <w:rPr>
      <w:b/>
      <w:bCs/>
    </w:rPr>
  </w:style>
  <w:style w:type="character" w:customStyle="1" w:styleId="CommentTextChar">
    <w:name w:val="Comment Text Char"/>
    <w:basedOn w:val="DefaultParagraphFont"/>
    <w:link w:val="CommentText"/>
    <w:semiHidden/>
    <w:rsid w:val="00DA1AE3"/>
    <w:rPr>
      <w:lang w:val="fr-FR" w:eastAsia="en-US"/>
    </w:rPr>
  </w:style>
  <w:style w:type="character" w:customStyle="1" w:styleId="CommentSubjectChar">
    <w:name w:val="Comment Subject Char"/>
    <w:basedOn w:val="CommentTextChar"/>
    <w:link w:val="CommentSubject"/>
    <w:rsid w:val="00DA1AE3"/>
    <w:rPr>
      <w:lang w:val="fr-FR" w:eastAsia="en-US"/>
    </w:rPr>
  </w:style>
  <w:style w:type="paragraph" w:customStyle="1" w:styleId="Tableheading">
    <w:name w:val="Table heading"/>
    <w:basedOn w:val="Normal"/>
    <w:qFormat/>
    <w:rsid w:val="003618DF"/>
    <w:rPr>
      <w:b/>
      <w:sz w:val="15"/>
      <w:szCs w:val="14"/>
    </w:rPr>
  </w:style>
  <w:style w:type="paragraph" w:customStyle="1" w:styleId="Tableentry">
    <w:name w:val="Table entry"/>
    <w:basedOn w:val="Normal"/>
    <w:qFormat/>
    <w:rsid w:val="007A1292"/>
    <w:pPr>
      <w:snapToGrid w:val="0"/>
      <w:spacing w:before="40" w:after="40"/>
    </w:pPr>
    <w:rPr>
      <w:sz w:val="14"/>
      <w:szCs w:val="14"/>
    </w:rPr>
  </w:style>
  <w:style w:type="paragraph" w:styleId="Revision">
    <w:name w:val="Revision"/>
    <w:hidden/>
    <w:uiPriority w:val="99"/>
    <w:semiHidden/>
    <w:rsid w:val="00C259E2"/>
    <w:rPr>
      <w:sz w:val="24"/>
      <w:lang w:val="fr-FR" w:eastAsia="en-US"/>
    </w:rPr>
  </w:style>
  <w:style w:type="paragraph" w:styleId="ListParagraph">
    <w:name w:val="List Paragraph"/>
    <w:basedOn w:val="Normal"/>
    <w:uiPriority w:val="34"/>
    <w:rsid w:val="00D94A30"/>
    <w:pPr>
      <w:ind w:left="720"/>
      <w:contextualSpacing/>
    </w:pPr>
  </w:style>
  <w:style w:type="character" w:customStyle="1" w:styleId="Heading2Char">
    <w:name w:val="Heading 2 Char"/>
    <w:basedOn w:val="DefaultParagraphFont"/>
    <w:link w:val="Heading2"/>
    <w:rsid w:val="00652A88"/>
    <w:rPr>
      <w:rFonts w:ascii="Verdana" w:hAnsi="Verdana"/>
      <w:b/>
      <w:lang w:eastAsia="en-US"/>
    </w:rPr>
  </w:style>
  <w:style w:type="character" w:customStyle="1" w:styleId="apple-converted-space">
    <w:name w:val="apple-converted-space"/>
    <w:basedOn w:val="DefaultParagraphFont"/>
    <w:rsid w:val="007F0016"/>
  </w:style>
  <w:style w:type="character" w:styleId="Emphasis">
    <w:name w:val="Emphasis"/>
    <w:basedOn w:val="DefaultParagraphFont"/>
    <w:uiPriority w:val="20"/>
    <w:qFormat/>
    <w:rsid w:val="007F0016"/>
    <w:rPr>
      <w:i/>
      <w:iCs/>
    </w:rPr>
  </w:style>
  <w:style w:type="character" w:customStyle="1" w:styleId="Heading3Char">
    <w:name w:val="Heading 3 Char"/>
    <w:basedOn w:val="DefaultParagraphFont"/>
    <w:link w:val="Heading3"/>
    <w:rsid w:val="006A5D51"/>
    <w:rPr>
      <w:rFonts w:ascii="Verdana" w:hAnsi="Verdana"/>
      <w:i/>
      <w:lang w:eastAsia="en-US"/>
    </w:rPr>
  </w:style>
  <w:style w:type="character" w:customStyle="1" w:styleId="FootnoteTextChar">
    <w:name w:val="Footnote Text Char"/>
    <w:basedOn w:val="DefaultParagraphFont"/>
    <w:link w:val="FootnoteText"/>
    <w:semiHidden/>
    <w:rsid w:val="00AB47E1"/>
    <w:rPr>
      <w:sz w:val="17"/>
      <w:lang w:eastAsia="en-US"/>
    </w:rPr>
  </w:style>
  <w:style w:type="table" w:customStyle="1" w:styleId="TableGrid1">
    <w:name w:val="Table Grid1"/>
    <w:basedOn w:val="TableNormal"/>
    <w:next w:val="TableGrid"/>
    <w:rsid w:val="00BB1781"/>
    <w:pPr>
      <w:contextualSpacing/>
    </w:pPr>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002395"/>
      </w:tcPr>
    </w:tblStylePr>
  </w:style>
  <w:style w:type="character" w:styleId="EndnoteReference">
    <w:name w:val="endnote reference"/>
    <w:basedOn w:val="DefaultParagraphFont"/>
    <w:semiHidden/>
    <w:unhideWhenUsed/>
    <w:rsid w:val="00D36527"/>
    <w:rPr>
      <w:vertAlign w:val="superscript"/>
    </w:rPr>
  </w:style>
  <w:style w:type="paragraph" w:styleId="NormalWeb">
    <w:name w:val="Normal (Web)"/>
    <w:basedOn w:val="Normal"/>
    <w:uiPriority w:val="99"/>
    <w:semiHidden/>
    <w:unhideWhenUsed/>
    <w:rsid w:val="0014784E"/>
    <w:pPr>
      <w:spacing w:before="100" w:beforeAutospacing="1" w:after="100" w:afterAutospacing="1"/>
    </w:pPr>
    <w:rPr>
      <w:lang w:eastAsia="en-GB"/>
    </w:rPr>
  </w:style>
  <w:style w:type="character" w:styleId="HTMLCode">
    <w:name w:val="HTML Code"/>
    <w:basedOn w:val="DefaultParagraphFont"/>
    <w:uiPriority w:val="99"/>
    <w:semiHidden/>
    <w:unhideWhenUsed/>
    <w:rsid w:val="00317EC8"/>
    <w:rPr>
      <w:rFonts w:ascii="Courier New" w:eastAsia="Times New Roman" w:hAnsi="Courier New" w:cs="Courier New"/>
      <w:sz w:val="20"/>
      <w:szCs w:val="20"/>
    </w:rPr>
  </w:style>
  <w:style w:type="paragraph" w:customStyle="1" w:styleId="qowt-stl-titre1">
    <w:name w:val="qowt-stl-titre1"/>
    <w:basedOn w:val="Normal"/>
    <w:rsid w:val="00EB4315"/>
    <w:pPr>
      <w:spacing w:before="100" w:beforeAutospacing="1" w:after="100" w:afterAutospacing="1"/>
    </w:pPr>
  </w:style>
  <w:style w:type="paragraph" w:customStyle="1" w:styleId="qowt-li-170">
    <w:name w:val="qowt-li-17_0"/>
    <w:basedOn w:val="Normal"/>
    <w:rsid w:val="00EB4315"/>
    <w:pPr>
      <w:spacing w:before="100" w:beforeAutospacing="1" w:after="100" w:afterAutospacing="1"/>
    </w:pPr>
  </w:style>
  <w:style w:type="paragraph" w:customStyle="1" w:styleId="qowt-stl-footerdate">
    <w:name w:val="qowt-stl-footerdate"/>
    <w:basedOn w:val="Normal"/>
    <w:rsid w:val="00EB4315"/>
    <w:pPr>
      <w:spacing w:before="100" w:beforeAutospacing="1" w:after="100" w:afterAutospacing="1"/>
    </w:pPr>
  </w:style>
  <w:style w:type="paragraph" w:customStyle="1" w:styleId="qowt-stl-pieddepage">
    <w:name w:val="qowt-stl-pieddepage"/>
    <w:basedOn w:val="Normal"/>
    <w:rsid w:val="00EB4315"/>
    <w:pPr>
      <w:spacing w:before="100" w:beforeAutospacing="1" w:after="100" w:afterAutospacing="1"/>
    </w:pPr>
  </w:style>
  <w:style w:type="character" w:customStyle="1" w:styleId="qowt-font5-verdana">
    <w:name w:val="qowt-font5-verdana"/>
    <w:basedOn w:val="DefaultParagraphFont"/>
    <w:rsid w:val="00EB4315"/>
  </w:style>
  <w:style w:type="paragraph" w:customStyle="1" w:styleId="qowt-stl-zcom">
    <w:name w:val="qowt-stl-zcom"/>
    <w:basedOn w:val="Normal"/>
    <w:rsid w:val="00EB4315"/>
    <w:pPr>
      <w:spacing w:before="100" w:beforeAutospacing="1" w:after="100" w:afterAutospacing="1"/>
    </w:pPr>
  </w:style>
  <w:style w:type="paragraph" w:customStyle="1" w:styleId="qowt-stl-headertitle">
    <w:name w:val="qowt-stl-headertitle"/>
    <w:basedOn w:val="Normal"/>
    <w:rsid w:val="00EB4315"/>
    <w:pPr>
      <w:spacing w:before="100" w:beforeAutospacing="1" w:after="100" w:afterAutospacing="1"/>
    </w:pPr>
  </w:style>
  <w:style w:type="paragraph" w:customStyle="1" w:styleId="qowt-stl-zdgname">
    <w:name w:val="qowt-stl-zdgname"/>
    <w:basedOn w:val="Normal"/>
    <w:rsid w:val="00EB4315"/>
    <w:pPr>
      <w:spacing w:before="100" w:beforeAutospacing="1" w:after="100" w:afterAutospacing="1"/>
    </w:pPr>
  </w:style>
  <w:style w:type="paragraph" w:customStyle="1" w:styleId="qowt-stl-en-tte">
    <w:name w:val="qowt-stl-en-tte"/>
    <w:basedOn w:val="Normal"/>
    <w:rsid w:val="00EB4315"/>
    <w:pPr>
      <w:spacing w:before="100" w:beforeAutospacing="1" w:after="100" w:afterAutospacing="1"/>
    </w:pPr>
  </w:style>
  <w:style w:type="paragraph" w:styleId="HTMLPreformatted">
    <w:name w:val="HTML Preformatted"/>
    <w:basedOn w:val="Normal"/>
    <w:link w:val="HTMLPreformattedChar"/>
    <w:uiPriority w:val="99"/>
    <w:semiHidden/>
    <w:unhideWhenUsed/>
    <w:rsid w:val="00773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semiHidden/>
    <w:rsid w:val="00773FBB"/>
    <w:rPr>
      <w:rFonts w:ascii="Courier New" w:hAnsi="Courier New" w:cs="Courier New"/>
      <w:lang w:eastAsia="zh-CN"/>
    </w:rPr>
  </w:style>
  <w:style w:type="table" w:customStyle="1" w:styleId="ISATable">
    <w:name w:val="ISA Table"/>
    <w:basedOn w:val="TableNormal"/>
    <w:uiPriority w:val="99"/>
    <w:rsid w:val="005D32EA"/>
    <w:pPr>
      <w:spacing w:line="276" w:lineRule="auto"/>
    </w:pPr>
    <w:rPr>
      <w:rFonts w:asciiTheme="minorHAnsi" w:eastAsiaTheme="minorHAnsi" w:hAnsiTheme="minorHAnsi" w:cstheme="minorBidi"/>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EEECE1" w:themeFill="background2"/>
    </w:tcPr>
    <w:tblStylePr w:type="firstRow">
      <w:rPr>
        <w:b/>
      </w:rPr>
      <w:tblPr/>
      <w:trPr>
        <w:tblHeader/>
      </w:trPr>
      <w:tcPr>
        <w:shd w:val="clear" w:color="auto" w:fill="1F497D" w:themeFill="text2"/>
        <w:vAlign w:val="center"/>
      </w:tcPr>
    </w:tblStylePr>
    <w:tblStylePr w:type="firstCol">
      <w:rPr>
        <w:b/>
      </w:rPr>
    </w:tblStylePr>
  </w:style>
  <w:style w:type="paragraph" w:customStyle="1" w:styleId="p1">
    <w:name w:val="p1"/>
    <w:basedOn w:val="Normal"/>
    <w:rsid w:val="00B24806"/>
    <w:pPr>
      <w:tabs>
        <w:tab w:val="clear" w:pos="2302"/>
      </w:tabs>
      <w:spacing w:after="0"/>
      <w:jc w:val="left"/>
    </w:pPr>
    <w:rPr>
      <w:sz w:val="15"/>
      <w:szCs w:val="15"/>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HTML Code"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6D72"/>
    <w:pPr>
      <w:tabs>
        <w:tab w:val="left" w:pos="2302"/>
      </w:tabs>
      <w:spacing w:after="180"/>
      <w:jc w:val="both"/>
    </w:pPr>
    <w:rPr>
      <w:rFonts w:ascii="Verdana" w:hAnsi="Verdana"/>
      <w:lang w:eastAsia="en-US"/>
    </w:rPr>
  </w:style>
  <w:style w:type="paragraph" w:styleId="Heading1">
    <w:name w:val="heading 1"/>
    <w:basedOn w:val="Normal"/>
    <w:next w:val="Text1"/>
    <w:link w:val="Heading1Char"/>
    <w:autoRedefine/>
    <w:qFormat/>
    <w:rsid w:val="00E97059"/>
    <w:pPr>
      <w:keepNext/>
      <w:pageBreakBefore/>
      <w:numPr>
        <w:numId w:val="29"/>
      </w:numPr>
      <w:tabs>
        <w:tab w:val="clear" w:pos="2302"/>
      </w:tabs>
      <w:spacing w:before="240"/>
      <w:outlineLvl w:val="0"/>
    </w:pPr>
    <w:rPr>
      <w:b/>
      <w:smallCaps/>
      <w:sz w:val="24"/>
    </w:rPr>
  </w:style>
  <w:style w:type="paragraph" w:styleId="Heading2">
    <w:name w:val="heading 2"/>
    <w:basedOn w:val="Normal"/>
    <w:next w:val="Text2"/>
    <w:link w:val="Heading2Char"/>
    <w:qFormat/>
    <w:rsid w:val="00652A88"/>
    <w:pPr>
      <w:keepNext/>
      <w:numPr>
        <w:ilvl w:val="1"/>
        <w:numId w:val="29"/>
      </w:numPr>
      <w:spacing w:before="120" w:after="120"/>
      <w:ind w:left="578" w:hanging="578"/>
      <w:outlineLvl w:val="1"/>
    </w:pPr>
    <w:rPr>
      <w:b/>
    </w:rPr>
  </w:style>
  <w:style w:type="paragraph" w:styleId="Heading3">
    <w:name w:val="heading 3"/>
    <w:basedOn w:val="Normal"/>
    <w:next w:val="Text3"/>
    <w:link w:val="Heading3Char"/>
    <w:qFormat/>
    <w:rsid w:val="006A5D51"/>
    <w:pPr>
      <w:keepNext/>
      <w:numPr>
        <w:ilvl w:val="2"/>
        <w:numId w:val="29"/>
      </w:numPr>
      <w:spacing w:before="120" w:after="120"/>
      <w:outlineLvl w:val="2"/>
    </w:pPr>
    <w:rPr>
      <w:i/>
    </w:rPr>
  </w:style>
  <w:style w:type="paragraph" w:styleId="Heading4">
    <w:name w:val="heading 4"/>
    <w:basedOn w:val="Normal"/>
    <w:next w:val="Text4"/>
    <w:rsid w:val="005B7875"/>
    <w:pPr>
      <w:keepNext/>
      <w:numPr>
        <w:ilvl w:val="3"/>
        <w:numId w:val="29"/>
      </w:numPr>
      <w:outlineLvl w:val="3"/>
    </w:pPr>
  </w:style>
  <w:style w:type="paragraph" w:styleId="Heading5">
    <w:name w:val="heading 5"/>
    <w:basedOn w:val="Normal"/>
    <w:next w:val="Normal"/>
    <w:rsid w:val="005B7875"/>
    <w:pPr>
      <w:numPr>
        <w:ilvl w:val="4"/>
        <w:numId w:val="29"/>
      </w:numPr>
      <w:tabs>
        <w:tab w:val="num" w:pos="0"/>
      </w:tabs>
      <w:spacing w:before="240" w:after="60"/>
      <w:outlineLvl w:val="4"/>
    </w:pPr>
    <w:rPr>
      <w:rFonts w:ascii="Arial" w:hAnsi="Arial"/>
      <w:sz w:val="22"/>
    </w:rPr>
  </w:style>
  <w:style w:type="paragraph" w:styleId="Heading6">
    <w:name w:val="heading 6"/>
    <w:basedOn w:val="Normal"/>
    <w:next w:val="Normal"/>
    <w:rsid w:val="005B7875"/>
    <w:pPr>
      <w:numPr>
        <w:ilvl w:val="5"/>
        <w:numId w:val="29"/>
      </w:numPr>
      <w:tabs>
        <w:tab w:val="num" w:pos="0"/>
      </w:tabs>
      <w:spacing w:before="240" w:after="60"/>
      <w:outlineLvl w:val="5"/>
    </w:pPr>
    <w:rPr>
      <w:rFonts w:ascii="Arial" w:hAnsi="Arial"/>
      <w:i/>
      <w:sz w:val="22"/>
    </w:rPr>
  </w:style>
  <w:style w:type="paragraph" w:styleId="Heading7">
    <w:name w:val="heading 7"/>
    <w:basedOn w:val="Normal"/>
    <w:next w:val="Normal"/>
    <w:rsid w:val="005B7875"/>
    <w:pPr>
      <w:numPr>
        <w:ilvl w:val="6"/>
        <w:numId w:val="29"/>
      </w:numPr>
      <w:tabs>
        <w:tab w:val="num" w:pos="0"/>
      </w:tabs>
      <w:spacing w:before="240" w:after="60"/>
      <w:outlineLvl w:val="6"/>
    </w:pPr>
    <w:rPr>
      <w:rFonts w:ascii="Arial" w:hAnsi="Arial"/>
    </w:rPr>
  </w:style>
  <w:style w:type="paragraph" w:styleId="Heading8">
    <w:name w:val="heading 8"/>
    <w:basedOn w:val="Normal"/>
    <w:next w:val="Normal"/>
    <w:rsid w:val="005B7875"/>
    <w:pPr>
      <w:numPr>
        <w:ilvl w:val="7"/>
        <w:numId w:val="29"/>
      </w:numPr>
      <w:tabs>
        <w:tab w:val="num" w:pos="0"/>
      </w:tabs>
      <w:spacing w:before="240" w:after="60"/>
      <w:outlineLvl w:val="7"/>
    </w:pPr>
    <w:rPr>
      <w:rFonts w:ascii="Arial" w:hAnsi="Arial"/>
      <w:i/>
    </w:rPr>
  </w:style>
  <w:style w:type="paragraph" w:styleId="Heading9">
    <w:name w:val="heading 9"/>
    <w:basedOn w:val="Normal"/>
    <w:next w:val="Normal"/>
    <w:rsid w:val="005B7875"/>
    <w:pPr>
      <w:numPr>
        <w:ilvl w:val="8"/>
        <w:numId w:val="29"/>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B7875"/>
    <w:pPr>
      <w:ind w:left="482"/>
    </w:pPr>
  </w:style>
  <w:style w:type="paragraph" w:customStyle="1" w:styleId="Text2">
    <w:name w:val="Text 2"/>
    <w:basedOn w:val="Normal"/>
    <w:rsid w:val="005B7875"/>
    <w:pPr>
      <w:ind w:left="1202"/>
    </w:pPr>
  </w:style>
  <w:style w:type="paragraph" w:customStyle="1" w:styleId="Text3">
    <w:name w:val="Text 3"/>
    <w:basedOn w:val="Normal"/>
    <w:rsid w:val="005B7875"/>
    <w:pPr>
      <w:ind w:left="1202"/>
    </w:pPr>
  </w:style>
  <w:style w:type="paragraph" w:customStyle="1" w:styleId="Text4">
    <w:name w:val="Text 4"/>
    <w:basedOn w:val="Normal"/>
    <w:rsid w:val="005B7875"/>
    <w:pPr>
      <w:ind w:left="1202"/>
    </w:pPr>
  </w:style>
  <w:style w:type="paragraph" w:customStyle="1" w:styleId="Address">
    <w:name w:val="Address"/>
    <w:basedOn w:val="Normal"/>
    <w:rsid w:val="005B7875"/>
  </w:style>
  <w:style w:type="paragraph" w:customStyle="1" w:styleId="AddressTL">
    <w:name w:val="AddressTL"/>
    <w:basedOn w:val="Normal"/>
    <w:next w:val="Normal"/>
    <w:rsid w:val="005B7875"/>
    <w:pPr>
      <w:spacing w:after="720"/>
    </w:pPr>
  </w:style>
  <w:style w:type="paragraph" w:customStyle="1" w:styleId="AddressTR">
    <w:name w:val="AddressTR"/>
    <w:basedOn w:val="Normal"/>
    <w:next w:val="Normal"/>
    <w:rsid w:val="005B7875"/>
    <w:pPr>
      <w:spacing w:after="720"/>
      <w:ind w:left="5103"/>
    </w:pPr>
  </w:style>
  <w:style w:type="paragraph" w:styleId="BlockText">
    <w:name w:val="Block Text"/>
    <w:basedOn w:val="Normal"/>
    <w:rsid w:val="005B7875"/>
    <w:pPr>
      <w:spacing w:after="120"/>
      <w:ind w:left="1440" w:right="1440"/>
    </w:pPr>
  </w:style>
  <w:style w:type="paragraph" w:styleId="BodyText">
    <w:name w:val="Body Text"/>
    <w:basedOn w:val="Normal"/>
    <w:rsid w:val="005B7875"/>
    <w:pPr>
      <w:spacing w:after="120"/>
    </w:pPr>
  </w:style>
  <w:style w:type="paragraph" w:styleId="BodyText2">
    <w:name w:val="Body Text 2"/>
    <w:basedOn w:val="Normal"/>
    <w:rsid w:val="005B7875"/>
    <w:pPr>
      <w:spacing w:after="120" w:line="480" w:lineRule="auto"/>
    </w:pPr>
  </w:style>
  <w:style w:type="paragraph" w:styleId="BodyText3">
    <w:name w:val="Body Text 3"/>
    <w:basedOn w:val="Normal"/>
    <w:rsid w:val="005B7875"/>
    <w:pPr>
      <w:spacing w:after="120"/>
    </w:pPr>
    <w:rPr>
      <w:sz w:val="16"/>
    </w:rPr>
  </w:style>
  <w:style w:type="paragraph" w:styleId="BodyTextFirstIndent">
    <w:name w:val="Body Text First Indent"/>
    <w:basedOn w:val="BodyText"/>
    <w:rsid w:val="005B7875"/>
    <w:pPr>
      <w:ind w:firstLine="210"/>
    </w:pPr>
  </w:style>
  <w:style w:type="paragraph" w:styleId="BodyTextIndent">
    <w:name w:val="Body Text Indent"/>
    <w:basedOn w:val="Normal"/>
    <w:rsid w:val="005B7875"/>
    <w:pPr>
      <w:spacing w:after="120"/>
      <w:ind w:left="283"/>
    </w:pPr>
  </w:style>
  <w:style w:type="paragraph" w:styleId="BodyTextFirstIndent2">
    <w:name w:val="Body Text First Indent 2"/>
    <w:basedOn w:val="BodyTextIndent"/>
    <w:rsid w:val="005B7875"/>
    <w:pPr>
      <w:ind w:firstLine="210"/>
    </w:pPr>
  </w:style>
  <w:style w:type="paragraph" w:styleId="BodyTextIndent2">
    <w:name w:val="Body Text Indent 2"/>
    <w:basedOn w:val="Normal"/>
    <w:rsid w:val="005B7875"/>
    <w:pPr>
      <w:spacing w:after="120" w:line="480" w:lineRule="auto"/>
      <w:ind w:left="283"/>
    </w:pPr>
  </w:style>
  <w:style w:type="paragraph" w:styleId="BodyTextIndent3">
    <w:name w:val="Body Text Indent 3"/>
    <w:basedOn w:val="Normal"/>
    <w:rsid w:val="005B7875"/>
    <w:pPr>
      <w:spacing w:after="120"/>
      <w:ind w:left="283"/>
    </w:pPr>
    <w:rPr>
      <w:sz w:val="16"/>
    </w:rPr>
  </w:style>
  <w:style w:type="paragraph" w:styleId="Caption">
    <w:name w:val="caption"/>
    <w:basedOn w:val="Normal"/>
    <w:next w:val="Normal"/>
    <w:rsid w:val="005B7875"/>
    <w:pPr>
      <w:spacing w:before="120" w:after="120"/>
    </w:pPr>
    <w:rPr>
      <w:b/>
    </w:rPr>
  </w:style>
  <w:style w:type="paragraph" w:customStyle="1" w:styleId="ChapterTitle">
    <w:name w:val="ChapterTitle"/>
    <w:basedOn w:val="Normal"/>
    <w:next w:val="SectionTitle"/>
    <w:rsid w:val="005B7875"/>
    <w:pPr>
      <w:keepNext/>
      <w:spacing w:after="480"/>
      <w:jc w:val="center"/>
    </w:pPr>
    <w:rPr>
      <w:b/>
      <w:sz w:val="32"/>
    </w:rPr>
  </w:style>
  <w:style w:type="paragraph" w:customStyle="1" w:styleId="SectionTitle">
    <w:name w:val="SectionTitle"/>
    <w:basedOn w:val="Normal"/>
    <w:next w:val="Heading1"/>
    <w:rsid w:val="005B7875"/>
    <w:pPr>
      <w:keepNext/>
      <w:spacing w:after="480"/>
      <w:jc w:val="center"/>
    </w:pPr>
    <w:rPr>
      <w:b/>
      <w:smallCaps/>
      <w:sz w:val="28"/>
    </w:rPr>
  </w:style>
  <w:style w:type="paragraph" w:styleId="Closing">
    <w:name w:val="Closing"/>
    <w:basedOn w:val="Normal"/>
    <w:rsid w:val="005B7875"/>
    <w:pPr>
      <w:ind w:left="4252"/>
    </w:pPr>
  </w:style>
  <w:style w:type="paragraph" w:styleId="CommentText">
    <w:name w:val="annotation text"/>
    <w:basedOn w:val="Normal"/>
    <w:link w:val="CommentTextChar"/>
    <w:semiHidden/>
    <w:rsid w:val="005B7875"/>
  </w:style>
  <w:style w:type="paragraph" w:styleId="Date">
    <w:name w:val="Date"/>
    <w:basedOn w:val="Normal"/>
    <w:next w:val="References"/>
    <w:rsid w:val="005B7875"/>
    <w:pPr>
      <w:ind w:left="5103" w:right="-567"/>
    </w:pPr>
  </w:style>
  <w:style w:type="paragraph" w:customStyle="1" w:styleId="References">
    <w:name w:val="References"/>
    <w:basedOn w:val="Normal"/>
    <w:next w:val="AddressTR"/>
    <w:rsid w:val="005B7875"/>
    <w:pPr>
      <w:ind w:left="5103"/>
    </w:pPr>
  </w:style>
  <w:style w:type="paragraph" w:styleId="DocumentMap">
    <w:name w:val="Document Map"/>
    <w:basedOn w:val="Normal"/>
    <w:semiHidden/>
    <w:rsid w:val="005B7875"/>
    <w:pPr>
      <w:shd w:val="clear" w:color="auto" w:fill="000080"/>
    </w:pPr>
    <w:rPr>
      <w:rFonts w:ascii="Tahoma" w:hAnsi="Tahoma"/>
    </w:rPr>
  </w:style>
  <w:style w:type="paragraph" w:customStyle="1" w:styleId="DoubSign">
    <w:name w:val="DoubSign"/>
    <w:basedOn w:val="Normal"/>
    <w:next w:val="Enclosures"/>
    <w:rsid w:val="005B7875"/>
    <w:pPr>
      <w:tabs>
        <w:tab w:val="left" w:pos="5103"/>
      </w:tabs>
      <w:spacing w:before="1200"/>
    </w:pPr>
  </w:style>
  <w:style w:type="paragraph" w:customStyle="1" w:styleId="Enclosures">
    <w:name w:val="Enclosures"/>
    <w:basedOn w:val="Normal"/>
    <w:rsid w:val="005B7875"/>
    <w:pPr>
      <w:keepNext/>
      <w:keepLines/>
      <w:tabs>
        <w:tab w:val="left" w:pos="5642"/>
      </w:tabs>
      <w:spacing w:before="480"/>
      <w:ind w:left="1191" w:hanging="1191"/>
    </w:pPr>
  </w:style>
  <w:style w:type="paragraph" w:styleId="EndnoteText">
    <w:name w:val="endnote text"/>
    <w:basedOn w:val="Normal"/>
    <w:semiHidden/>
    <w:rsid w:val="005B7875"/>
  </w:style>
  <w:style w:type="paragraph" w:styleId="EnvelopeAddress">
    <w:name w:val="envelope address"/>
    <w:basedOn w:val="Normal"/>
    <w:rsid w:val="005B7875"/>
    <w:pPr>
      <w:framePr w:w="7920" w:h="1980" w:hRule="exact" w:hSpace="180" w:wrap="auto" w:hAnchor="page" w:xAlign="center" w:yAlign="bottom"/>
    </w:pPr>
  </w:style>
  <w:style w:type="paragraph" w:styleId="EnvelopeReturn">
    <w:name w:val="envelope return"/>
    <w:basedOn w:val="Normal"/>
    <w:rsid w:val="005B7875"/>
  </w:style>
  <w:style w:type="paragraph" w:styleId="Footer">
    <w:name w:val="footer"/>
    <w:basedOn w:val="Normal"/>
    <w:link w:val="FooterChar"/>
    <w:rsid w:val="005B7875"/>
    <w:pPr>
      <w:ind w:right="-567"/>
    </w:pPr>
    <w:rPr>
      <w:rFonts w:ascii="Arial" w:hAnsi="Arial"/>
      <w:sz w:val="16"/>
    </w:rPr>
  </w:style>
  <w:style w:type="paragraph" w:styleId="FootnoteText">
    <w:name w:val="footnote text"/>
    <w:basedOn w:val="Normal"/>
    <w:link w:val="FootnoteTextChar"/>
    <w:semiHidden/>
    <w:rsid w:val="00AB47E1"/>
    <w:pPr>
      <w:ind w:left="113" w:hanging="113"/>
      <w:contextualSpacing/>
    </w:pPr>
    <w:rPr>
      <w:sz w:val="17"/>
    </w:rPr>
  </w:style>
  <w:style w:type="paragraph" w:styleId="Header">
    <w:name w:val="header"/>
    <w:basedOn w:val="Normal"/>
    <w:link w:val="HeaderChar"/>
    <w:uiPriority w:val="99"/>
    <w:rsid w:val="005B7875"/>
    <w:pPr>
      <w:tabs>
        <w:tab w:val="center" w:pos="4153"/>
        <w:tab w:val="right" w:pos="8306"/>
      </w:tabs>
    </w:pPr>
  </w:style>
  <w:style w:type="paragraph" w:styleId="Index1">
    <w:name w:val="index 1"/>
    <w:basedOn w:val="Normal"/>
    <w:next w:val="Normal"/>
    <w:autoRedefine/>
    <w:semiHidden/>
    <w:rsid w:val="005B7875"/>
    <w:pPr>
      <w:ind w:left="240" w:hanging="240"/>
    </w:pPr>
  </w:style>
  <w:style w:type="paragraph" w:styleId="Index2">
    <w:name w:val="index 2"/>
    <w:basedOn w:val="Normal"/>
    <w:next w:val="Normal"/>
    <w:autoRedefine/>
    <w:semiHidden/>
    <w:rsid w:val="005B7875"/>
    <w:pPr>
      <w:ind w:left="480" w:hanging="240"/>
    </w:pPr>
  </w:style>
  <w:style w:type="paragraph" w:styleId="Index3">
    <w:name w:val="index 3"/>
    <w:basedOn w:val="Normal"/>
    <w:next w:val="Normal"/>
    <w:autoRedefine/>
    <w:semiHidden/>
    <w:rsid w:val="005B7875"/>
    <w:pPr>
      <w:ind w:left="720" w:hanging="240"/>
    </w:pPr>
  </w:style>
  <w:style w:type="paragraph" w:styleId="Index4">
    <w:name w:val="index 4"/>
    <w:basedOn w:val="Normal"/>
    <w:next w:val="Normal"/>
    <w:autoRedefine/>
    <w:semiHidden/>
    <w:rsid w:val="005B7875"/>
    <w:pPr>
      <w:ind w:left="960" w:hanging="240"/>
    </w:pPr>
  </w:style>
  <w:style w:type="paragraph" w:styleId="Index5">
    <w:name w:val="index 5"/>
    <w:basedOn w:val="Normal"/>
    <w:next w:val="Normal"/>
    <w:autoRedefine/>
    <w:semiHidden/>
    <w:rsid w:val="005B7875"/>
    <w:pPr>
      <w:ind w:left="1200" w:hanging="240"/>
    </w:pPr>
  </w:style>
  <w:style w:type="paragraph" w:styleId="Index6">
    <w:name w:val="index 6"/>
    <w:basedOn w:val="Normal"/>
    <w:next w:val="Normal"/>
    <w:autoRedefine/>
    <w:semiHidden/>
    <w:rsid w:val="005B7875"/>
    <w:pPr>
      <w:ind w:left="1440" w:hanging="240"/>
    </w:pPr>
  </w:style>
  <w:style w:type="paragraph" w:styleId="Index7">
    <w:name w:val="index 7"/>
    <w:basedOn w:val="Normal"/>
    <w:next w:val="Normal"/>
    <w:autoRedefine/>
    <w:semiHidden/>
    <w:rsid w:val="005B7875"/>
    <w:pPr>
      <w:ind w:left="1680" w:hanging="240"/>
    </w:pPr>
  </w:style>
  <w:style w:type="paragraph" w:styleId="Index8">
    <w:name w:val="index 8"/>
    <w:basedOn w:val="Normal"/>
    <w:next w:val="Normal"/>
    <w:autoRedefine/>
    <w:semiHidden/>
    <w:rsid w:val="005B7875"/>
    <w:pPr>
      <w:ind w:left="1920" w:hanging="240"/>
    </w:pPr>
  </w:style>
  <w:style w:type="paragraph" w:styleId="Index9">
    <w:name w:val="index 9"/>
    <w:basedOn w:val="Normal"/>
    <w:next w:val="Normal"/>
    <w:autoRedefine/>
    <w:semiHidden/>
    <w:rsid w:val="005B7875"/>
    <w:pPr>
      <w:ind w:left="2160" w:hanging="240"/>
    </w:pPr>
  </w:style>
  <w:style w:type="paragraph" w:styleId="IndexHeading">
    <w:name w:val="index heading"/>
    <w:basedOn w:val="Normal"/>
    <w:next w:val="Index1"/>
    <w:semiHidden/>
    <w:rsid w:val="005B7875"/>
    <w:rPr>
      <w:rFonts w:ascii="Arial" w:hAnsi="Arial"/>
      <w:b/>
    </w:rPr>
  </w:style>
  <w:style w:type="paragraph" w:styleId="List">
    <w:name w:val="List"/>
    <w:basedOn w:val="Normal"/>
    <w:rsid w:val="005B7875"/>
    <w:pPr>
      <w:ind w:left="283" w:hanging="283"/>
    </w:pPr>
  </w:style>
  <w:style w:type="paragraph" w:styleId="List2">
    <w:name w:val="List 2"/>
    <w:basedOn w:val="Normal"/>
    <w:rsid w:val="005B7875"/>
    <w:pPr>
      <w:ind w:left="566" w:hanging="283"/>
    </w:pPr>
  </w:style>
  <w:style w:type="paragraph" w:styleId="List3">
    <w:name w:val="List 3"/>
    <w:basedOn w:val="Normal"/>
    <w:rsid w:val="005B7875"/>
    <w:pPr>
      <w:ind w:left="849" w:hanging="283"/>
    </w:pPr>
  </w:style>
  <w:style w:type="paragraph" w:styleId="List4">
    <w:name w:val="List 4"/>
    <w:basedOn w:val="Normal"/>
    <w:rsid w:val="005B7875"/>
    <w:pPr>
      <w:ind w:left="1132" w:hanging="283"/>
    </w:pPr>
  </w:style>
  <w:style w:type="paragraph" w:styleId="List5">
    <w:name w:val="List 5"/>
    <w:basedOn w:val="Normal"/>
    <w:rsid w:val="005B7875"/>
    <w:pPr>
      <w:ind w:left="1415" w:hanging="283"/>
    </w:pPr>
  </w:style>
  <w:style w:type="paragraph" w:styleId="ListBullet">
    <w:name w:val="List Bullet"/>
    <w:basedOn w:val="Normal"/>
    <w:rsid w:val="005B7875"/>
    <w:pPr>
      <w:numPr>
        <w:numId w:val="4"/>
      </w:numPr>
    </w:pPr>
  </w:style>
  <w:style w:type="paragraph" w:styleId="ListBullet2">
    <w:name w:val="List Bullet 2"/>
    <w:basedOn w:val="Text2"/>
    <w:rsid w:val="005B7875"/>
    <w:pPr>
      <w:numPr>
        <w:numId w:val="6"/>
      </w:numPr>
      <w:tabs>
        <w:tab w:val="clear" w:pos="2302"/>
      </w:tabs>
    </w:pPr>
  </w:style>
  <w:style w:type="paragraph" w:styleId="ListBullet3">
    <w:name w:val="List Bullet 3"/>
    <w:basedOn w:val="Text3"/>
    <w:rsid w:val="005B7875"/>
    <w:pPr>
      <w:numPr>
        <w:numId w:val="7"/>
      </w:numPr>
      <w:tabs>
        <w:tab w:val="clear" w:pos="2302"/>
      </w:tabs>
    </w:pPr>
  </w:style>
  <w:style w:type="paragraph" w:styleId="ListBullet4">
    <w:name w:val="List Bullet 4"/>
    <w:basedOn w:val="Text4"/>
    <w:rsid w:val="005B7875"/>
    <w:pPr>
      <w:numPr>
        <w:numId w:val="8"/>
      </w:numPr>
      <w:tabs>
        <w:tab w:val="clear" w:pos="2302"/>
      </w:tabs>
    </w:pPr>
  </w:style>
  <w:style w:type="paragraph" w:styleId="ListBullet5">
    <w:name w:val="List Bullet 5"/>
    <w:basedOn w:val="Normal"/>
    <w:autoRedefine/>
    <w:rsid w:val="005B7875"/>
    <w:pPr>
      <w:numPr>
        <w:numId w:val="1"/>
      </w:numPr>
    </w:pPr>
  </w:style>
  <w:style w:type="paragraph" w:styleId="ListContinue">
    <w:name w:val="List Continue"/>
    <w:basedOn w:val="Normal"/>
    <w:rsid w:val="005B7875"/>
    <w:pPr>
      <w:spacing w:after="120"/>
      <w:ind w:left="283"/>
    </w:pPr>
  </w:style>
  <w:style w:type="paragraph" w:styleId="ListContinue2">
    <w:name w:val="List Continue 2"/>
    <w:basedOn w:val="Normal"/>
    <w:rsid w:val="005B7875"/>
    <w:pPr>
      <w:spacing w:after="120"/>
      <w:ind w:left="566"/>
    </w:pPr>
  </w:style>
  <w:style w:type="paragraph" w:styleId="ListContinue3">
    <w:name w:val="List Continue 3"/>
    <w:basedOn w:val="Normal"/>
    <w:rsid w:val="005B7875"/>
    <w:pPr>
      <w:spacing w:after="120"/>
      <w:ind w:left="849"/>
    </w:pPr>
  </w:style>
  <w:style w:type="paragraph" w:styleId="ListContinue4">
    <w:name w:val="List Continue 4"/>
    <w:basedOn w:val="Normal"/>
    <w:rsid w:val="005B7875"/>
    <w:pPr>
      <w:spacing w:after="120"/>
      <w:ind w:left="1132"/>
    </w:pPr>
  </w:style>
  <w:style w:type="paragraph" w:styleId="ListContinue5">
    <w:name w:val="List Continue 5"/>
    <w:basedOn w:val="Normal"/>
    <w:rsid w:val="005B7875"/>
    <w:pPr>
      <w:spacing w:after="120"/>
      <w:ind w:left="1415"/>
    </w:pPr>
  </w:style>
  <w:style w:type="paragraph" w:styleId="ListNumber">
    <w:name w:val="List Number"/>
    <w:basedOn w:val="Normal"/>
    <w:rsid w:val="008D7FC9"/>
    <w:pPr>
      <w:numPr>
        <w:numId w:val="14"/>
      </w:numPr>
    </w:pPr>
  </w:style>
  <w:style w:type="paragraph" w:styleId="ListNumber2">
    <w:name w:val="List Number 2"/>
    <w:basedOn w:val="Text2"/>
    <w:rsid w:val="005B7875"/>
    <w:pPr>
      <w:numPr>
        <w:numId w:val="16"/>
      </w:numPr>
      <w:tabs>
        <w:tab w:val="clear" w:pos="2302"/>
      </w:tabs>
    </w:pPr>
  </w:style>
  <w:style w:type="paragraph" w:styleId="ListNumber3">
    <w:name w:val="List Number 3"/>
    <w:basedOn w:val="Text3"/>
    <w:rsid w:val="005B7875"/>
    <w:pPr>
      <w:numPr>
        <w:numId w:val="17"/>
      </w:numPr>
      <w:tabs>
        <w:tab w:val="clear" w:pos="2302"/>
      </w:tabs>
    </w:pPr>
  </w:style>
  <w:style w:type="paragraph" w:styleId="ListNumber4">
    <w:name w:val="List Number 4"/>
    <w:basedOn w:val="Text4"/>
    <w:rsid w:val="005B7875"/>
    <w:pPr>
      <w:numPr>
        <w:numId w:val="18"/>
      </w:numPr>
      <w:tabs>
        <w:tab w:val="clear" w:pos="2302"/>
      </w:tabs>
    </w:pPr>
  </w:style>
  <w:style w:type="paragraph" w:styleId="ListNumber5">
    <w:name w:val="List Number 5"/>
    <w:basedOn w:val="Normal"/>
    <w:rsid w:val="005B7875"/>
    <w:pPr>
      <w:numPr>
        <w:numId w:val="2"/>
      </w:numPr>
    </w:pPr>
  </w:style>
  <w:style w:type="paragraph" w:styleId="MacroText">
    <w:name w:val="macro"/>
    <w:semiHidden/>
    <w:rsid w:val="005B787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5B78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5B7875"/>
    <w:pPr>
      <w:ind w:left="720"/>
    </w:pPr>
  </w:style>
  <w:style w:type="paragraph" w:styleId="NoteHeading">
    <w:name w:val="Note Heading"/>
    <w:basedOn w:val="Normal"/>
    <w:next w:val="Normal"/>
    <w:rsid w:val="005B7875"/>
  </w:style>
  <w:style w:type="paragraph" w:customStyle="1" w:styleId="NoteHead">
    <w:name w:val="NoteHead"/>
    <w:basedOn w:val="Normal"/>
    <w:next w:val="Subject"/>
    <w:rsid w:val="005B7875"/>
    <w:pPr>
      <w:spacing w:before="720" w:after="720"/>
      <w:jc w:val="center"/>
    </w:pPr>
    <w:rPr>
      <w:b/>
      <w:smallCaps/>
    </w:rPr>
  </w:style>
  <w:style w:type="paragraph" w:customStyle="1" w:styleId="Subject">
    <w:name w:val="Subject"/>
    <w:basedOn w:val="Normal"/>
    <w:next w:val="Normal"/>
    <w:rsid w:val="005B7875"/>
    <w:pPr>
      <w:spacing w:after="480"/>
      <w:ind w:left="1531" w:hanging="1531"/>
    </w:pPr>
    <w:rPr>
      <w:b/>
    </w:rPr>
  </w:style>
  <w:style w:type="paragraph" w:customStyle="1" w:styleId="NoteList">
    <w:name w:val="NoteList"/>
    <w:basedOn w:val="Normal"/>
    <w:next w:val="Subject"/>
    <w:rsid w:val="005B7875"/>
    <w:pPr>
      <w:tabs>
        <w:tab w:val="left" w:pos="5823"/>
      </w:tabs>
      <w:spacing w:before="720" w:after="720"/>
      <w:ind w:left="5104" w:hanging="3119"/>
    </w:pPr>
    <w:rPr>
      <w:b/>
      <w:smallCaps/>
    </w:rPr>
  </w:style>
  <w:style w:type="paragraph" w:customStyle="1" w:styleId="NumPar1">
    <w:name w:val="NumPar 1"/>
    <w:basedOn w:val="Heading1"/>
    <w:next w:val="Text1"/>
    <w:rsid w:val="005B7875"/>
    <w:pPr>
      <w:keepNext w:val="0"/>
      <w:numPr>
        <w:numId w:val="0"/>
      </w:numPr>
      <w:spacing w:before="0"/>
      <w:ind w:left="482"/>
      <w:outlineLvl w:val="9"/>
    </w:pPr>
    <w:rPr>
      <w:b w:val="0"/>
      <w:smallCaps w:val="0"/>
    </w:rPr>
  </w:style>
  <w:style w:type="paragraph" w:customStyle="1" w:styleId="NumPar2">
    <w:name w:val="NumPar 2"/>
    <w:basedOn w:val="Heading2"/>
    <w:next w:val="Text2"/>
    <w:rsid w:val="005B7875"/>
    <w:pPr>
      <w:keepNext w:val="0"/>
      <w:numPr>
        <w:numId w:val="3"/>
      </w:numPr>
      <w:outlineLvl w:val="9"/>
    </w:pPr>
    <w:rPr>
      <w:b w:val="0"/>
    </w:rPr>
  </w:style>
  <w:style w:type="paragraph" w:customStyle="1" w:styleId="NumPar3">
    <w:name w:val="NumPar 3"/>
    <w:basedOn w:val="Heading3"/>
    <w:next w:val="Text3"/>
    <w:rsid w:val="005B7875"/>
    <w:pPr>
      <w:keepNext w:val="0"/>
      <w:numPr>
        <w:numId w:val="3"/>
      </w:numPr>
      <w:outlineLvl w:val="9"/>
    </w:pPr>
    <w:rPr>
      <w:i w:val="0"/>
    </w:rPr>
  </w:style>
  <w:style w:type="paragraph" w:customStyle="1" w:styleId="NumPar4">
    <w:name w:val="NumPar 4"/>
    <w:basedOn w:val="Heading4"/>
    <w:next w:val="Text4"/>
    <w:rsid w:val="005B7875"/>
    <w:pPr>
      <w:keepNext w:val="0"/>
      <w:numPr>
        <w:numId w:val="3"/>
      </w:numPr>
      <w:outlineLvl w:val="9"/>
    </w:pPr>
  </w:style>
  <w:style w:type="paragraph" w:customStyle="1" w:styleId="PartTitle">
    <w:name w:val="PartTitle"/>
    <w:basedOn w:val="Normal"/>
    <w:next w:val="ChapterTitle"/>
    <w:rsid w:val="005B7875"/>
    <w:pPr>
      <w:keepNext/>
      <w:pageBreakBefore/>
      <w:spacing w:after="480"/>
      <w:jc w:val="center"/>
    </w:pPr>
    <w:rPr>
      <w:b/>
      <w:sz w:val="36"/>
    </w:rPr>
  </w:style>
  <w:style w:type="paragraph" w:styleId="PlainText">
    <w:name w:val="Plain Text"/>
    <w:basedOn w:val="Normal"/>
    <w:rsid w:val="005B7875"/>
    <w:rPr>
      <w:rFonts w:ascii="Courier New" w:hAnsi="Courier New"/>
    </w:rPr>
  </w:style>
  <w:style w:type="paragraph" w:styleId="Salutation">
    <w:name w:val="Salutation"/>
    <w:basedOn w:val="Normal"/>
    <w:next w:val="Normal"/>
    <w:rsid w:val="005B7875"/>
  </w:style>
  <w:style w:type="paragraph" w:styleId="Signature">
    <w:name w:val="Signature"/>
    <w:basedOn w:val="Normal"/>
    <w:next w:val="Enclosures"/>
    <w:rsid w:val="005B7875"/>
    <w:pPr>
      <w:tabs>
        <w:tab w:val="left" w:pos="5103"/>
      </w:tabs>
      <w:spacing w:before="1200"/>
      <w:ind w:left="5103"/>
      <w:jc w:val="center"/>
    </w:pPr>
  </w:style>
  <w:style w:type="paragraph" w:styleId="Subtitle">
    <w:name w:val="Subtitle"/>
    <w:basedOn w:val="Normal"/>
    <w:rsid w:val="005B7875"/>
    <w:pPr>
      <w:spacing w:after="60"/>
      <w:jc w:val="center"/>
      <w:outlineLvl w:val="1"/>
    </w:pPr>
    <w:rPr>
      <w:rFonts w:ascii="Arial" w:hAnsi="Arial"/>
    </w:rPr>
  </w:style>
  <w:style w:type="paragraph" w:customStyle="1" w:styleId="SubTitle1">
    <w:name w:val="SubTitle 1"/>
    <w:basedOn w:val="Normal"/>
    <w:next w:val="SubTitle2"/>
    <w:rsid w:val="005B7875"/>
    <w:pPr>
      <w:jc w:val="center"/>
    </w:pPr>
    <w:rPr>
      <w:b/>
      <w:sz w:val="40"/>
    </w:rPr>
  </w:style>
  <w:style w:type="paragraph" w:customStyle="1" w:styleId="SubTitle2">
    <w:name w:val="SubTitle 2"/>
    <w:basedOn w:val="Normal"/>
    <w:rsid w:val="005B7875"/>
    <w:pPr>
      <w:jc w:val="center"/>
    </w:pPr>
    <w:rPr>
      <w:b/>
      <w:sz w:val="32"/>
    </w:rPr>
  </w:style>
  <w:style w:type="paragraph" w:styleId="TableofAuthorities">
    <w:name w:val="table of authorities"/>
    <w:basedOn w:val="Normal"/>
    <w:next w:val="Normal"/>
    <w:semiHidden/>
    <w:rsid w:val="005B7875"/>
    <w:pPr>
      <w:ind w:left="240" w:hanging="240"/>
    </w:pPr>
  </w:style>
  <w:style w:type="paragraph" w:styleId="TableofFigures">
    <w:name w:val="table of figures"/>
    <w:basedOn w:val="Normal"/>
    <w:next w:val="Normal"/>
    <w:semiHidden/>
    <w:rsid w:val="005B7875"/>
    <w:pPr>
      <w:ind w:left="480" w:hanging="480"/>
    </w:pPr>
  </w:style>
  <w:style w:type="paragraph" w:styleId="Title">
    <w:name w:val="Title"/>
    <w:basedOn w:val="Normal"/>
    <w:next w:val="SubTitle1"/>
    <w:rsid w:val="005B7875"/>
    <w:pPr>
      <w:spacing w:after="480"/>
      <w:jc w:val="center"/>
    </w:pPr>
    <w:rPr>
      <w:b/>
      <w:kern w:val="28"/>
      <w:sz w:val="48"/>
    </w:rPr>
  </w:style>
  <w:style w:type="paragraph" w:styleId="TOAHeading">
    <w:name w:val="toa heading"/>
    <w:basedOn w:val="Normal"/>
    <w:next w:val="Normal"/>
    <w:semiHidden/>
    <w:rsid w:val="005B7875"/>
    <w:pPr>
      <w:spacing w:before="120"/>
    </w:pPr>
    <w:rPr>
      <w:rFonts w:ascii="Arial" w:hAnsi="Arial"/>
      <w:b/>
    </w:rPr>
  </w:style>
  <w:style w:type="paragraph" w:styleId="TOC1">
    <w:name w:val="toc 1"/>
    <w:basedOn w:val="Normal"/>
    <w:next w:val="Normal"/>
    <w:autoRedefine/>
    <w:uiPriority w:val="39"/>
    <w:rsid w:val="005B7875"/>
    <w:pPr>
      <w:tabs>
        <w:tab w:val="clear" w:pos="2302"/>
      </w:tabs>
      <w:spacing w:before="240" w:after="120"/>
      <w:jc w:val="left"/>
    </w:pPr>
    <w:rPr>
      <w:rFonts w:asciiTheme="minorHAnsi" w:hAnsiTheme="minorHAnsi"/>
      <w:b/>
      <w:bCs/>
      <w:caps/>
      <w:sz w:val="22"/>
      <w:szCs w:val="22"/>
      <w:u w:val="single"/>
    </w:rPr>
  </w:style>
  <w:style w:type="paragraph" w:styleId="TOC2">
    <w:name w:val="toc 2"/>
    <w:basedOn w:val="Normal"/>
    <w:next w:val="Normal"/>
    <w:uiPriority w:val="39"/>
    <w:rsid w:val="005B7875"/>
    <w:pPr>
      <w:tabs>
        <w:tab w:val="clear" w:pos="2302"/>
      </w:tabs>
      <w:spacing w:after="0"/>
      <w:jc w:val="left"/>
    </w:pPr>
    <w:rPr>
      <w:rFonts w:asciiTheme="minorHAnsi" w:hAnsiTheme="minorHAnsi"/>
      <w:b/>
      <w:bCs/>
      <w:smallCaps/>
      <w:sz w:val="22"/>
      <w:szCs w:val="22"/>
    </w:rPr>
  </w:style>
  <w:style w:type="paragraph" w:styleId="TOC3">
    <w:name w:val="toc 3"/>
    <w:basedOn w:val="Normal"/>
    <w:next w:val="Normal"/>
    <w:uiPriority w:val="39"/>
    <w:rsid w:val="005B7875"/>
    <w:pPr>
      <w:tabs>
        <w:tab w:val="clear" w:pos="2302"/>
      </w:tabs>
      <w:spacing w:after="0"/>
      <w:jc w:val="left"/>
    </w:pPr>
    <w:rPr>
      <w:rFonts w:asciiTheme="minorHAnsi" w:hAnsiTheme="minorHAnsi"/>
      <w:smallCaps/>
      <w:sz w:val="22"/>
      <w:szCs w:val="22"/>
    </w:rPr>
  </w:style>
  <w:style w:type="paragraph" w:styleId="TOC4">
    <w:name w:val="toc 4"/>
    <w:basedOn w:val="Normal"/>
    <w:next w:val="Normal"/>
    <w:semiHidden/>
    <w:rsid w:val="005B7875"/>
    <w:pPr>
      <w:tabs>
        <w:tab w:val="clear" w:pos="2302"/>
      </w:tabs>
      <w:spacing w:after="0"/>
      <w:jc w:val="left"/>
    </w:pPr>
    <w:rPr>
      <w:rFonts w:asciiTheme="minorHAnsi" w:hAnsiTheme="minorHAnsi"/>
      <w:sz w:val="22"/>
      <w:szCs w:val="22"/>
    </w:rPr>
  </w:style>
  <w:style w:type="paragraph" w:styleId="TOC5">
    <w:name w:val="toc 5"/>
    <w:basedOn w:val="Normal"/>
    <w:next w:val="Normal"/>
    <w:semiHidden/>
    <w:rsid w:val="005B7875"/>
    <w:pPr>
      <w:tabs>
        <w:tab w:val="clear" w:pos="2302"/>
      </w:tabs>
      <w:spacing w:after="0"/>
      <w:jc w:val="left"/>
    </w:pPr>
    <w:rPr>
      <w:rFonts w:asciiTheme="minorHAnsi" w:hAnsiTheme="minorHAnsi"/>
      <w:sz w:val="22"/>
      <w:szCs w:val="22"/>
    </w:rPr>
  </w:style>
  <w:style w:type="paragraph" w:styleId="TOC6">
    <w:name w:val="toc 6"/>
    <w:basedOn w:val="Normal"/>
    <w:next w:val="Normal"/>
    <w:autoRedefine/>
    <w:semiHidden/>
    <w:rsid w:val="005B7875"/>
    <w:pPr>
      <w:tabs>
        <w:tab w:val="clear" w:pos="2302"/>
      </w:tabs>
      <w:spacing w:after="0"/>
      <w:jc w:val="left"/>
    </w:pPr>
    <w:rPr>
      <w:rFonts w:asciiTheme="minorHAnsi" w:hAnsiTheme="minorHAnsi"/>
      <w:sz w:val="22"/>
      <w:szCs w:val="22"/>
    </w:rPr>
  </w:style>
  <w:style w:type="paragraph" w:styleId="TOC7">
    <w:name w:val="toc 7"/>
    <w:basedOn w:val="Normal"/>
    <w:next w:val="Normal"/>
    <w:autoRedefine/>
    <w:semiHidden/>
    <w:rsid w:val="005B7875"/>
    <w:pPr>
      <w:tabs>
        <w:tab w:val="clear" w:pos="2302"/>
      </w:tabs>
      <w:spacing w:after="0"/>
      <w:jc w:val="left"/>
    </w:pPr>
    <w:rPr>
      <w:rFonts w:asciiTheme="minorHAnsi" w:hAnsiTheme="minorHAnsi"/>
      <w:sz w:val="22"/>
      <w:szCs w:val="22"/>
    </w:rPr>
  </w:style>
  <w:style w:type="paragraph" w:styleId="TOC8">
    <w:name w:val="toc 8"/>
    <w:basedOn w:val="Normal"/>
    <w:next w:val="Normal"/>
    <w:autoRedefine/>
    <w:semiHidden/>
    <w:rsid w:val="005B7875"/>
    <w:pPr>
      <w:tabs>
        <w:tab w:val="clear" w:pos="2302"/>
      </w:tabs>
      <w:spacing w:after="0"/>
      <w:jc w:val="left"/>
    </w:pPr>
    <w:rPr>
      <w:rFonts w:asciiTheme="minorHAnsi" w:hAnsiTheme="minorHAnsi"/>
      <w:sz w:val="22"/>
      <w:szCs w:val="22"/>
    </w:rPr>
  </w:style>
  <w:style w:type="paragraph" w:styleId="TOC9">
    <w:name w:val="toc 9"/>
    <w:basedOn w:val="Normal"/>
    <w:next w:val="Normal"/>
    <w:autoRedefine/>
    <w:semiHidden/>
    <w:rsid w:val="005B7875"/>
    <w:pPr>
      <w:tabs>
        <w:tab w:val="clear" w:pos="2302"/>
      </w:tabs>
      <w:spacing w:after="0"/>
      <w:jc w:val="left"/>
    </w:pPr>
    <w:rPr>
      <w:rFonts w:asciiTheme="minorHAnsi" w:hAnsiTheme="minorHAnsi"/>
      <w:sz w:val="22"/>
      <w:szCs w:val="22"/>
    </w:rPr>
  </w:style>
  <w:style w:type="paragraph" w:customStyle="1" w:styleId="YReferences">
    <w:name w:val="YReferences"/>
    <w:basedOn w:val="Normal"/>
    <w:next w:val="Normal"/>
    <w:rsid w:val="005B7875"/>
    <w:pPr>
      <w:spacing w:after="480"/>
      <w:ind w:left="1531" w:hanging="1531"/>
    </w:pPr>
  </w:style>
  <w:style w:type="paragraph" w:customStyle="1" w:styleId="ListBullet1">
    <w:name w:val="List Bullet 1"/>
    <w:basedOn w:val="Text1"/>
    <w:rsid w:val="005B7875"/>
    <w:pPr>
      <w:numPr>
        <w:numId w:val="5"/>
      </w:numPr>
    </w:pPr>
  </w:style>
  <w:style w:type="paragraph" w:customStyle="1" w:styleId="ListDash">
    <w:name w:val="List Dash"/>
    <w:basedOn w:val="Normal"/>
    <w:rsid w:val="005B7875"/>
    <w:pPr>
      <w:numPr>
        <w:numId w:val="9"/>
      </w:numPr>
    </w:pPr>
  </w:style>
  <w:style w:type="paragraph" w:customStyle="1" w:styleId="ListDash1">
    <w:name w:val="List Dash 1"/>
    <w:basedOn w:val="Text1"/>
    <w:rsid w:val="005B7875"/>
    <w:pPr>
      <w:numPr>
        <w:numId w:val="10"/>
      </w:numPr>
    </w:pPr>
  </w:style>
  <w:style w:type="paragraph" w:customStyle="1" w:styleId="ListDash2">
    <w:name w:val="List Dash 2"/>
    <w:basedOn w:val="Text2"/>
    <w:rsid w:val="005B7875"/>
    <w:pPr>
      <w:numPr>
        <w:numId w:val="11"/>
      </w:numPr>
      <w:tabs>
        <w:tab w:val="clear" w:pos="2302"/>
      </w:tabs>
    </w:pPr>
  </w:style>
  <w:style w:type="paragraph" w:customStyle="1" w:styleId="ListDash3">
    <w:name w:val="List Dash 3"/>
    <w:basedOn w:val="Text3"/>
    <w:rsid w:val="005B7875"/>
    <w:pPr>
      <w:numPr>
        <w:numId w:val="12"/>
      </w:numPr>
      <w:tabs>
        <w:tab w:val="clear" w:pos="2302"/>
      </w:tabs>
    </w:pPr>
  </w:style>
  <w:style w:type="paragraph" w:customStyle="1" w:styleId="ListDash4">
    <w:name w:val="List Dash 4"/>
    <w:basedOn w:val="Text4"/>
    <w:rsid w:val="005B7875"/>
    <w:pPr>
      <w:numPr>
        <w:numId w:val="13"/>
      </w:numPr>
      <w:tabs>
        <w:tab w:val="clear" w:pos="2302"/>
      </w:tabs>
    </w:pPr>
  </w:style>
  <w:style w:type="paragraph" w:customStyle="1" w:styleId="ListNumberLevel2">
    <w:name w:val="List Number (Level 2)"/>
    <w:basedOn w:val="Normal"/>
    <w:rsid w:val="005B7875"/>
    <w:pPr>
      <w:numPr>
        <w:ilvl w:val="1"/>
        <w:numId w:val="14"/>
      </w:numPr>
    </w:pPr>
  </w:style>
  <w:style w:type="paragraph" w:customStyle="1" w:styleId="ListNumberLevel3">
    <w:name w:val="List Number (Level 3)"/>
    <w:basedOn w:val="Normal"/>
    <w:rsid w:val="005B7875"/>
    <w:pPr>
      <w:numPr>
        <w:ilvl w:val="2"/>
        <w:numId w:val="14"/>
      </w:numPr>
    </w:pPr>
  </w:style>
  <w:style w:type="paragraph" w:customStyle="1" w:styleId="ListNumberLevel4">
    <w:name w:val="List Number (Level 4)"/>
    <w:basedOn w:val="Normal"/>
    <w:rsid w:val="005B7875"/>
    <w:pPr>
      <w:numPr>
        <w:ilvl w:val="3"/>
        <w:numId w:val="14"/>
      </w:numPr>
    </w:pPr>
  </w:style>
  <w:style w:type="paragraph" w:customStyle="1" w:styleId="ListNumber1">
    <w:name w:val="List Number 1"/>
    <w:basedOn w:val="Text1"/>
    <w:rsid w:val="005B7875"/>
    <w:pPr>
      <w:numPr>
        <w:numId w:val="15"/>
      </w:numPr>
    </w:pPr>
  </w:style>
  <w:style w:type="paragraph" w:customStyle="1" w:styleId="ListNumber1Level2">
    <w:name w:val="List Number 1 (Level 2)"/>
    <w:basedOn w:val="Text1"/>
    <w:rsid w:val="005B7875"/>
    <w:pPr>
      <w:numPr>
        <w:ilvl w:val="1"/>
        <w:numId w:val="15"/>
      </w:numPr>
    </w:pPr>
  </w:style>
  <w:style w:type="paragraph" w:customStyle="1" w:styleId="ListNumber1Level3">
    <w:name w:val="List Number 1 (Level 3)"/>
    <w:basedOn w:val="Text1"/>
    <w:rsid w:val="005B7875"/>
    <w:pPr>
      <w:numPr>
        <w:ilvl w:val="2"/>
        <w:numId w:val="15"/>
      </w:numPr>
    </w:pPr>
  </w:style>
  <w:style w:type="paragraph" w:customStyle="1" w:styleId="ListNumber1Level4">
    <w:name w:val="List Number 1 (Level 4)"/>
    <w:basedOn w:val="Text1"/>
    <w:rsid w:val="005B7875"/>
    <w:pPr>
      <w:numPr>
        <w:ilvl w:val="3"/>
        <w:numId w:val="15"/>
      </w:numPr>
    </w:pPr>
  </w:style>
  <w:style w:type="paragraph" w:customStyle="1" w:styleId="ListNumber2Level2">
    <w:name w:val="List Number 2 (Level 2)"/>
    <w:basedOn w:val="Text2"/>
    <w:rsid w:val="005B7875"/>
    <w:pPr>
      <w:numPr>
        <w:ilvl w:val="1"/>
        <w:numId w:val="16"/>
      </w:numPr>
      <w:tabs>
        <w:tab w:val="clear" w:pos="2302"/>
      </w:tabs>
    </w:pPr>
  </w:style>
  <w:style w:type="paragraph" w:customStyle="1" w:styleId="ListNumber2Level3">
    <w:name w:val="List Number 2 (Level 3)"/>
    <w:basedOn w:val="Text2"/>
    <w:rsid w:val="005B7875"/>
    <w:pPr>
      <w:numPr>
        <w:ilvl w:val="2"/>
        <w:numId w:val="16"/>
      </w:numPr>
      <w:tabs>
        <w:tab w:val="clear" w:pos="2302"/>
      </w:tabs>
    </w:pPr>
  </w:style>
  <w:style w:type="paragraph" w:customStyle="1" w:styleId="ListNumber2Level4">
    <w:name w:val="List Number 2 (Level 4)"/>
    <w:basedOn w:val="Text2"/>
    <w:rsid w:val="005B7875"/>
    <w:pPr>
      <w:numPr>
        <w:ilvl w:val="3"/>
        <w:numId w:val="16"/>
      </w:numPr>
      <w:tabs>
        <w:tab w:val="clear" w:pos="2302"/>
      </w:tabs>
    </w:pPr>
  </w:style>
  <w:style w:type="paragraph" w:customStyle="1" w:styleId="ListNumber3Level2">
    <w:name w:val="List Number 3 (Level 2)"/>
    <w:basedOn w:val="Text3"/>
    <w:rsid w:val="005B7875"/>
    <w:pPr>
      <w:numPr>
        <w:ilvl w:val="1"/>
        <w:numId w:val="17"/>
      </w:numPr>
      <w:tabs>
        <w:tab w:val="clear" w:pos="2302"/>
      </w:tabs>
    </w:pPr>
  </w:style>
  <w:style w:type="paragraph" w:customStyle="1" w:styleId="ListNumber3Level3">
    <w:name w:val="List Number 3 (Level 3)"/>
    <w:basedOn w:val="Text3"/>
    <w:rsid w:val="005B7875"/>
    <w:pPr>
      <w:numPr>
        <w:ilvl w:val="2"/>
        <w:numId w:val="17"/>
      </w:numPr>
      <w:tabs>
        <w:tab w:val="clear" w:pos="2302"/>
      </w:tabs>
    </w:pPr>
  </w:style>
  <w:style w:type="paragraph" w:customStyle="1" w:styleId="ListNumber3Level4">
    <w:name w:val="List Number 3 (Level 4)"/>
    <w:basedOn w:val="Text3"/>
    <w:rsid w:val="005B7875"/>
    <w:pPr>
      <w:numPr>
        <w:ilvl w:val="3"/>
        <w:numId w:val="17"/>
      </w:numPr>
      <w:tabs>
        <w:tab w:val="clear" w:pos="2302"/>
      </w:tabs>
    </w:pPr>
  </w:style>
  <w:style w:type="paragraph" w:customStyle="1" w:styleId="ListNumber4Level2">
    <w:name w:val="List Number 4 (Level 2)"/>
    <w:basedOn w:val="Text4"/>
    <w:rsid w:val="005B7875"/>
    <w:pPr>
      <w:numPr>
        <w:ilvl w:val="1"/>
        <w:numId w:val="18"/>
      </w:numPr>
      <w:tabs>
        <w:tab w:val="clear" w:pos="2302"/>
      </w:tabs>
    </w:pPr>
  </w:style>
  <w:style w:type="paragraph" w:customStyle="1" w:styleId="ListNumber4Level3">
    <w:name w:val="List Number 4 (Level 3)"/>
    <w:basedOn w:val="Text4"/>
    <w:rsid w:val="005B7875"/>
    <w:pPr>
      <w:numPr>
        <w:ilvl w:val="2"/>
        <w:numId w:val="18"/>
      </w:numPr>
      <w:tabs>
        <w:tab w:val="clear" w:pos="2302"/>
      </w:tabs>
    </w:pPr>
  </w:style>
  <w:style w:type="paragraph" w:customStyle="1" w:styleId="ListNumber4Level4">
    <w:name w:val="List Number 4 (Level 4)"/>
    <w:basedOn w:val="Text4"/>
    <w:rsid w:val="005B7875"/>
    <w:pPr>
      <w:numPr>
        <w:ilvl w:val="3"/>
        <w:numId w:val="18"/>
      </w:numPr>
      <w:tabs>
        <w:tab w:val="clear" w:pos="2302"/>
      </w:tabs>
    </w:pPr>
  </w:style>
  <w:style w:type="paragraph" w:styleId="TOCHeading">
    <w:name w:val="TOC Heading"/>
    <w:basedOn w:val="DocumentTitle"/>
    <w:next w:val="Normal"/>
    <w:autoRedefine/>
    <w:uiPriority w:val="39"/>
    <w:qFormat/>
    <w:rsid w:val="00E30D5C"/>
  </w:style>
  <w:style w:type="paragraph" w:customStyle="1" w:styleId="Contact">
    <w:name w:val="Contact"/>
    <w:basedOn w:val="Normal"/>
    <w:next w:val="Normal"/>
    <w:rsid w:val="005B7875"/>
    <w:pPr>
      <w:spacing w:after="480"/>
      <w:ind w:left="567" w:hanging="567"/>
    </w:pPr>
  </w:style>
  <w:style w:type="paragraph" w:customStyle="1" w:styleId="ZCom">
    <w:name w:val="Z_Com"/>
    <w:basedOn w:val="Normal"/>
    <w:next w:val="ZDGName"/>
    <w:rsid w:val="00D63776"/>
    <w:pPr>
      <w:widowControl w:val="0"/>
      <w:autoSpaceDE w:val="0"/>
      <w:autoSpaceDN w:val="0"/>
      <w:ind w:right="85"/>
    </w:pPr>
    <w:rPr>
      <w:rFonts w:ascii="Arial" w:hAnsi="Arial" w:cs="Arial"/>
      <w:lang w:eastAsia="en-GB"/>
    </w:rPr>
  </w:style>
  <w:style w:type="paragraph" w:customStyle="1" w:styleId="ZDGName">
    <w:name w:val="Z_DGName"/>
    <w:basedOn w:val="Normal"/>
    <w:rsid w:val="00D63776"/>
    <w:pPr>
      <w:widowControl w:val="0"/>
      <w:autoSpaceDE w:val="0"/>
      <w:autoSpaceDN w:val="0"/>
      <w:ind w:right="85"/>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semiHidden/>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ahoma" w:hAnsi="Tahom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uiPriority w:val="99"/>
    <w:qFormat/>
    <w:rsid w:val="00B328E6"/>
    <w:pPr>
      <w:jc w:val="center"/>
    </w:pPr>
    <w:rPr>
      <w:b/>
      <w:sz w:val="28"/>
    </w:rPr>
  </w:style>
  <w:style w:type="paragraph" w:customStyle="1" w:styleId="Footerapproval">
    <w:name w:val="Footer approval"/>
    <w:basedOn w:val="Footer"/>
    <w:link w:val="ApprovalfooterChar"/>
    <w:qFormat/>
    <w:rsid w:val="00E30D5C"/>
    <w:pPr>
      <w:tabs>
        <w:tab w:val="left" w:pos="6804"/>
      </w:tabs>
    </w:pPr>
    <w:rPr>
      <w:rFonts w:ascii="Verdana" w:hAnsi="Verdana"/>
    </w:rPr>
  </w:style>
  <w:style w:type="character" w:customStyle="1" w:styleId="DocumentTitleChar">
    <w:name w:val="Document Title Char"/>
    <w:link w:val="DocumentTitle"/>
    <w:uiPriority w:val="99"/>
    <w:rsid w:val="00B328E6"/>
    <w:rPr>
      <w:rFonts w:ascii="Verdana" w:hAnsi="Verdana"/>
      <w:b/>
      <w:sz w:val="28"/>
      <w:lang w:eastAsia="en-US"/>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rsid w:val="00EE60CF"/>
    <w:rPr>
      <w:rFonts w:ascii="Arial" w:hAnsi="Arial"/>
      <w:sz w:val="16"/>
      <w:lang w:val="fr-FR"/>
    </w:rPr>
  </w:style>
  <w:style w:type="character" w:customStyle="1" w:styleId="ApprovalfooterChar">
    <w:name w:val="Approval_footer Char"/>
    <w:basedOn w:val="FooterChar"/>
    <w:link w:val="Footerapproval"/>
    <w:rsid w:val="00E30D5C"/>
    <w:rPr>
      <w:rFonts w:ascii="Verdana" w:hAnsi="Verdana"/>
      <w:sz w:val="16"/>
      <w:lang w:val="fr-FR" w:eastAsia="en-US"/>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E30D5C"/>
    <w:rPr>
      <w:b w:val="0"/>
      <w:i/>
      <w:sz w:val="24"/>
      <w:szCs w:val="24"/>
    </w:rPr>
  </w:style>
  <w:style w:type="paragraph" w:customStyle="1" w:styleId="HeaderTitle">
    <w:name w:val="Header Title"/>
    <w:basedOn w:val="Normal"/>
    <w:link w:val="HeaderTitleChar"/>
    <w:qFormat/>
    <w:rsid w:val="00E30D5C"/>
    <w:pPr>
      <w:jc w:val="center"/>
    </w:pPr>
    <w:rPr>
      <w:b/>
      <w:color w:val="808080"/>
      <w:sz w:val="18"/>
      <w:szCs w:val="18"/>
    </w:rPr>
  </w:style>
  <w:style w:type="character" w:customStyle="1" w:styleId="DocumentSubtitleChar">
    <w:name w:val="Document Subtitle Char"/>
    <w:link w:val="DocumentSubtitle"/>
    <w:rsid w:val="00E30D5C"/>
    <w:rPr>
      <w:rFonts w:ascii="Verdana" w:hAnsi="Verdana"/>
      <w:i/>
      <w:sz w:val="24"/>
      <w:szCs w:val="24"/>
      <w:lang w:eastAsia="en-US"/>
    </w:rPr>
  </w:style>
  <w:style w:type="paragraph" w:customStyle="1" w:styleId="Bulletpoint1">
    <w:name w:val="Bullet point1"/>
    <w:basedOn w:val="NormalIndent"/>
    <w:link w:val="Bulletpoint1Char"/>
    <w:qFormat/>
    <w:rsid w:val="00422672"/>
    <w:pPr>
      <w:numPr>
        <w:numId w:val="20"/>
      </w:numPr>
      <w:spacing w:after="120"/>
      <w:jc w:val="left"/>
    </w:pPr>
  </w:style>
  <w:style w:type="character" w:customStyle="1" w:styleId="HeaderTitleChar">
    <w:name w:val="Header Title Char"/>
    <w:link w:val="HeaderTitle"/>
    <w:rsid w:val="00E30D5C"/>
    <w:rPr>
      <w:rFonts w:ascii="Verdana" w:hAnsi="Verdana"/>
      <w:b/>
      <w:color w:val="808080"/>
      <w:sz w:val="18"/>
      <w:szCs w:val="18"/>
      <w:lang w:eastAsia="en-US"/>
    </w:rPr>
  </w:style>
  <w:style w:type="paragraph" w:customStyle="1" w:styleId="Heading">
    <w:name w:val="Heading"/>
    <w:basedOn w:val="Normal"/>
    <w:link w:val="HeadingChar"/>
    <w:qFormat/>
    <w:rsid w:val="007A4813"/>
    <w:pPr>
      <w:widowControl w:val="0"/>
      <w:autoSpaceDE w:val="0"/>
      <w:autoSpaceDN w:val="0"/>
      <w:adjustRightInd w:val="0"/>
    </w:pPr>
    <w:rPr>
      <w:b/>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422672"/>
    <w:rPr>
      <w:rFonts w:ascii="Verdana" w:hAnsi="Verdana"/>
      <w:sz w:val="24"/>
      <w:lang w:val="fr-FR" w:eastAsia="en-US"/>
    </w:rPr>
  </w:style>
  <w:style w:type="paragraph" w:customStyle="1" w:styleId="BulletPoint2">
    <w:name w:val="Bullet Point 2"/>
    <w:basedOn w:val="NormalIndent"/>
    <w:link w:val="BulletPoint2Char"/>
    <w:autoRedefine/>
    <w:qFormat/>
    <w:rsid w:val="00E30D5C"/>
    <w:pPr>
      <w:numPr>
        <w:numId w:val="19"/>
      </w:numPr>
      <w:spacing w:after="0"/>
      <w:jc w:val="left"/>
    </w:pPr>
  </w:style>
  <w:style w:type="character" w:customStyle="1" w:styleId="HeadingChar">
    <w:name w:val="Heading Char"/>
    <w:link w:val="Heading"/>
    <w:rsid w:val="007A4813"/>
    <w:rPr>
      <w:rFonts w:ascii="Verdana" w:hAnsi="Verdana"/>
      <w:b/>
      <w:u w:val="single"/>
      <w:lang w:val="fr-FR"/>
    </w:rPr>
  </w:style>
  <w:style w:type="character" w:customStyle="1" w:styleId="BulletPoint2Char">
    <w:name w:val="Bullet Point 2 Char"/>
    <w:link w:val="BulletPoint2"/>
    <w:rsid w:val="00E30D5C"/>
    <w:rPr>
      <w:rFonts w:ascii="Verdana" w:hAnsi="Verdana"/>
      <w:lang w:eastAsia="en-US"/>
    </w:rPr>
  </w:style>
  <w:style w:type="paragraph" w:customStyle="1" w:styleId="Heading20">
    <w:name w:val="Heading2"/>
    <w:basedOn w:val="Normal"/>
    <w:link w:val="Heading2Char0"/>
    <w:rsid w:val="00121ECE"/>
    <w:rPr>
      <w:b/>
      <w:i/>
    </w:rPr>
  </w:style>
  <w:style w:type="character" w:customStyle="1" w:styleId="BodyChar">
    <w:name w:val="Body Char"/>
    <w:rsid w:val="006E2771"/>
    <w:rPr>
      <w:rFonts w:ascii="Verdana" w:hAnsi="Verdana"/>
      <w:lang w:eastAsia="en-US"/>
    </w:rPr>
  </w:style>
  <w:style w:type="table" w:styleId="TableGrid">
    <w:name w:val="Table Grid"/>
    <w:basedOn w:val="TableNormal"/>
    <w:uiPriority w:val="59"/>
    <w:rsid w:val="0064694F"/>
    <w:pPr>
      <w:contextualSpacing/>
    </w:pPr>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002395"/>
      </w:tcPr>
    </w:tblStylePr>
  </w:style>
  <w:style w:type="character" w:customStyle="1" w:styleId="Heading2Char0">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10">
    <w:name w:val="Heading1"/>
    <w:basedOn w:val="Heading1"/>
    <w:link w:val="Heading1Char0"/>
    <w:rsid w:val="004F538A"/>
    <w:pPr>
      <w:numPr>
        <w:numId w:val="0"/>
      </w:numPr>
      <w:ind w:left="482"/>
    </w:pPr>
  </w:style>
  <w:style w:type="character" w:customStyle="1" w:styleId="Heading1Char">
    <w:name w:val="Heading 1 Char"/>
    <w:basedOn w:val="DefaultParagraphFont"/>
    <w:link w:val="Heading1"/>
    <w:rsid w:val="00E97059"/>
    <w:rPr>
      <w:rFonts w:ascii="Verdana" w:hAnsi="Verdana"/>
      <w:b/>
      <w:smallCaps/>
      <w:sz w:val="24"/>
      <w:lang w:eastAsia="en-US"/>
    </w:rPr>
  </w:style>
  <w:style w:type="character" w:customStyle="1" w:styleId="Heading1Char0">
    <w:name w:val="Heading1 Char"/>
    <w:basedOn w:val="Heading1Char"/>
    <w:link w:val="Heading10"/>
    <w:rsid w:val="004F538A"/>
    <w:rPr>
      <w:rFonts w:ascii="Verdana" w:hAnsi="Verdana"/>
      <w:b/>
      <w:smallCaps/>
      <w:sz w:val="24"/>
      <w:lang w:eastAsia="en-US"/>
    </w:rPr>
  </w:style>
  <w:style w:type="character" w:styleId="FollowedHyperlink">
    <w:name w:val="FollowedHyperlink"/>
    <w:basedOn w:val="DefaultParagraphFont"/>
    <w:rsid w:val="009B1930"/>
    <w:rPr>
      <w:color w:val="800080" w:themeColor="followedHyperlink"/>
      <w:u w:val="single"/>
    </w:rPr>
  </w:style>
  <w:style w:type="character" w:styleId="CommentReference">
    <w:name w:val="annotation reference"/>
    <w:basedOn w:val="DefaultParagraphFont"/>
    <w:rsid w:val="00DA1AE3"/>
    <w:rPr>
      <w:sz w:val="16"/>
      <w:szCs w:val="16"/>
    </w:rPr>
  </w:style>
  <w:style w:type="paragraph" w:styleId="CommentSubject">
    <w:name w:val="annotation subject"/>
    <w:basedOn w:val="CommentText"/>
    <w:next w:val="CommentText"/>
    <w:link w:val="CommentSubjectChar"/>
    <w:rsid w:val="00DA1AE3"/>
    <w:rPr>
      <w:b/>
      <w:bCs/>
    </w:rPr>
  </w:style>
  <w:style w:type="character" w:customStyle="1" w:styleId="CommentTextChar">
    <w:name w:val="Comment Text Char"/>
    <w:basedOn w:val="DefaultParagraphFont"/>
    <w:link w:val="CommentText"/>
    <w:semiHidden/>
    <w:rsid w:val="00DA1AE3"/>
    <w:rPr>
      <w:lang w:val="fr-FR" w:eastAsia="en-US"/>
    </w:rPr>
  </w:style>
  <w:style w:type="character" w:customStyle="1" w:styleId="CommentSubjectChar">
    <w:name w:val="Comment Subject Char"/>
    <w:basedOn w:val="CommentTextChar"/>
    <w:link w:val="CommentSubject"/>
    <w:rsid w:val="00DA1AE3"/>
    <w:rPr>
      <w:lang w:val="fr-FR" w:eastAsia="en-US"/>
    </w:rPr>
  </w:style>
  <w:style w:type="paragraph" w:customStyle="1" w:styleId="Tableheading">
    <w:name w:val="Table heading"/>
    <w:basedOn w:val="Normal"/>
    <w:qFormat/>
    <w:rsid w:val="003618DF"/>
    <w:rPr>
      <w:b/>
      <w:sz w:val="15"/>
      <w:szCs w:val="14"/>
    </w:rPr>
  </w:style>
  <w:style w:type="paragraph" w:customStyle="1" w:styleId="Tableentry">
    <w:name w:val="Table entry"/>
    <w:basedOn w:val="Normal"/>
    <w:qFormat/>
    <w:rsid w:val="007A1292"/>
    <w:pPr>
      <w:snapToGrid w:val="0"/>
      <w:spacing w:before="40" w:after="40"/>
    </w:pPr>
    <w:rPr>
      <w:sz w:val="14"/>
      <w:szCs w:val="14"/>
    </w:rPr>
  </w:style>
  <w:style w:type="paragraph" w:styleId="Revision">
    <w:name w:val="Revision"/>
    <w:hidden/>
    <w:uiPriority w:val="99"/>
    <w:semiHidden/>
    <w:rsid w:val="00C259E2"/>
    <w:rPr>
      <w:sz w:val="24"/>
      <w:lang w:val="fr-FR" w:eastAsia="en-US"/>
    </w:rPr>
  </w:style>
  <w:style w:type="paragraph" w:styleId="ListParagraph">
    <w:name w:val="List Paragraph"/>
    <w:basedOn w:val="Normal"/>
    <w:uiPriority w:val="34"/>
    <w:rsid w:val="00D94A30"/>
    <w:pPr>
      <w:ind w:left="720"/>
      <w:contextualSpacing/>
    </w:pPr>
  </w:style>
  <w:style w:type="character" w:customStyle="1" w:styleId="Heading2Char">
    <w:name w:val="Heading 2 Char"/>
    <w:basedOn w:val="DefaultParagraphFont"/>
    <w:link w:val="Heading2"/>
    <w:rsid w:val="00652A88"/>
    <w:rPr>
      <w:rFonts w:ascii="Verdana" w:hAnsi="Verdana"/>
      <w:b/>
      <w:lang w:eastAsia="en-US"/>
    </w:rPr>
  </w:style>
  <w:style w:type="character" w:customStyle="1" w:styleId="apple-converted-space">
    <w:name w:val="apple-converted-space"/>
    <w:basedOn w:val="DefaultParagraphFont"/>
    <w:rsid w:val="007F0016"/>
  </w:style>
  <w:style w:type="character" w:styleId="Emphasis">
    <w:name w:val="Emphasis"/>
    <w:basedOn w:val="DefaultParagraphFont"/>
    <w:uiPriority w:val="20"/>
    <w:qFormat/>
    <w:rsid w:val="007F0016"/>
    <w:rPr>
      <w:i/>
      <w:iCs/>
    </w:rPr>
  </w:style>
  <w:style w:type="character" w:customStyle="1" w:styleId="Heading3Char">
    <w:name w:val="Heading 3 Char"/>
    <w:basedOn w:val="DefaultParagraphFont"/>
    <w:link w:val="Heading3"/>
    <w:rsid w:val="006A5D51"/>
    <w:rPr>
      <w:rFonts w:ascii="Verdana" w:hAnsi="Verdana"/>
      <w:i/>
      <w:lang w:eastAsia="en-US"/>
    </w:rPr>
  </w:style>
  <w:style w:type="character" w:customStyle="1" w:styleId="FootnoteTextChar">
    <w:name w:val="Footnote Text Char"/>
    <w:basedOn w:val="DefaultParagraphFont"/>
    <w:link w:val="FootnoteText"/>
    <w:semiHidden/>
    <w:rsid w:val="00AB47E1"/>
    <w:rPr>
      <w:sz w:val="17"/>
      <w:lang w:eastAsia="en-US"/>
    </w:rPr>
  </w:style>
  <w:style w:type="table" w:customStyle="1" w:styleId="TableGrid1">
    <w:name w:val="Table Grid1"/>
    <w:basedOn w:val="TableNormal"/>
    <w:next w:val="TableGrid"/>
    <w:rsid w:val="00BB1781"/>
    <w:pPr>
      <w:contextualSpacing/>
    </w:pPr>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002395"/>
      </w:tcPr>
    </w:tblStylePr>
  </w:style>
  <w:style w:type="character" w:styleId="EndnoteReference">
    <w:name w:val="endnote reference"/>
    <w:basedOn w:val="DefaultParagraphFont"/>
    <w:semiHidden/>
    <w:unhideWhenUsed/>
    <w:rsid w:val="00D36527"/>
    <w:rPr>
      <w:vertAlign w:val="superscript"/>
    </w:rPr>
  </w:style>
  <w:style w:type="paragraph" w:styleId="NormalWeb">
    <w:name w:val="Normal (Web)"/>
    <w:basedOn w:val="Normal"/>
    <w:uiPriority w:val="99"/>
    <w:semiHidden/>
    <w:unhideWhenUsed/>
    <w:rsid w:val="0014784E"/>
    <w:pPr>
      <w:spacing w:before="100" w:beforeAutospacing="1" w:after="100" w:afterAutospacing="1"/>
    </w:pPr>
    <w:rPr>
      <w:lang w:eastAsia="en-GB"/>
    </w:rPr>
  </w:style>
  <w:style w:type="character" w:styleId="HTMLCode">
    <w:name w:val="HTML Code"/>
    <w:basedOn w:val="DefaultParagraphFont"/>
    <w:uiPriority w:val="99"/>
    <w:semiHidden/>
    <w:unhideWhenUsed/>
    <w:rsid w:val="00317EC8"/>
    <w:rPr>
      <w:rFonts w:ascii="Courier New" w:eastAsia="Times New Roman" w:hAnsi="Courier New" w:cs="Courier New"/>
      <w:sz w:val="20"/>
      <w:szCs w:val="20"/>
    </w:rPr>
  </w:style>
  <w:style w:type="paragraph" w:customStyle="1" w:styleId="qowt-stl-titre1">
    <w:name w:val="qowt-stl-titre1"/>
    <w:basedOn w:val="Normal"/>
    <w:rsid w:val="00EB4315"/>
    <w:pPr>
      <w:spacing w:before="100" w:beforeAutospacing="1" w:after="100" w:afterAutospacing="1"/>
    </w:pPr>
  </w:style>
  <w:style w:type="paragraph" w:customStyle="1" w:styleId="qowt-li-170">
    <w:name w:val="qowt-li-17_0"/>
    <w:basedOn w:val="Normal"/>
    <w:rsid w:val="00EB4315"/>
    <w:pPr>
      <w:spacing w:before="100" w:beforeAutospacing="1" w:after="100" w:afterAutospacing="1"/>
    </w:pPr>
  </w:style>
  <w:style w:type="paragraph" w:customStyle="1" w:styleId="qowt-stl-footerdate">
    <w:name w:val="qowt-stl-footerdate"/>
    <w:basedOn w:val="Normal"/>
    <w:rsid w:val="00EB4315"/>
    <w:pPr>
      <w:spacing w:before="100" w:beforeAutospacing="1" w:after="100" w:afterAutospacing="1"/>
    </w:pPr>
  </w:style>
  <w:style w:type="paragraph" w:customStyle="1" w:styleId="qowt-stl-pieddepage">
    <w:name w:val="qowt-stl-pieddepage"/>
    <w:basedOn w:val="Normal"/>
    <w:rsid w:val="00EB4315"/>
    <w:pPr>
      <w:spacing w:before="100" w:beforeAutospacing="1" w:after="100" w:afterAutospacing="1"/>
    </w:pPr>
  </w:style>
  <w:style w:type="character" w:customStyle="1" w:styleId="qowt-font5-verdana">
    <w:name w:val="qowt-font5-verdana"/>
    <w:basedOn w:val="DefaultParagraphFont"/>
    <w:rsid w:val="00EB4315"/>
  </w:style>
  <w:style w:type="paragraph" w:customStyle="1" w:styleId="qowt-stl-zcom">
    <w:name w:val="qowt-stl-zcom"/>
    <w:basedOn w:val="Normal"/>
    <w:rsid w:val="00EB4315"/>
    <w:pPr>
      <w:spacing w:before="100" w:beforeAutospacing="1" w:after="100" w:afterAutospacing="1"/>
    </w:pPr>
  </w:style>
  <w:style w:type="paragraph" w:customStyle="1" w:styleId="qowt-stl-headertitle">
    <w:name w:val="qowt-stl-headertitle"/>
    <w:basedOn w:val="Normal"/>
    <w:rsid w:val="00EB4315"/>
    <w:pPr>
      <w:spacing w:before="100" w:beforeAutospacing="1" w:after="100" w:afterAutospacing="1"/>
    </w:pPr>
  </w:style>
  <w:style w:type="paragraph" w:customStyle="1" w:styleId="qowt-stl-zdgname">
    <w:name w:val="qowt-stl-zdgname"/>
    <w:basedOn w:val="Normal"/>
    <w:rsid w:val="00EB4315"/>
    <w:pPr>
      <w:spacing w:before="100" w:beforeAutospacing="1" w:after="100" w:afterAutospacing="1"/>
    </w:pPr>
  </w:style>
  <w:style w:type="paragraph" w:customStyle="1" w:styleId="qowt-stl-en-tte">
    <w:name w:val="qowt-stl-en-tte"/>
    <w:basedOn w:val="Normal"/>
    <w:rsid w:val="00EB4315"/>
    <w:pPr>
      <w:spacing w:before="100" w:beforeAutospacing="1" w:after="100" w:afterAutospacing="1"/>
    </w:pPr>
  </w:style>
  <w:style w:type="paragraph" w:styleId="HTMLPreformatted">
    <w:name w:val="HTML Preformatted"/>
    <w:basedOn w:val="Normal"/>
    <w:link w:val="HTMLPreformattedChar"/>
    <w:uiPriority w:val="99"/>
    <w:semiHidden/>
    <w:unhideWhenUsed/>
    <w:rsid w:val="00773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semiHidden/>
    <w:rsid w:val="00773FBB"/>
    <w:rPr>
      <w:rFonts w:ascii="Courier New" w:hAnsi="Courier New" w:cs="Courier New"/>
      <w:lang w:eastAsia="zh-CN"/>
    </w:rPr>
  </w:style>
  <w:style w:type="table" w:customStyle="1" w:styleId="ISATable">
    <w:name w:val="ISA Table"/>
    <w:basedOn w:val="TableNormal"/>
    <w:uiPriority w:val="99"/>
    <w:rsid w:val="005D32EA"/>
    <w:pPr>
      <w:spacing w:line="276" w:lineRule="auto"/>
    </w:pPr>
    <w:rPr>
      <w:rFonts w:asciiTheme="minorHAnsi" w:eastAsiaTheme="minorHAnsi" w:hAnsiTheme="minorHAnsi" w:cstheme="minorBidi"/>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EEECE1" w:themeFill="background2"/>
    </w:tcPr>
    <w:tblStylePr w:type="firstRow">
      <w:rPr>
        <w:b/>
      </w:rPr>
      <w:tblPr/>
      <w:trPr>
        <w:tblHeader/>
      </w:trPr>
      <w:tcPr>
        <w:shd w:val="clear" w:color="auto" w:fill="1F497D" w:themeFill="text2"/>
        <w:vAlign w:val="center"/>
      </w:tcPr>
    </w:tblStylePr>
    <w:tblStylePr w:type="firstCol">
      <w:rPr>
        <w:b/>
      </w:rPr>
    </w:tblStylePr>
  </w:style>
  <w:style w:type="paragraph" w:customStyle="1" w:styleId="p1">
    <w:name w:val="p1"/>
    <w:basedOn w:val="Normal"/>
    <w:rsid w:val="00B24806"/>
    <w:pPr>
      <w:tabs>
        <w:tab w:val="clear" w:pos="2302"/>
      </w:tabs>
      <w:spacing w:after="0"/>
      <w:jc w:val="left"/>
    </w:pPr>
    <w:rPr>
      <w:sz w:val="15"/>
      <w:szCs w:val="15"/>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777">
      <w:bodyDiv w:val="1"/>
      <w:marLeft w:val="0"/>
      <w:marRight w:val="0"/>
      <w:marTop w:val="0"/>
      <w:marBottom w:val="0"/>
      <w:divBdr>
        <w:top w:val="none" w:sz="0" w:space="0" w:color="auto"/>
        <w:left w:val="none" w:sz="0" w:space="0" w:color="auto"/>
        <w:bottom w:val="none" w:sz="0" w:space="0" w:color="auto"/>
        <w:right w:val="none" w:sz="0" w:space="0" w:color="auto"/>
      </w:divBdr>
    </w:div>
    <w:div w:id="58091783">
      <w:bodyDiv w:val="1"/>
      <w:marLeft w:val="0"/>
      <w:marRight w:val="0"/>
      <w:marTop w:val="0"/>
      <w:marBottom w:val="0"/>
      <w:divBdr>
        <w:top w:val="none" w:sz="0" w:space="0" w:color="auto"/>
        <w:left w:val="none" w:sz="0" w:space="0" w:color="auto"/>
        <w:bottom w:val="none" w:sz="0" w:space="0" w:color="auto"/>
        <w:right w:val="none" w:sz="0" w:space="0" w:color="auto"/>
      </w:divBdr>
    </w:div>
    <w:div w:id="85660127">
      <w:bodyDiv w:val="1"/>
      <w:marLeft w:val="0"/>
      <w:marRight w:val="0"/>
      <w:marTop w:val="0"/>
      <w:marBottom w:val="0"/>
      <w:divBdr>
        <w:top w:val="none" w:sz="0" w:space="0" w:color="auto"/>
        <w:left w:val="none" w:sz="0" w:space="0" w:color="auto"/>
        <w:bottom w:val="none" w:sz="0" w:space="0" w:color="auto"/>
        <w:right w:val="none" w:sz="0" w:space="0" w:color="auto"/>
      </w:divBdr>
    </w:div>
    <w:div w:id="97260386">
      <w:bodyDiv w:val="1"/>
      <w:marLeft w:val="0"/>
      <w:marRight w:val="0"/>
      <w:marTop w:val="0"/>
      <w:marBottom w:val="0"/>
      <w:divBdr>
        <w:top w:val="none" w:sz="0" w:space="0" w:color="auto"/>
        <w:left w:val="none" w:sz="0" w:space="0" w:color="auto"/>
        <w:bottom w:val="none" w:sz="0" w:space="0" w:color="auto"/>
        <w:right w:val="none" w:sz="0" w:space="0" w:color="auto"/>
      </w:divBdr>
    </w:div>
    <w:div w:id="97484058">
      <w:bodyDiv w:val="1"/>
      <w:marLeft w:val="0"/>
      <w:marRight w:val="0"/>
      <w:marTop w:val="0"/>
      <w:marBottom w:val="0"/>
      <w:divBdr>
        <w:top w:val="none" w:sz="0" w:space="0" w:color="auto"/>
        <w:left w:val="none" w:sz="0" w:space="0" w:color="auto"/>
        <w:bottom w:val="none" w:sz="0" w:space="0" w:color="auto"/>
        <w:right w:val="none" w:sz="0" w:space="0" w:color="auto"/>
      </w:divBdr>
    </w:div>
    <w:div w:id="117728415">
      <w:bodyDiv w:val="1"/>
      <w:marLeft w:val="0"/>
      <w:marRight w:val="0"/>
      <w:marTop w:val="0"/>
      <w:marBottom w:val="0"/>
      <w:divBdr>
        <w:top w:val="none" w:sz="0" w:space="0" w:color="auto"/>
        <w:left w:val="none" w:sz="0" w:space="0" w:color="auto"/>
        <w:bottom w:val="none" w:sz="0" w:space="0" w:color="auto"/>
        <w:right w:val="none" w:sz="0" w:space="0" w:color="auto"/>
      </w:divBdr>
    </w:div>
    <w:div w:id="158740460">
      <w:bodyDiv w:val="1"/>
      <w:marLeft w:val="0"/>
      <w:marRight w:val="0"/>
      <w:marTop w:val="0"/>
      <w:marBottom w:val="0"/>
      <w:divBdr>
        <w:top w:val="none" w:sz="0" w:space="0" w:color="auto"/>
        <w:left w:val="none" w:sz="0" w:space="0" w:color="auto"/>
        <w:bottom w:val="none" w:sz="0" w:space="0" w:color="auto"/>
        <w:right w:val="none" w:sz="0" w:space="0" w:color="auto"/>
      </w:divBdr>
    </w:div>
    <w:div w:id="178814050">
      <w:bodyDiv w:val="1"/>
      <w:marLeft w:val="0"/>
      <w:marRight w:val="0"/>
      <w:marTop w:val="0"/>
      <w:marBottom w:val="0"/>
      <w:divBdr>
        <w:top w:val="none" w:sz="0" w:space="0" w:color="auto"/>
        <w:left w:val="none" w:sz="0" w:space="0" w:color="auto"/>
        <w:bottom w:val="none" w:sz="0" w:space="0" w:color="auto"/>
        <w:right w:val="none" w:sz="0" w:space="0" w:color="auto"/>
      </w:divBdr>
      <w:divsChild>
        <w:div w:id="1292979626">
          <w:marLeft w:val="0"/>
          <w:marRight w:val="0"/>
          <w:marTop w:val="0"/>
          <w:marBottom w:val="0"/>
          <w:divBdr>
            <w:top w:val="none" w:sz="0" w:space="0" w:color="auto"/>
            <w:left w:val="none" w:sz="0" w:space="0" w:color="auto"/>
            <w:bottom w:val="none" w:sz="0" w:space="0" w:color="auto"/>
            <w:right w:val="none" w:sz="0" w:space="0" w:color="auto"/>
          </w:divBdr>
        </w:div>
        <w:div w:id="1394160341">
          <w:marLeft w:val="0"/>
          <w:marRight w:val="0"/>
          <w:marTop w:val="0"/>
          <w:marBottom w:val="0"/>
          <w:divBdr>
            <w:top w:val="none" w:sz="0" w:space="0" w:color="auto"/>
            <w:left w:val="none" w:sz="0" w:space="0" w:color="auto"/>
            <w:bottom w:val="none" w:sz="0" w:space="0" w:color="auto"/>
            <w:right w:val="none" w:sz="0" w:space="0" w:color="auto"/>
          </w:divBdr>
          <w:divsChild>
            <w:div w:id="194125531">
              <w:marLeft w:val="0"/>
              <w:marRight w:val="0"/>
              <w:marTop w:val="0"/>
              <w:marBottom w:val="0"/>
              <w:divBdr>
                <w:top w:val="none" w:sz="0" w:space="0" w:color="auto"/>
                <w:left w:val="none" w:sz="0" w:space="0" w:color="auto"/>
                <w:bottom w:val="none" w:sz="0" w:space="0" w:color="auto"/>
                <w:right w:val="none" w:sz="0" w:space="0" w:color="auto"/>
              </w:divBdr>
              <w:divsChild>
                <w:div w:id="1228808068">
                  <w:marLeft w:val="0"/>
                  <w:marRight w:val="0"/>
                  <w:marTop w:val="0"/>
                  <w:marBottom w:val="0"/>
                  <w:divBdr>
                    <w:top w:val="none" w:sz="0" w:space="0" w:color="auto"/>
                    <w:left w:val="none" w:sz="0" w:space="0" w:color="auto"/>
                    <w:bottom w:val="none" w:sz="0" w:space="0" w:color="auto"/>
                    <w:right w:val="none" w:sz="0" w:space="0" w:color="auto"/>
                  </w:divBdr>
                </w:div>
              </w:divsChild>
            </w:div>
            <w:div w:id="1646933491">
              <w:marLeft w:val="0"/>
              <w:marRight w:val="0"/>
              <w:marTop w:val="0"/>
              <w:marBottom w:val="0"/>
              <w:divBdr>
                <w:top w:val="none" w:sz="0" w:space="0" w:color="auto"/>
                <w:left w:val="none" w:sz="0" w:space="0" w:color="auto"/>
                <w:bottom w:val="none" w:sz="0" w:space="0" w:color="auto"/>
                <w:right w:val="none" w:sz="0" w:space="0" w:color="auto"/>
              </w:divBdr>
              <w:divsChild>
                <w:div w:id="8941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418">
      <w:bodyDiv w:val="1"/>
      <w:marLeft w:val="0"/>
      <w:marRight w:val="0"/>
      <w:marTop w:val="0"/>
      <w:marBottom w:val="0"/>
      <w:divBdr>
        <w:top w:val="none" w:sz="0" w:space="0" w:color="auto"/>
        <w:left w:val="none" w:sz="0" w:space="0" w:color="auto"/>
        <w:bottom w:val="none" w:sz="0" w:space="0" w:color="auto"/>
        <w:right w:val="none" w:sz="0" w:space="0" w:color="auto"/>
      </w:divBdr>
    </w:div>
    <w:div w:id="216624846">
      <w:bodyDiv w:val="1"/>
      <w:marLeft w:val="0"/>
      <w:marRight w:val="0"/>
      <w:marTop w:val="0"/>
      <w:marBottom w:val="0"/>
      <w:divBdr>
        <w:top w:val="none" w:sz="0" w:space="0" w:color="auto"/>
        <w:left w:val="none" w:sz="0" w:space="0" w:color="auto"/>
        <w:bottom w:val="none" w:sz="0" w:space="0" w:color="auto"/>
        <w:right w:val="none" w:sz="0" w:space="0" w:color="auto"/>
      </w:divBdr>
    </w:div>
    <w:div w:id="227344397">
      <w:bodyDiv w:val="1"/>
      <w:marLeft w:val="0"/>
      <w:marRight w:val="0"/>
      <w:marTop w:val="0"/>
      <w:marBottom w:val="0"/>
      <w:divBdr>
        <w:top w:val="none" w:sz="0" w:space="0" w:color="auto"/>
        <w:left w:val="none" w:sz="0" w:space="0" w:color="auto"/>
        <w:bottom w:val="none" w:sz="0" w:space="0" w:color="auto"/>
        <w:right w:val="none" w:sz="0" w:space="0" w:color="auto"/>
      </w:divBdr>
    </w:div>
    <w:div w:id="302395622">
      <w:bodyDiv w:val="1"/>
      <w:marLeft w:val="0"/>
      <w:marRight w:val="0"/>
      <w:marTop w:val="0"/>
      <w:marBottom w:val="0"/>
      <w:divBdr>
        <w:top w:val="none" w:sz="0" w:space="0" w:color="auto"/>
        <w:left w:val="none" w:sz="0" w:space="0" w:color="auto"/>
        <w:bottom w:val="none" w:sz="0" w:space="0" w:color="auto"/>
        <w:right w:val="none" w:sz="0" w:space="0" w:color="auto"/>
      </w:divBdr>
    </w:div>
    <w:div w:id="322709023">
      <w:bodyDiv w:val="1"/>
      <w:marLeft w:val="0"/>
      <w:marRight w:val="0"/>
      <w:marTop w:val="0"/>
      <w:marBottom w:val="0"/>
      <w:divBdr>
        <w:top w:val="none" w:sz="0" w:space="0" w:color="auto"/>
        <w:left w:val="none" w:sz="0" w:space="0" w:color="auto"/>
        <w:bottom w:val="none" w:sz="0" w:space="0" w:color="auto"/>
        <w:right w:val="none" w:sz="0" w:space="0" w:color="auto"/>
      </w:divBdr>
    </w:div>
    <w:div w:id="368409467">
      <w:bodyDiv w:val="1"/>
      <w:marLeft w:val="0"/>
      <w:marRight w:val="0"/>
      <w:marTop w:val="0"/>
      <w:marBottom w:val="0"/>
      <w:divBdr>
        <w:top w:val="none" w:sz="0" w:space="0" w:color="auto"/>
        <w:left w:val="none" w:sz="0" w:space="0" w:color="auto"/>
        <w:bottom w:val="none" w:sz="0" w:space="0" w:color="auto"/>
        <w:right w:val="none" w:sz="0" w:space="0" w:color="auto"/>
      </w:divBdr>
    </w:div>
    <w:div w:id="484394202">
      <w:bodyDiv w:val="1"/>
      <w:marLeft w:val="0"/>
      <w:marRight w:val="0"/>
      <w:marTop w:val="0"/>
      <w:marBottom w:val="0"/>
      <w:divBdr>
        <w:top w:val="none" w:sz="0" w:space="0" w:color="auto"/>
        <w:left w:val="none" w:sz="0" w:space="0" w:color="auto"/>
        <w:bottom w:val="none" w:sz="0" w:space="0" w:color="auto"/>
        <w:right w:val="none" w:sz="0" w:space="0" w:color="auto"/>
      </w:divBdr>
    </w:div>
    <w:div w:id="514540225">
      <w:bodyDiv w:val="1"/>
      <w:marLeft w:val="0"/>
      <w:marRight w:val="0"/>
      <w:marTop w:val="0"/>
      <w:marBottom w:val="0"/>
      <w:divBdr>
        <w:top w:val="none" w:sz="0" w:space="0" w:color="auto"/>
        <w:left w:val="none" w:sz="0" w:space="0" w:color="auto"/>
        <w:bottom w:val="none" w:sz="0" w:space="0" w:color="auto"/>
        <w:right w:val="none" w:sz="0" w:space="0" w:color="auto"/>
      </w:divBdr>
    </w:div>
    <w:div w:id="580257854">
      <w:bodyDiv w:val="1"/>
      <w:marLeft w:val="0"/>
      <w:marRight w:val="0"/>
      <w:marTop w:val="0"/>
      <w:marBottom w:val="0"/>
      <w:divBdr>
        <w:top w:val="none" w:sz="0" w:space="0" w:color="auto"/>
        <w:left w:val="none" w:sz="0" w:space="0" w:color="auto"/>
        <w:bottom w:val="none" w:sz="0" w:space="0" w:color="auto"/>
        <w:right w:val="none" w:sz="0" w:space="0" w:color="auto"/>
      </w:divBdr>
      <w:divsChild>
        <w:div w:id="188763215">
          <w:marLeft w:val="0"/>
          <w:marRight w:val="0"/>
          <w:marTop w:val="0"/>
          <w:marBottom w:val="0"/>
          <w:divBdr>
            <w:top w:val="none" w:sz="0" w:space="0" w:color="auto"/>
            <w:left w:val="none" w:sz="0" w:space="0" w:color="auto"/>
            <w:bottom w:val="none" w:sz="0" w:space="0" w:color="auto"/>
            <w:right w:val="none" w:sz="0" w:space="0" w:color="auto"/>
          </w:divBdr>
        </w:div>
        <w:div w:id="1638103870">
          <w:marLeft w:val="0"/>
          <w:marRight w:val="0"/>
          <w:marTop w:val="0"/>
          <w:marBottom w:val="0"/>
          <w:divBdr>
            <w:top w:val="none" w:sz="0" w:space="0" w:color="auto"/>
            <w:left w:val="none" w:sz="0" w:space="0" w:color="auto"/>
            <w:bottom w:val="none" w:sz="0" w:space="0" w:color="auto"/>
            <w:right w:val="none" w:sz="0" w:space="0" w:color="auto"/>
          </w:divBdr>
          <w:divsChild>
            <w:div w:id="1366372476">
              <w:marLeft w:val="0"/>
              <w:marRight w:val="0"/>
              <w:marTop w:val="0"/>
              <w:marBottom w:val="0"/>
              <w:divBdr>
                <w:top w:val="none" w:sz="0" w:space="0" w:color="auto"/>
                <w:left w:val="none" w:sz="0" w:space="0" w:color="auto"/>
                <w:bottom w:val="none" w:sz="0" w:space="0" w:color="auto"/>
                <w:right w:val="none" w:sz="0" w:space="0" w:color="auto"/>
              </w:divBdr>
              <w:divsChild>
                <w:div w:id="254753755">
                  <w:marLeft w:val="0"/>
                  <w:marRight w:val="0"/>
                  <w:marTop w:val="0"/>
                  <w:marBottom w:val="0"/>
                  <w:divBdr>
                    <w:top w:val="none" w:sz="0" w:space="0" w:color="auto"/>
                    <w:left w:val="none" w:sz="0" w:space="0" w:color="auto"/>
                    <w:bottom w:val="none" w:sz="0" w:space="0" w:color="auto"/>
                    <w:right w:val="none" w:sz="0" w:space="0" w:color="auto"/>
                  </w:divBdr>
                </w:div>
              </w:divsChild>
            </w:div>
            <w:div w:id="1765569603">
              <w:marLeft w:val="0"/>
              <w:marRight w:val="0"/>
              <w:marTop w:val="0"/>
              <w:marBottom w:val="0"/>
              <w:divBdr>
                <w:top w:val="none" w:sz="0" w:space="0" w:color="auto"/>
                <w:left w:val="none" w:sz="0" w:space="0" w:color="auto"/>
                <w:bottom w:val="none" w:sz="0" w:space="0" w:color="auto"/>
                <w:right w:val="none" w:sz="0" w:space="0" w:color="auto"/>
              </w:divBdr>
              <w:divsChild>
                <w:div w:id="12191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79139">
      <w:bodyDiv w:val="1"/>
      <w:marLeft w:val="0"/>
      <w:marRight w:val="0"/>
      <w:marTop w:val="0"/>
      <w:marBottom w:val="0"/>
      <w:divBdr>
        <w:top w:val="none" w:sz="0" w:space="0" w:color="auto"/>
        <w:left w:val="none" w:sz="0" w:space="0" w:color="auto"/>
        <w:bottom w:val="none" w:sz="0" w:space="0" w:color="auto"/>
        <w:right w:val="none" w:sz="0" w:space="0" w:color="auto"/>
      </w:divBdr>
    </w:div>
    <w:div w:id="717894806">
      <w:bodyDiv w:val="1"/>
      <w:marLeft w:val="0"/>
      <w:marRight w:val="0"/>
      <w:marTop w:val="0"/>
      <w:marBottom w:val="0"/>
      <w:divBdr>
        <w:top w:val="none" w:sz="0" w:space="0" w:color="auto"/>
        <w:left w:val="none" w:sz="0" w:space="0" w:color="auto"/>
        <w:bottom w:val="none" w:sz="0" w:space="0" w:color="auto"/>
        <w:right w:val="none" w:sz="0" w:space="0" w:color="auto"/>
      </w:divBdr>
    </w:div>
    <w:div w:id="774246639">
      <w:bodyDiv w:val="1"/>
      <w:marLeft w:val="0"/>
      <w:marRight w:val="0"/>
      <w:marTop w:val="0"/>
      <w:marBottom w:val="0"/>
      <w:divBdr>
        <w:top w:val="none" w:sz="0" w:space="0" w:color="auto"/>
        <w:left w:val="none" w:sz="0" w:space="0" w:color="auto"/>
        <w:bottom w:val="none" w:sz="0" w:space="0" w:color="auto"/>
        <w:right w:val="none" w:sz="0" w:space="0" w:color="auto"/>
      </w:divBdr>
    </w:div>
    <w:div w:id="839346609">
      <w:bodyDiv w:val="1"/>
      <w:marLeft w:val="0"/>
      <w:marRight w:val="0"/>
      <w:marTop w:val="0"/>
      <w:marBottom w:val="0"/>
      <w:divBdr>
        <w:top w:val="none" w:sz="0" w:space="0" w:color="auto"/>
        <w:left w:val="none" w:sz="0" w:space="0" w:color="auto"/>
        <w:bottom w:val="none" w:sz="0" w:space="0" w:color="auto"/>
        <w:right w:val="none" w:sz="0" w:space="0" w:color="auto"/>
      </w:divBdr>
    </w:div>
    <w:div w:id="866677931">
      <w:bodyDiv w:val="1"/>
      <w:marLeft w:val="0"/>
      <w:marRight w:val="0"/>
      <w:marTop w:val="0"/>
      <w:marBottom w:val="0"/>
      <w:divBdr>
        <w:top w:val="none" w:sz="0" w:space="0" w:color="auto"/>
        <w:left w:val="none" w:sz="0" w:space="0" w:color="auto"/>
        <w:bottom w:val="none" w:sz="0" w:space="0" w:color="auto"/>
        <w:right w:val="none" w:sz="0" w:space="0" w:color="auto"/>
      </w:divBdr>
    </w:div>
    <w:div w:id="934551954">
      <w:bodyDiv w:val="1"/>
      <w:marLeft w:val="0"/>
      <w:marRight w:val="0"/>
      <w:marTop w:val="0"/>
      <w:marBottom w:val="0"/>
      <w:divBdr>
        <w:top w:val="none" w:sz="0" w:space="0" w:color="auto"/>
        <w:left w:val="none" w:sz="0" w:space="0" w:color="auto"/>
        <w:bottom w:val="none" w:sz="0" w:space="0" w:color="auto"/>
        <w:right w:val="none" w:sz="0" w:space="0" w:color="auto"/>
      </w:divBdr>
    </w:div>
    <w:div w:id="1032609996">
      <w:bodyDiv w:val="1"/>
      <w:marLeft w:val="0"/>
      <w:marRight w:val="0"/>
      <w:marTop w:val="0"/>
      <w:marBottom w:val="0"/>
      <w:divBdr>
        <w:top w:val="none" w:sz="0" w:space="0" w:color="auto"/>
        <w:left w:val="none" w:sz="0" w:space="0" w:color="auto"/>
        <w:bottom w:val="none" w:sz="0" w:space="0" w:color="auto"/>
        <w:right w:val="none" w:sz="0" w:space="0" w:color="auto"/>
      </w:divBdr>
    </w:div>
    <w:div w:id="1034961621">
      <w:bodyDiv w:val="1"/>
      <w:marLeft w:val="0"/>
      <w:marRight w:val="0"/>
      <w:marTop w:val="0"/>
      <w:marBottom w:val="0"/>
      <w:divBdr>
        <w:top w:val="none" w:sz="0" w:space="0" w:color="auto"/>
        <w:left w:val="none" w:sz="0" w:space="0" w:color="auto"/>
        <w:bottom w:val="none" w:sz="0" w:space="0" w:color="auto"/>
        <w:right w:val="none" w:sz="0" w:space="0" w:color="auto"/>
      </w:divBdr>
    </w:div>
    <w:div w:id="1048801894">
      <w:bodyDiv w:val="1"/>
      <w:marLeft w:val="0"/>
      <w:marRight w:val="0"/>
      <w:marTop w:val="0"/>
      <w:marBottom w:val="0"/>
      <w:divBdr>
        <w:top w:val="none" w:sz="0" w:space="0" w:color="auto"/>
        <w:left w:val="none" w:sz="0" w:space="0" w:color="auto"/>
        <w:bottom w:val="none" w:sz="0" w:space="0" w:color="auto"/>
        <w:right w:val="none" w:sz="0" w:space="0" w:color="auto"/>
      </w:divBdr>
    </w:div>
    <w:div w:id="1049496239">
      <w:bodyDiv w:val="1"/>
      <w:marLeft w:val="0"/>
      <w:marRight w:val="0"/>
      <w:marTop w:val="0"/>
      <w:marBottom w:val="0"/>
      <w:divBdr>
        <w:top w:val="none" w:sz="0" w:space="0" w:color="auto"/>
        <w:left w:val="none" w:sz="0" w:space="0" w:color="auto"/>
        <w:bottom w:val="none" w:sz="0" w:space="0" w:color="auto"/>
        <w:right w:val="none" w:sz="0" w:space="0" w:color="auto"/>
      </w:divBdr>
    </w:div>
    <w:div w:id="1156261994">
      <w:bodyDiv w:val="1"/>
      <w:marLeft w:val="0"/>
      <w:marRight w:val="0"/>
      <w:marTop w:val="0"/>
      <w:marBottom w:val="0"/>
      <w:divBdr>
        <w:top w:val="none" w:sz="0" w:space="0" w:color="auto"/>
        <w:left w:val="none" w:sz="0" w:space="0" w:color="auto"/>
        <w:bottom w:val="none" w:sz="0" w:space="0" w:color="auto"/>
        <w:right w:val="none" w:sz="0" w:space="0" w:color="auto"/>
      </w:divBdr>
    </w:div>
    <w:div w:id="1240872135">
      <w:bodyDiv w:val="1"/>
      <w:marLeft w:val="0"/>
      <w:marRight w:val="0"/>
      <w:marTop w:val="0"/>
      <w:marBottom w:val="0"/>
      <w:divBdr>
        <w:top w:val="none" w:sz="0" w:space="0" w:color="auto"/>
        <w:left w:val="none" w:sz="0" w:space="0" w:color="auto"/>
        <w:bottom w:val="none" w:sz="0" w:space="0" w:color="auto"/>
        <w:right w:val="none" w:sz="0" w:space="0" w:color="auto"/>
      </w:divBdr>
    </w:div>
    <w:div w:id="1271275737">
      <w:bodyDiv w:val="1"/>
      <w:marLeft w:val="0"/>
      <w:marRight w:val="0"/>
      <w:marTop w:val="0"/>
      <w:marBottom w:val="0"/>
      <w:divBdr>
        <w:top w:val="none" w:sz="0" w:space="0" w:color="auto"/>
        <w:left w:val="none" w:sz="0" w:space="0" w:color="auto"/>
        <w:bottom w:val="none" w:sz="0" w:space="0" w:color="auto"/>
        <w:right w:val="none" w:sz="0" w:space="0" w:color="auto"/>
      </w:divBdr>
      <w:divsChild>
        <w:div w:id="135227781">
          <w:marLeft w:val="0"/>
          <w:marRight w:val="0"/>
          <w:marTop w:val="0"/>
          <w:marBottom w:val="0"/>
          <w:divBdr>
            <w:top w:val="none" w:sz="0" w:space="0" w:color="auto"/>
            <w:left w:val="none" w:sz="0" w:space="0" w:color="auto"/>
            <w:bottom w:val="none" w:sz="0" w:space="0" w:color="auto"/>
            <w:right w:val="none" w:sz="0" w:space="0" w:color="auto"/>
          </w:divBdr>
          <w:divsChild>
            <w:div w:id="861894077">
              <w:marLeft w:val="0"/>
              <w:marRight w:val="0"/>
              <w:marTop w:val="0"/>
              <w:marBottom w:val="0"/>
              <w:divBdr>
                <w:top w:val="none" w:sz="0" w:space="0" w:color="auto"/>
                <w:left w:val="none" w:sz="0" w:space="0" w:color="auto"/>
                <w:bottom w:val="none" w:sz="0" w:space="0" w:color="auto"/>
                <w:right w:val="none" w:sz="0" w:space="0" w:color="auto"/>
              </w:divBdr>
            </w:div>
          </w:divsChild>
        </w:div>
        <w:div w:id="471487524">
          <w:marLeft w:val="0"/>
          <w:marRight w:val="0"/>
          <w:marTop w:val="0"/>
          <w:marBottom w:val="0"/>
          <w:divBdr>
            <w:top w:val="none" w:sz="0" w:space="0" w:color="auto"/>
            <w:left w:val="none" w:sz="0" w:space="0" w:color="auto"/>
            <w:bottom w:val="none" w:sz="0" w:space="0" w:color="auto"/>
            <w:right w:val="none" w:sz="0" w:space="0" w:color="auto"/>
          </w:divBdr>
          <w:divsChild>
            <w:div w:id="696849855">
              <w:marLeft w:val="0"/>
              <w:marRight w:val="0"/>
              <w:marTop w:val="0"/>
              <w:marBottom w:val="0"/>
              <w:divBdr>
                <w:top w:val="none" w:sz="0" w:space="0" w:color="auto"/>
                <w:left w:val="none" w:sz="0" w:space="0" w:color="auto"/>
                <w:bottom w:val="none" w:sz="0" w:space="0" w:color="auto"/>
                <w:right w:val="none" w:sz="0" w:space="0" w:color="auto"/>
              </w:divBdr>
            </w:div>
            <w:div w:id="1641809331">
              <w:marLeft w:val="0"/>
              <w:marRight w:val="0"/>
              <w:marTop w:val="0"/>
              <w:marBottom w:val="0"/>
              <w:divBdr>
                <w:top w:val="none" w:sz="0" w:space="0" w:color="auto"/>
                <w:left w:val="none" w:sz="0" w:space="0" w:color="auto"/>
                <w:bottom w:val="none" w:sz="0" w:space="0" w:color="auto"/>
                <w:right w:val="none" w:sz="0" w:space="0" w:color="auto"/>
              </w:divBdr>
            </w:div>
            <w:div w:id="758602583">
              <w:marLeft w:val="0"/>
              <w:marRight w:val="0"/>
              <w:marTop w:val="0"/>
              <w:marBottom w:val="0"/>
              <w:divBdr>
                <w:top w:val="none" w:sz="0" w:space="0" w:color="auto"/>
                <w:left w:val="none" w:sz="0" w:space="0" w:color="auto"/>
                <w:bottom w:val="none" w:sz="0" w:space="0" w:color="auto"/>
                <w:right w:val="none" w:sz="0" w:space="0" w:color="auto"/>
              </w:divBdr>
            </w:div>
          </w:divsChild>
        </w:div>
        <w:div w:id="1702435708">
          <w:marLeft w:val="0"/>
          <w:marRight w:val="0"/>
          <w:marTop w:val="0"/>
          <w:marBottom w:val="0"/>
          <w:divBdr>
            <w:top w:val="none" w:sz="0" w:space="0" w:color="auto"/>
            <w:left w:val="none" w:sz="0" w:space="0" w:color="auto"/>
            <w:bottom w:val="none" w:sz="0" w:space="0" w:color="auto"/>
            <w:right w:val="none" w:sz="0" w:space="0" w:color="auto"/>
          </w:divBdr>
          <w:divsChild>
            <w:div w:id="2137679489">
              <w:marLeft w:val="0"/>
              <w:marRight w:val="0"/>
              <w:marTop w:val="0"/>
              <w:marBottom w:val="0"/>
              <w:divBdr>
                <w:top w:val="none" w:sz="0" w:space="0" w:color="auto"/>
                <w:left w:val="none" w:sz="0" w:space="0" w:color="auto"/>
                <w:bottom w:val="none" w:sz="0" w:space="0" w:color="auto"/>
                <w:right w:val="none" w:sz="0" w:space="0" w:color="auto"/>
              </w:divBdr>
            </w:div>
            <w:div w:id="2107461952">
              <w:marLeft w:val="0"/>
              <w:marRight w:val="0"/>
              <w:marTop w:val="0"/>
              <w:marBottom w:val="0"/>
              <w:divBdr>
                <w:top w:val="none" w:sz="0" w:space="0" w:color="auto"/>
                <w:left w:val="none" w:sz="0" w:space="0" w:color="auto"/>
                <w:bottom w:val="none" w:sz="0" w:space="0" w:color="auto"/>
                <w:right w:val="none" w:sz="0" w:space="0" w:color="auto"/>
              </w:divBdr>
            </w:div>
          </w:divsChild>
        </w:div>
        <w:div w:id="881939213">
          <w:marLeft w:val="0"/>
          <w:marRight w:val="0"/>
          <w:marTop w:val="0"/>
          <w:marBottom w:val="0"/>
          <w:divBdr>
            <w:top w:val="none" w:sz="0" w:space="0" w:color="auto"/>
            <w:left w:val="none" w:sz="0" w:space="0" w:color="auto"/>
            <w:bottom w:val="none" w:sz="0" w:space="0" w:color="auto"/>
            <w:right w:val="none" w:sz="0" w:space="0" w:color="auto"/>
          </w:divBdr>
          <w:divsChild>
            <w:div w:id="1667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331">
      <w:bodyDiv w:val="1"/>
      <w:marLeft w:val="0"/>
      <w:marRight w:val="0"/>
      <w:marTop w:val="0"/>
      <w:marBottom w:val="0"/>
      <w:divBdr>
        <w:top w:val="none" w:sz="0" w:space="0" w:color="auto"/>
        <w:left w:val="none" w:sz="0" w:space="0" w:color="auto"/>
        <w:bottom w:val="none" w:sz="0" w:space="0" w:color="auto"/>
        <w:right w:val="none" w:sz="0" w:space="0" w:color="auto"/>
      </w:divBdr>
    </w:div>
    <w:div w:id="1318151989">
      <w:bodyDiv w:val="1"/>
      <w:marLeft w:val="0"/>
      <w:marRight w:val="0"/>
      <w:marTop w:val="0"/>
      <w:marBottom w:val="0"/>
      <w:divBdr>
        <w:top w:val="none" w:sz="0" w:space="0" w:color="auto"/>
        <w:left w:val="none" w:sz="0" w:space="0" w:color="auto"/>
        <w:bottom w:val="none" w:sz="0" w:space="0" w:color="auto"/>
        <w:right w:val="none" w:sz="0" w:space="0" w:color="auto"/>
      </w:divBdr>
    </w:div>
    <w:div w:id="1330794020">
      <w:bodyDiv w:val="1"/>
      <w:marLeft w:val="0"/>
      <w:marRight w:val="0"/>
      <w:marTop w:val="0"/>
      <w:marBottom w:val="0"/>
      <w:divBdr>
        <w:top w:val="none" w:sz="0" w:space="0" w:color="auto"/>
        <w:left w:val="none" w:sz="0" w:space="0" w:color="auto"/>
        <w:bottom w:val="none" w:sz="0" w:space="0" w:color="auto"/>
        <w:right w:val="none" w:sz="0" w:space="0" w:color="auto"/>
      </w:divBdr>
    </w:div>
    <w:div w:id="1382629358">
      <w:bodyDiv w:val="1"/>
      <w:marLeft w:val="0"/>
      <w:marRight w:val="0"/>
      <w:marTop w:val="0"/>
      <w:marBottom w:val="0"/>
      <w:divBdr>
        <w:top w:val="none" w:sz="0" w:space="0" w:color="auto"/>
        <w:left w:val="none" w:sz="0" w:space="0" w:color="auto"/>
        <w:bottom w:val="none" w:sz="0" w:space="0" w:color="auto"/>
        <w:right w:val="none" w:sz="0" w:space="0" w:color="auto"/>
      </w:divBdr>
    </w:div>
    <w:div w:id="1404141565">
      <w:bodyDiv w:val="1"/>
      <w:marLeft w:val="0"/>
      <w:marRight w:val="0"/>
      <w:marTop w:val="0"/>
      <w:marBottom w:val="0"/>
      <w:divBdr>
        <w:top w:val="none" w:sz="0" w:space="0" w:color="auto"/>
        <w:left w:val="none" w:sz="0" w:space="0" w:color="auto"/>
        <w:bottom w:val="none" w:sz="0" w:space="0" w:color="auto"/>
        <w:right w:val="none" w:sz="0" w:space="0" w:color="auto"/>
      </w:divBdr>
    </w:div>
    <w:div w:id="1422600038">
      <w:bodyDiv w:val="1"/>
      <w:marLeft w:val="0"/>
      <w:marRight w:val="0"/>
      <w:marTop w:val="0"/>
      <w:marBottom w:val="0"/>
      <w:divBdr>
        <w:top w:val="none" w:sz="0" w:space="0" w:color="auto"/>
        <w:left w:val="none" w:sz="0" w:space="0" w:color="auto"/>
        <w:bottom w:val="none" w:sz="0" w:space="0" w:color="auto"/>
        <w:right w:val="none" w:sz="0" w:space="0" w:color="auto"/>
      </w:divBdr>
      <w:divsChild>
        <w:div w:id="1472939968">
          <w:marLeft w:val="446"/>
          <w:marRight w:val="0"/>
          <w:marTop w:val="0"/>
          <w:marBottom w:val="0"/>
          <w:divBdr>
            <w:top w:val="none" w:sz="0" w:space="0" w:color="auto"/>
            <w:left w:val="none" w:sz="0" w:space="0" w:color="auto"/>
            <w:bottom w:val="none" w:sz="0" w:space="0" w:color="auto"/>
            <w:right w:val="none" w:sz="0" w:space="0" w:color="auto"/>
          </w:divBdr>
        </w:div>
        <w:div w:id="1430199422">
          <w:marLeft w:val="446"/>
          <w:marRight w:val="0"/>
          <w:marTop w:val="0"/>
          <w:marBottom w:val="0"/>
          <w:divBdr>
            <w:top w:val="none" w:sz="0" w:space="0" w:color="auto"/>
            <w:left w:val="none" w:sz="0" w:space="0" w:color="auto"/>
            <w:bottom w:val="none" w:sz="0" w:space="0" w:color="auto"/>
            <w:right w:val="none" w:sz="0" w:space="0" w:color="auto"/>
          </w:divBdr>
        </w:div>
        <w:div w:id="1072197213">
          <w:marLeft w:val="446"/>
          <w:marRight w:val="0"/>
          <w:marTop w:val="0"/>
          <w:marBottom w:val="0"/>
          <w:divBdr>
            <w:top w:val="none" w:sz="0" w:space="0" w:color="auto"/>
            <w:left w:val="none" w:sz="0" w:space="0" w:color="auto"/>
            <w:bottom w:val="none" w:sz="0" w:space="0" w:color="auto"/>
            <w:right w:val="none" w:sz="0" w:space="0" w:color="auto"/>
          </w:divBdr>
        </w:div>
        <w:div w:id="885797025">
          <w:marLeft w:val="446"/>
          <w:marRight w:val="0"/>
          <w:marTop w:val="0"/>
          <w:marBottom w:val="0"/>
          <w:divBdr>
            <w:top w:val="none" w:sz="0" w:space="0" w:color="auto"/>
            <w:left w:val="none" w:sz="0" w:space="0" w:color="auto"/>
            <w:bottom w:val="none" w:sz="0" w:space="0" w:color="auto"/>
            <w:right w:val="none" w:sz="0" w:space="0" w:color="auto"/>
          </w:divBdr>
        </w:div>
        <w:div w:id="1838497158">
          <w:marLeft w:val="446"/>
          <w:marRight w:val="0"/>
          <w:marTop w:val="0"/>
          <w:marBottom w:val="0"/>
          <w:divBdr>
            <w:top w:val="none" w:sz="0" w:space="0" w:color="auto"/>
            <w:left w:val="none" w:sz="0" w:space="0" w:color="auto"/>
            <w:bottom w:val="none" w:sz="0" w:space="0" w:color="auto"/>
            <w:right w:val="none" w:sz="0" w:space="0" w:color="auto"/>
          </w:divBdr>
        </w:div>
        <w:div w:id="1235240585">
          <w:marLeft w:val="446"/>
          <w:marRight w:val="0"/>
          <w:marTop w:val="0"/>
          <w:marBottom w:val="0"/>
          <w:divBdr>
            <w:top w:val="none" w:sz="0" w:space="0" w:color="auto"/>
            <w:left w:val="none" w:sz="0" w:space="0" w:color="auto"/>
            <w:bottom w:val="none" w:sz="0" w:space="0" w:color="auto"/>
            <w:right w:val="none" w:sz="0" w:space="0" w:color="auto"/>
          </w:divBdr>
        </w:div>
        <w:div w:id="2027946318">
          <w:marLeft w:val="446"/>
          <w:marRight w:val="0"/>
          <w:marTop w:val="0"/>
          <w:marBottom w:val="0"/>
          <w:divBdr>
            <w:top w:val="none" w:sz="0" w:space="0" w:color="auto"/>
            <w:left w:val="none" w:sz="0" w:space="0" w:color="auto"/>
            <w:bottom w:val="none" w:sz="0" w:space="0" w:color="auto"/>
            <w:right w:val="none" w:sz="0" w:space="0" w:color="auto"/>
          </w:divBdr>
        </w:div>
        <w:div w:id="765543454">
          <w:marLeft w:val="446"/>
          <w:marRight w:val="0"/>
          <w:marTop w:val="0"/>
          <w:marBottom w:val="0"/>
          <w:divBdr>
            <w:top w:val="none" w:sz="0" w:space="0" w:color="auto"/>
            <w:left w:val="none" w:sz="0" w:space="0" w:color="auto"/>
            <w:bottom w:val="none" w:sz="0" w:space="0" w:color="auto"/>
            <w:right w:val="none" w:sz="0" w:space="0" w:color="auto"/>
          </w:divBdr>
        </w:div>
        <w:div w:id="642007872">
          <w:marLeft w:val="446"/>
          <w:marRight w:val="0"/>
          <w:marTop w:val="0"/>
          <w:marBottom w:val="0"/>
          <w:divBdr>
            <w:top w:val="none" w:sz="0" w:space="0" w:color="auto"/>
            <w:left w:val="none" w:sz="0" w:space="0" w:color="auto"/>
            <w:bottom w:val="none" w:sz="0" w:space="0" w:color="auto"/>
            <w:right w:val="none" w:sz="0" w:space="0" w:color="auto"/>
          </w:divBdr>
        </w:div>
        <w:div w:id="1210260249">
          <w:marLeft w:val="446"/>
          <w:marRight w:val="0"/>
          <w:marTop w:val="0"/>
          <w:marBottom w:val="0"/>
          <w:divBdr>
            <w:top w:val="none" w:sz="0" w:space="0" w:color="auto"/>
            <w:left w:val="none" w:sz="0" w:space="0" w:color="auto"/>
            <w:bottom w:val="none" w:sz="0" w:space="0" w:color="auto"/>
            <w:right w:val="none" w:sz="0" w:space="0" w:color="auto"/>
          </w:divBdr>
        </w:div>
        <w:div w:id="1436900819">
          <w:marLeft w:val="446"/>
          <w:marRight w:val="0"/>
          <w:marTop w:val="0"/>
          <w:marBottom w:val="0"/>
          <w:divBdr>
            <w:top w:val="none" w:sz="0" w:space="0" w:color="auto"/>
            <w:left w:val="none" w:sz="0" w:space="0" w:color="auto"/>
            <w:bottom w:val="none" w:sz="0" w:space="0" w:color="auto"/>
            <w:right w:val="none" w:sz="0" w:space="0" w:color="auto"/>
          </w:divBdr>
        </w:div>
        <w:div w:id="1995789933">
          <w:marLeft w:val="446"/>
          <w:marRight w:val="0"/>
          <w:marTop w:val="0"/>
          <w:marBottom w:val="0"/>
          <w:divBdr>
            <w:top w:val="none" w:sz="0" w:space="0" w:color="auto"/>
            <w:left w:val="none" w:sz="0" w:space="0" w:color="auto"/>
            <w:bottom w:val="none" w:sz="0" w:space="0" w:color="auto"/>
            <w:right w:val="none" w:sz="0" w:space="0" w:color="auto"/>
          </w:divBdr>
        </w:div>
        <w:div w:id="1853572177">
          <w:marLeft w:val="446"/>
          <w:marRight w:val="0"/>
          <w:marTop w:val="0"/>
          <w:marBottom w:val="0"/>
          <w:divBdr>
            <w:top w:val="none" w:sz="0" w:space="0" w:color="auto"/>
            <w:left w:val="none" w:sz="0" w:space="0" w:color="auto"/>
            <w:bottom w:val="none" w:sz="0" w:space="0" w:color="auto"/>
            <w:right w:val="none" w:sz="0" w:space="0" w:color="auto"/>
          </w:divBdr>
        </w:div>
        <w:div w:id="1121916332">
          <w:marLeft w:val="446"/>
          <w:marRight w:val="0"/>
          <w:marTop w:val="0"/>
          <w:marBottom w:val="0"/>
          <w:divBdr>
            <w:top w:val="none" w:sz="0" w:space="0" w:color="auto"/>
            <w:left w:val="none" w:sz="0" w:space="0" w:color="auto"/>
            <w:bottom w:val="none" w:sz="0" w:space="0" w:color="auto"/>
            <w:right w:val="none" w:sz="0" w:space="0" w:color="auto"/>
          </w:divBdr>
        </w:div>
        <w:div w:id="86079920">
          <w:marLeft w:val="446"/>
          <w:marRight w:val="0"/>
          <w:marTop w:val="0"/>
          <w:marBottom w:val="0"/>
          <w:divBdr>
            <w:top w:val="none" w:sz="0" w:space="0" w:color="auto"/>
            <w:left w:val="none" w:sz="0" w:space="0" w:color="auto"/>
            <w:bottom w:val="none" w:sz="0" w:space="0" w:color="auto"/>
            <w:right w:val="none" w:sz="0" w:space="0" w:color="auto"/>
          </w:divBdr>
        </w:div>
        <w:div w:id="399211236">
          <w:marLeft w:val="446"/>
          <w:marRight w:val="0"/>
          <w:marTop w:val="0"/>
          <w:marBottom w:val="0"/>
          <w:divBdr>
            <w:top w:val="none" w:sz="0" w:space="0" w:color="auto"/>
            <w:left w:val="none" w:sz="0" w:space="0" w:color="auto"/>
            <w:bottom w:val="none" w:sz="0" w:space="0" w:color="auto"/>
            <w:right w:val="none" w:sz="0" w:space="0" w:color="auto"/>
          </w:divBdr>
        </w:div>
        <w:div w:id="671026134">
          <w:marLeft w:val="446"/>
          <w:marRight w:val="0"/>
          <w:marTop w:val="0"/>
          <w:marBottom w:val="0"/>
          <w:divBdr>
            <w:top w:val="none" w:sz="0" w:space="0" w:color="auto"/>
            <w:left w:val="none" w:sz="0" w:space="0" w:color="auto"/>
            <w:bottom w:val="none" w:sz="0" w:space="0" w:color="auto"/>
            <w:right w:val="none" w:sz="0" w:space="0" w:color="auto"/>
          </w:divBdr>
        </w:div>
        <w:div w:id="782578751">
          <w:marLeft w:val="446"/>
          <w:marRight w:val="0"/>
          <w:marTop w:val="0"/>
          <w:marBottom w:val="0"/>
          <w:divBdr>
            <w:top w:val="none" w:sz="0" w:space="0" w:color="auto"/>
            <w:left w:val="none" w:sz="0" w:space="0" w:color="auto"/>
            <w:bottom w:val="none" w:sz="0" w:space="0" w:color="auto"/>
            <w:right w:val="none" w:sz="0" w:space="0" w:color="auto"/>
          </w:divBdr>
        </w:div>
      </w:divsChild>
    </w:div>
    <w:div w:id="1437094070">
      <w:bodyDiv w:val="1"/>
      <w:marLeft w:val="0"/>
      <w:marRight w:val="0"/>
      <w:marTop w:val="0"/>
      <w:marBottom w:val="0"/>
      <w:divBdr>
        <w:top w:val="none" w:sz="0" w:space="0" w:color="auto"/>
        <w:left w:val="none" w:sz="0" w:space="0" w:color="auto"/>
        <w:bottom w:val="none" w:sz="0" w:space="0" w:color="auto"/>
        <w:right w:val="none" w:sz="0" w:space="0" w:color="auto"/>
      </w:divBdr>
    </w:div>
    <w:div w:id="1454325894">
      <w:bodyDiv w:val="1"/>
      <w:marLeft w:val="0"/>
      <w:marRight w:val="0"/>
      <w:marTop w:val="0"/>
      <w:marBottom w:val="0"/>
      <w:divBdr>
        <w:top w:val="none" w:sz="0" w:space="0" w:color="auto"/>
        <w:left w:val="none" w:sz="0" w:space="0" w:color="auto"/>
        <w:bottom w:val="none" w:sz="0" w:space="0" w:color="auto"/>
        <w:right w:val="none" w:sz="0" w:space="0" w:color="auto"/>
      </w:divBdr>
    </w:div>
    <w:div w:id="1517385774">
      <w:bodyDiv w:val="1"/>
      <w:marLeft w:val="0"/>
      <w:marRight w:val="0"/>
      <w:marTop w:val="0"/>
      <w:marBottom w:val="0"/>
      <w:divBdr>
        <w:top w:val="none" w:sz="0" w:space="0" w:color="auto"/>
        <w:left w:val="none" w:sz="0" w:space="0" w:color="auto"/>
        <w:bottom w:val="none" w:sz="0" w:space="0" w:color="auto"/>
        <w:right w:val="none" w:sz="0" w:space="0" w:color="auto"/>
      </w:divBdr>
    </w:div>
    <w:div w:id="1520775823">
      <w:bodyDiv w:val="1"/>
      <w:marLeft w:val="0"/>
      <w:marRight w:val="0"/>
      <w:marTop w:val="0"/>
      <w:marBottom w:val="0"/>
      <w:divBdr>
        <w:top w:val="none" w:sz="0" w:space="0" w:color="auto"/>
        <w:left w:val="none" w:sz="0" w:space="0" w:color="auto"/>
        <w:bottom w:val="none" w:sz="0" w:space="0" w:color="auto"/>
        <w:right w:val="none" w:sz="0" w:space="0" w:color="auto"/>
      </w:divBdr>
    </w:div>
    <w:div w:id="1522284798">
      <w:bodyDiv w:val="1"/>
      <w:marLeft w:val="0"/>
      <w:marRight w:val="0"/>
      <w:marTop w:val="0"/>
      <w:marBottom w:val="0"/>
      <w:divBdr>
        <w:top w:val="none" w:sz="0" w:space="0" w:color="auto"/>
        <w:left w:val="none" w:sz="0" w:space="0" w:color="auto"/>
        <w:bottom w:val="none" w:sz="0" w:space="0" w:color="auto"/>
        <w:right w:val="none" w:sz="0" w:space="0" w:color="auto"/>
      </w:divBdr>
    </w:div>
    <w:div w:id="1579316856">
      <w:bodyDiv w:val="1"/>
      <w:marLeft w:val="0"/>
      <w:marRight w:val="0"/>
      <w:marTop w:val="0"/>
      <w:marBottom w:val="0"/>
      <w:divBdr>
        <w:top w:val="none" w:sz="0" w:space="0" w:color="auto"/>
        <w:left w:val="none" w:sz="0" w:space="0" w:color="auto"/>
        <w:bottom w:val="none" w:sz="0" w:space="0" w:color="auto"/>
        <w:right w:val="none" w:sz="0" w:space="0" w:color="auto"/>
      </w:divBdr>
    </w:div>
    <w:div w:id="1595438378">
      <w:bodyDiv w:val="1"/>
      <w:marLeft w:val="0"/>
      <w:marRight w:val="0"/>
      <w:marTop w:val="0"/>
      <w:marBottom w:val="0"/>
      <w:divBdr>
        <w:top w:val="none" w:sz="0" w:space="0" w:color="auto"/>
        <w:left w:val="none" w:sz="0" w:space="0" w:color="auto"/>
        <w:bottom w:val="none" w:sz="0" w:space="0" w:color="auto"/>
        <w:right w:val="none" w:sz="0" w:space="0" w:color="auto"/>
      </w:divBdr>
    </w:div>
    <w:div w:id="1698696482">
      <w:bodyDiv w:val="1"/>
      <w:marLeft w:val="0"/>
      <w:marRight w:val="0"/>
      <w:marTop w:val="0"/>
      <w:marBottom w:val="0"/>
      <w:divBdr>
        <w:top w:val="none" w:sz="0" w:space="0" w:color="auto"/>
        <w:left w:val="none" w:sz="0" w:space="0" w:color="auto"/>
        <w:bottom w:val="none" w:sz="0" w:space="0" w:color="auto"/>
        <w:right w:val="none" w:sz="0" w:space="0" w:color="auto"/>
      </w:divBdr>
    </w:div>
    <w:div w:id="1796630820">
      <w:bodyDiv w:val="1"/>
      <w:marLeft w:val="0"/>
      <w:marRight w:val="0"/>
      <w:marTop w:val="0"/>
      <w:marBottom w:val="0"/>
      <w:divBdr>
        <w:top w:val="none" w:sz="0" w:space="0" w:color="auto"/>
        <w:left w:val="none" w:sz="0" w:space="0" w:color="auto"/>
        <w:bottom w:val="none" w:sz="0" w:space="0" w:color="auto"/>
        <w:right w:val="none" w:sz="0" w:space="0" w:color="auto"/>
      </w:divBdr>
    </w:div>
    <w:div w:id="1861897618">
      <w:bodyDiv w:val="1"/>
      <w:marLeft w:val="0"/>
      <w:marRight w:val="0"/>
      <w:marTop w:val="0"/>
      <w:marBottom w:val="0"/>
      <w:divBdr>
        <w:top w:val="none" w:sz="0" w:space="0" w:color="auto"/>
        <w:left w:val="none" w:sz="0" w:space="0" w:color="auto"/>
        <w:bottom w:val="none" w:sz="0" w:space="0" w:color="auto"/>
        <w:right w:val="none" w:sz="0" w:space="0" w:color="auto"/>
      </w:divBdr>
    </w:div>
    <w:div w:id="1908027870">
      <w:bodyDiv w:val="1"/>
      <w:marLeft w:val="0"/>
      <w:marRight w:val="0"/>
      <w:marTop w:val="0"/>
      <w:marBottom w:val="0"/>
      <w:divBdr>
        <w:top w:val="none" w:sz="0" w:space="0" w:color="auto"/>
        <w:left w:val="none" w:sz="0" w:space="0" w:color="auto"/>
        <w:bottom w:val="none" w:sz="0" w:space="0" w:color="auto"/>
        <w:right w:val="none" w:sz="0" w:space="0" w:color="auto"/>
      </w:divBdr>
    </w:div>
    <w:div w:id="1961910233">
      <w:bodyDiv w:val="1"/>
      <w:marLeft w:val="0"/>
      <w:marRight w:val="0"/>
      <w:marTop w:val="0"/>
      <w:marBottom w:val="0"/>
      <w:divBdr>
        <w:top w:val="none" w:sz="0" w:space="0" w:color="auto"/>
        <w:left w:val="none" w:sz="0" w:space="0" w:color="auto"/>
        <w:bottom w:val="none" w:sz="0" w:space="0" w:color="auto"/>
        <w:right w:val="none" w:sz="0" w:space="0" w:color="auto"/>
      </w:divBdr>
    </w:div>
    <w:div w:id="20151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rdf11-concepts/" TargetMode="External"/><Relationship Id="rId21" Type="http://schemas.openxmlformats.org/officeDocument/2006/relationships/hyperlink" Target="https://www.eionet.europa.eu/gemet" TargetMode="External"/><Relationship Id="rId34" Type="http://schemas.openxmlformats.org/officeDocument/2006/relationships/hyperlink" Target="http://www.w3.org/TR/2014/NOTE-vcard-rdf-20140522/" TargetMode="External"/><Relationship Id="rId42" Type="http://schemas.openxmlformats.org/officeDocument/2006/relationships/hyperlink" Target="http://purl.org/adms/publishertype/" TargetMode="External"/><Relationship Id="rId47" Type="http://schemas.openxmlformats.org/officeDocument/2006/relationships/hyperlink" Target="http://www.w3.org/TR/vocab-adms/" TargetMode="External"/><Relationship Id="rId50" Type="http://schemas.openxmlformats.org/officeDocument/2006/relationships/hyperlink" Target="http://dublincore.org/documents/dcmi-terms/" TargetMode="External"/><Relationship Id="rId55" Type="http://schemas.openxmlformats.org/officeDocument/2006/relationships/hyperlink" Target="http://spdx.org/rdf/terms" TargetMode="External"/><Relationship Id="rId63" Type="http://schemas.openxmlformats.org/officeDocument/2006/relationships/hyperlink" Target="http://www.w3.org/TR/2013/WD-vocab-dcat-20130312/" TargetMode="External"/><Relationship Id="rId68" Type="http://schemas.openxmlformats.org/officeDocument/2006/relationships/hyperlink" Target="http://www.w3.org/TR/rdf-concepts/" TargetMode="External"/><Relationship Id="rId76" Type="http://schemas.openxmlformats.org/officeDocument/2006/relationships/hyperlink" Target="http://dublincore.org/documents/dcmi-terms/" TargetMode="External"/><Relationship Id="rId84" Type="http://schemas.openxmlformats.org/officeDocument/2006/relationships/hyperlink" Target="http://publications.europa.eu/mdr/authority/country/" TargetMode="External"/><Relationship Id="rId89" Type="http://schemas.openxmlformats.org/officeDocument/2006/relationships/hyperlink" Target="http://purl.org/adms/status/" TargetMode="External"/><Relationship Id="rId97" Type="http://schemas.openxmlformats.org/officeDocument/2006/relationships/footer" Target="footer5.xml"/><Relationship Id="rId7" Type="http://schemas.openxmlformats.org/officeDocument/2006/relationships/numbering" Target="numbering.xml"/><Relationship Id="rId71" Type="http://schemas.openxmlformats.org/officeDocument/2006/relationships/hyperlink" Target="http://publications.europa.eu/mdr/authority/access-rights/" TargetMode="External"/><Relationship Id="rId92" Type="http://schemas.openxmlformats.org/officeDocument/2006/relationships/hyperlink" Target="http://tools.ietf.org/html/bcp47"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w3.org/2002/07/owl" TargetMode="External"/><Relationship Id="rId11" Type="http://schemas.openxmlformats.org/officeDocument/2006/relationships/webSettings" Target="webSettings.xml"/><Relationship Id="rId24" Type="http://schemas.openxmlformats.org/officeDocument/2006/relationships/hyperlink" Target="http://data.europa.eu/88u/ontology/dcatapop" TargetMode="External"/><Relationship Id="rId32" Type="http://schemas.openxmlformats.org/officeDocument/2006/relationships/hyperlink" Target="http://publications.europa.eu/mdr/authority/atu/" TargetMode="External"/><Relationship Id="rId37" Type="http://schemas.openxmlformats.org/officeDocument/2006/relationships/hyperlink" Target="http://www.w3.org/ns/adms" TargetMode="External"/><Relationship Id="rId40" Type="http://schemas.openxmlformats.org/officeDocument/2006/relationships/hyperlink" Target="http://www.w3.org/TR/vocab-org/" TargetMode="External"/><Relationship Id="rId45" Type="http://schemas.openxmlformats.org/officeDocument/2006/relationships/hyperlink" Target="http://spdx.org/rdf/terms" TargetMode="External"/><Relationship Id="rId53" Type="http://schemas.openxmlformats.org/officeDocument/2006/relationships/hyperlink" Target="http://www.w3.org/TR/2013/WD-vocab-dcat-20130312/?v=terms" TargetMode="External"/><Relationship Id="rId58" Type="http://schemas.openxmlformats.org/officeDocument/2006/relationships/hyperlink" Target="http://data.europa.eu/88u/ontology/dcat-ap-op)" TargetMode="External"/><Relationship Id="rId66" Type="http://schemas.openxmlformats.org/officeDocument/2006/relationships/hyperlink" Target="http://xmlns.com/foaf/spec/" TargetMode="External"/><Relationship Id="rId74" Type="http://schemas.openxmlformats.org/officeDocument/2006/relationships/hyperlink" Target="http://dublincore.org/documents/dcmi-terms/" TargetMode="External"/><Relationship Id="rId79" Type="http://schemas.openxmlformats.org/officeDocument/2006/relationships/hyperlink" Target="http://dublincore.org/documents/2012/06/14/dcmi-terms/" TargetMode="External"/><Relationship Id="rId87" Type="http://schemas.openxmlformats.org/officeDocument/2006/relationships/hyperlink" Target="http://publications.europa.eu/mdr/authority/distribution-type/" TargetMode="External"/><Relationship Id="rId5" Type="http://schemas.openxmlformats.org/officeDocument/2006/relationships/customXml" Target="../customXml/item5.xml"/><Relationship Id="rId61" Type="http://schemas.openxmlformats.org/officeDocument/2006/relationships/hyperlink" Target="http://www.w3.org/TR/rdf-schema/" TargetMode="External"/><Relationship Id="rId82" Type="http://schemas.openxmlformats.org/officeDocument/2006/relationships/hyperlink" Target="http://publications.europa.eu/mdr/resource/authority/dataset-status/" TargetMode="External"/><Relationship Id="rId90" Type="http://schemas.openxmlformats.org/officeDocument/2006/relationships/hyperlink" Target="http://www.w3.org/TR/2013/WD-vocab-dcat-20130312/" TargetMode="External"/><Relationship Id="rId95" Type="http://schemas.openxmlformats.org/officeDocument/2006/relationships/footer" Target="footer4.xml"/><Relationship Id="rId19" Type="http://schemas.openxmlformats.org/officeDocument/2006/relationships/header" Target="header3.xml"/><Relationship Id="rId14" Type="http://schemas.openxmlformats.org/officeDocument/2006/relationships/header" Target="header1.xml"/><Relationship Id="rId22" Type="http://schemas.openxmlformats.org/officeDocument/2006/relationships/hyperlink" Target="http://www.w3.org/TR/vocab-adms/" TargetMode="External"/><Relationship Id="rId27" Type="http://schemas.openxmlformats.org/officeDocument/2006/relationships/hyperlink" Target="http://publications.europa.eu/mdr/authority/licence/" TargetMode="External"/><Relationship Id="rId30" Type="http://schemas.openxmlformats.org/officeDocument/2006/relationships/hyperlink" Target="http://www.w3.org/ns/prov" TargetMode="External"/><Relationship Id="rId35" Type="http://schemas.openxmlformats.org/officeDocument/2006/relationships/hyperlink" Target="http://www.w3.org/2001/XMLSchema" TargetMode="External"/><Relationship Id="rId43" Type="http://schemas.openxmlformats.org/officeDocument/2006/relationships/hyperlink" Target="http://schema.org/" TargetMode="External"/><Relationship Id="rId48" Type="http://schemas.openxmlformats.org/officeDocument/2006/relationships/hyperlink" Target="http://www.opengis.net/ont/geosparql" TargetMode="External"/><Relationship Id="rId56" Type="http://schemas.openxmlformats.org/officeDocument/2006/relationships/hyperlink" Target="http://dublincore.org/documents/dcmi-terms/" TargetMode="External"/><Relationship Id="rId64" Type="http://schemas.openxmlformats.org/officeDocument/2006/relationships/hyperlink" Target="http://publications.europa.eu/resource/authority/data-theme" TargetMode="External"/><Relationship Id="rId69" Type="http://schemas.openxmlformats.org/officeDocument/2006/relationships/hyperlink" Target="http://www.w3.org/TR/2013/WD-vocab-dcat-20130312/" TargetMode="External"/><Relationship Id="rId77" Type="http://schemas.openxmlformats.org/officeDocument/2006/relationships/hyperlink" Target="http://publications.europa.eu/mdr/authority/place/" TargetMode="External"/><Relationship Id="rId8" Type="http://schemas.openxmlformats.org/officeDocument/2006/relationships/styles" Target="styles.xml"/><Relationship Id="rId51" Type="http://schemas.openxmlformats.org/officeDocument/2006/relationships/hyperlink" Target="http://www.w3.org/TR/vocab-adms/" TargetMode="External"/><Relationship Id="rId72" Type="http://schemas.openxmlformats.org/officeDocument/2006/relationships/hyperlink" Target="http://publications.europa.eu/mdr/authority/file-type/" TargetMode="External"/><Relationship Id="rId80" Type="http://schemas.openxmlformats.org/officeDocument/2006/relationships/hyperlink" Target="http://www.w3.org/2004/02/skos/core" TargetMode="External"/><Relationship Id="rId85" Type="http://schemas.openxmlformats.org/officeDocument/2006/relationships/hyperlink" Target="http://purl.org/adms/licencetype/" TargetMode="External"/><Relationship Id="rId93" Type="http://schemas.openxmlformats.org/officeDocument/2006/relationships/hyperlink" Target="http://tools.ietf.org/html/rfc6497"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purl.org/dc/terms/" TargetMode="External"/><Relationship Id="rId33" Type="http://schemas.openxmlformats.org/officeDocument/2006/relationships/hyperlink" Target="http://publications.europa.eu/mdr/authority/timeperiod/" TargetMode="External"/><Relationship Id="rId38" Type="http://schemas.openxmlformats.org/officeDocument/2006/relationships/image" Target="media/image2.png"/><Relationship Id="rId46" Type="http://schemas.openxmlformats.org/officeDocument/2006/relationships/hyperlink" Target="http://data.europa.eu/88u/ontology/dcatapop" TargetMode="External"/><Relationship Id="rId59" Type="http://schemas.openxmlformats.org/officeDocument/2006/relationships/hyperlink" Target="http://www.w3.org/2011/content" TargetMode="External"/><Relationship Id="rId67" Type="http://schemas.openxmlformats.org/officeDocument/2006/relationships/hyperlink" Target="http://www.iana.org/assignments/media-types/media-types.xhtml" TargetMode="External"/><Relationship Id="rId20" Type="http://schemas.openxmlformats.org/officeDocument/2006/relationships/footer" Target="footer3.xml"/><Relationship Id="rId41" Type="http://schemas.openxmlformats.org/officeDocument/2006/relationships/hyperlink" Target="http://www.w3.org/ns/locn" TargetMode="External"/><Relationship Id="rId54" Type="http://schemas.openxmlformats.org/officeDocument/2006/relationships/hyperlink" Target="http://dublincore.org/documents/dcmi-terms/" TargetMode="External"/><Relationship Id="rId62" Type="http://schemas.openxmlformats.org/officeDocument/2006/relationships/hyperlink" Target="http://www.w3.org/TR/2013/WD-vocab-dcat-20130312/" TargetMode="External"/><Relationship Id="rId70" Type="http://schemas.openxmlformats.org/officeDocument/2006/relationships/hyperlink" Target="http://xmlns.com/foaf/spec/" TargetMode="External"/><Relationship Id="rId75" Type="http://schemas.openxmlformats.org/officeDocument/2006/relationships/hyperlink" Target="http://sws.geonames.org/" TargetMode="External"/><Relationship Id="rId83" Type="http://schemas.openxmlformats.org/officeDocument/2006/relationships/hyperlink" Target="http://dublincore.org/documents/dcmi-terms/" TargetMode="External"/><Relationship Id="rId88" Type="http://schemas.openxmlformats.org/officeDocument/2006/relationships/hyperlink" Target="http://publications.europa.eu/mdr/authority/corporate-body/" TargetMode="External"/><Relationship Id="rId91" Type="http://schemas.openxmlformats.org/officeDocument/2006/relationships/hyperlink" Target="http://publications.europa.eu/mdr/authority/continent/"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dublincore.org/documents/dcmi-terms/" TargetMode="External"/><Relationship Id="rId28" Type="http://schemas.openxmlformats.org/officeDocument/2006/relationships/hyperlink" Target="http://eurovoc.europa.eu/" TargetMode="External"/><Relationship Id="rId36" Type="http://schemas.openxmlformats.org/officeDocument/2006/relationships/hyperlink" Target="http://publications.europa.eu/mdr/authority/documentation-type/" TargetMode="External"/><Relationship Id="rId49" Type="http://schemas.openxmlformats.org/officeDocument/2006/relationships/hyperlink" Target="http://www.w3.org/2006/vcard/ns" TargetMode="External"/><Relationship Id="rId57" Type="http://schemas.openxmlformats.org/officeDocument/2006/relationships/hyperlink" Target="http://www.w3.org/ns/dcat" TargetMode="External"/><Relationship Id="rId10" Type="http://schemas.openxmlformats.org/officeDocument/2006/relationships/settings" Target="settings.xml"/><Relationship Id="rId31" Type="http://schemas.openxmlformats.org/officeDocument/2006/relationships/hyperlink" Target="http://unicode.org/cldr/trac/browser/trunk/common/bcp47/transform_mt.xml" TargetMode="External"/><Relationship Id="rId44" Type="http://schemas.openxmlformats.org/officeDocument/2006/relationships/hyperlink" Target="http://publications.europa.eu/mdr/authority/frequency" TargetMode="External"/><Relationship Id="rId52" Type="http://schemas.openxmlformats.org/officeDocument/2006/relationships/hyperlink" Target="http://www.w3.org/2000/01/rdf-schema" TargetMode="External"/><Relationship Id="rId60" Type="http://schemas.openxmlformats.org/officeDocument/2006/relationships/hyperlink" Target="http://xmlns.com/foaf/spec/" TargetMode="External"/><Relationship Id="rId65" Type="http://schemas.openxmlformats.org/officeDocument/2006/relationships/hyperlink" Target="http://www.w3.org/TR/2013/WD-vocab-dcat-20130312/" TargetMode="External"/><Relationship Id="rId73" Type="http://schemas.openxmlformats.org/officeDocument/2006/relationships/hyperlink" Target="http://dublincore.org/documents/dcmi-terms/" TargetMode="External"/><Relationship Id="rId78" Type="http://schemas.openxmlformats.org/officeDocument/2006/relationships/hyperlink" Target="http://purl.org/adms/publishertype/" TargetMode="External"/><Relationship Id="rId81" Type="http://schemas.openxmlformats.org/officeDocument/2006/relationships/hyperlink" Target="http://publications.europa.eu/resource/authority/data-them" TargetMode="External"/><Relationship Id="rId86" Type="http://schemas.openxmlformats.org/officeDocument/2006/relationships/hyperlink" Target="http://publications.europa.eu/mdr/authority/language/" TargetMode="External"/><Relationship Id="rId94" Type="http://schemas.openxmlformats.org/officeDocument/2006/relationships/hyperlink" Target="http://publications.europa.eu/mdr/authority/dataset-type/"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publications.europa.eu/en/web/eu-vocabularies/application-profiles" TargetMode="External"/><Relationship Id="rId39" Type="http://schemas.openxmlformats.org/officeDocument/2006/relationships/hyperlink" Target="http://xmlns.com/foaf/0.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oi.org/" TargetMode="External"/><Relationship Id="rId13" Type="http://schemas.openxmlformats.org/officeDocument/2006/relationships/hyperlink" Target="http://publications.europa.eu/mdr/authority/frequency" TargetMode="External"/><Relationship Id="rId18" Type="http://schemas.openxmlformats.org/officeDocument/2006/relationships/hyperlink" Target="http://publications.europa.eu/mdr/authority/country/" TargetMode="External"/><Relationship Id="rId3" Type="http://schemas.openxmlformats.org/officeDocument/2006/relationships/hyperlink" Target="http://www.w3.org/TR/2013/CR-vocab-org-20130625/" TargetMode="External"/><Relationship Id="rId21" Type="http://schemas.openxmlformats.org/officeDocument/2006/relationships/hyperlink" Target="http://tools.ietf.org/html/rfc6497" TargetMode="External"/><Relationship Id="rId7" Type="http://schemas.openxmlformats.org/officeDocument/2006/relationships/hyperlink" Target="http://www.datacite.org/" TargetMode="External"/><Relationship Id="rId12" Type="http://schemas.openxmlformats.org/officeDocument/2006/relationships/hyperlink" Target="http://www.iana.org/assignments/media-types/" TargetMode="External"/><Relationship Id="rId17" Type="http://schemas.openxmlformats.org/officeDocument/2006/relationships/hyperlink" Target="http://publications.europa.eu/mdr/authority/continent/" TargetMode="External"/><Relationship Id="rId2" Type="http://schemas.openxmlformats.org/officeDocument/2006/relationships/hyperlink" Target="http://www.ietf.org/rfc/rfc2119.txt" TargetMode="External"/><Relationship Id="rId16" Type="http://schemas.openxmlformats.org/officeDocument/2006/relationships/hyperlink" Target="http://publications.europa.eu/mdr/authority/corporate-body/" TargetMode="External"/><Relationship Id="rId20" Type="http://schemas.openxmlformats.org/officeDocument/2006/relationships/hyperlink" Target="http://tools.ietf.org/html/bcp47" TargetMode="External"/><Relationship Id="rId1" Type="http://schemas.openxmlformats.org/officeDocument/2006/relationships/hyperlink" Target="http://www.w3.org/TR/2014/REC-vocab-dcat-20140116/" TargetMode="External"/><Relationship Id="rId6" Type="http://schemas.openxmlformats.org/officeDocument/2006/relationships/hyperlink" Target="http://archive.stsci.edu/pub_dsn.html" TargetMode="External"/><Relationship Id="rId11" Type="http://schemas.openxmlformats.org/officeDocument/2006/relationships/hyperlink" Target="http://purl.org/spar/datacite/ResourceIdentifierScheme" TargetMode="External"/><Relationship Id="rId5" Type="http://schemas.openxmlformats.org/officeDocument/2006/relationships/hyperlink" Target="https://joinup.ec.europa.eu/asset/core_location/description" TargetMode="External"/><Relationship Id="rId15" Type="http://schemas.openxmlformats.org/officeDocument/2006/relationships/hyperlink" Target="http://publications.europa.eu/mdr/authority/language/" TargetMode="External"/><Relationship Id="rId23" Type="http://schemas.openxmlformats.org/officeDocument/2006/relationships/hyperlink" Target="http://httpd.apache.org/docs/current/content-negotiation.html" TargetMode="External"/><Relationship Id="rId10" Type="http://schemas.openxmlformats.org/officeDocument/2006/relationships/hyperlink" Target="https://w3id.org/" TargetMode="External"/><Relationship Id="rId19" Type="http://schemas.openxmlformats.org/officeDocument/2006/relationships/hyperlink" Target="http://joinup.ec.europa.eu/asset/adms/release/100" TargetMode="External"/><Relationship Id="rId4" Type="http://schemas.openxmlformats.org/officeDocument/2006/relationships/hyperlink" Target="http://www.rfc-editor.org/rfc/bcp/bcp47.txt" TargetMode="External"/><Relationship Id="rId9" Type="http://schemas.openxmlformats.org/officeDocument/2006/relationships/hyperlink" Target="http://n2t.net/ezid" TargetMode="External"/><Relationship Id="rId14" Type="http://schemas.openxmlformats.org/officeDocument/2006/relationships/hyperlink" Target="http://publications.europa.eu/mdr/authority/file-type/" TargetMode="External"/><Relationship Id="rId22" Type="http://schemas.openxmlformats.org/officeDocument/2006/relationships/hyperlink" Target="http://unicode.org/cldr/trac/browser/trunk/common/bcp47/transform_mt.x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32" ma:contentTypeDescription="Create in this document library a blank document" ma:contentTypeScope="" ma:versionID="9f64d5b0029c063f3b1973ea9dc451a8">
  <xsd:schema xmlns:xsd="http://www.w3.org/2001/XMLSchema" xmlns:xs="http://www.w3.org/2001/XMLSchema" xmlns:p="http://schemas.microsoft.com/office/2006/metadata/properties" xmlns:ns1="http://schemas.microsoft.com/sharepoint/v3" xmlns:ns2="http://schemas.microsoft.com/sharepoint/v3/fields" xmlns:ns3="f35f5637-fabd-4565-b1d5-90ce7b582d39" targetNamespace="http://schemas.microsoft.com/office/2006/metadata/properties" ma:root="true" ma:fieldsID="734fe9c4cfaf7c7db9ecfed38dcd2057" ns1:_="" ns2:_="" ns3:_="">
    <xsd:import namespace="http://schemas.microsoft.com/sharepoint/v3"/>
    <xsd:import namespace="http://schemas.microsoft.com/sharepoint/v3/fields"/>
    <xsd:import namespace="f35f5637-fabd-4565-b1d5-90ce7b582d39"/>
    <xsd:element name="properties">
      <xsd:complexType>
        <xsd:sequence>
          <xsd:element name="documentManagement">
            <xsd:complexType>
              <xsd:all>
                <xsd:element ref="ns1:AresNumber" minOccurs="0"/>
                <xsd:element ref="ns1:Document_x0020_Description" minOccurs="0"/>
                <xsd:element ref="ns1:UnitDir" minOccurs="0"/>
                <xsd:element ref="ns2:Unit_Dir0_tax"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element name="UnitDir" ma:index="11" nillable="true" ma:displayName="Unit Dir" ma:description="The Unit Directorate" ma:format="Dropdown" ma:internalName="UnitDir">
      <xsd:simpleType>
        <xsd:restriction base="dms:Choice">
          <xsd:enumeration value="All"/>
          <xsd:enumeration value="Direction générale"/>
          <xsd:enumeration value="01 - Contrôle interne et évaluation"/>
          <xsd:enumeration value="A - Core Business Services"/>
          <xsd:enumeration value="A.1 - Architecture d'entreprise, méthodes et formats"/>
          <xsd:enumeration value="A.2 - Réception post-production, validation et gestion Cellar"/>
          <xsd:enumeration value="A.3 - Projets informatiques"/>
          <xsd:enumeration value="A.4 - Infrastructure et sécurité Informatiques"/>
          <xsd:enumeration value="B - Production des journaux officiels et des publications"/>
          <xsd:enumeration value="B.1 - Journaux officiels et jurisprudence"/>
          <xsd:enumeration value="B.2 - Publications"/>
          <xsd:enumeration value="B.3 - Coordination et contrôle Qualité A"/>
          <xsd:enumeration value="B.4 - Contrôle Qualité B"/>
          <xsd:enumeration value="B.5 - Contrôle Qualité C"/>
          <xsd:enumeration value="Comité de direction"/>
          <xsd:enumeration value="Cellule budgétaire B1"/>
          <xsd:enumeration value="Cellule budgétaire B2/B3"/>
          <xsd:enumeration value="Cellule budgétaire R"/>
          <xsd:enumeration value="Cellule budgétaire A/C"/>
          <xsd:enumeration value="C - Diffusion et réutilisation"/>
          <xsd:enumeration value="C.1 - Portail commun et Portail des données publiques"/>
          <xsd:enumeration value="C.2 - Eur-Lex et TED"/>
          <xsd:enumeration value="C.3 - EU BookShop et CORDIS"/>
          <xsd:enumeration value="C.4 - Gestion Documentaire et métadonnées"/>
          <xsd:enumeration value="R - Ressources et Logistique"/>
          <xsd:enumeration value="R.1 - Ressources humaines et administration"/>
          <xsd:enumeration value="R.2 - Appels d'offres, contrats et copyright"/>
          <xsd:enumeration value="R.3 - Finances"/>
          <xsd:enumeration value="R.4 - Distributio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nit_Dir0_tax" ma:index="12" nillable="true" ma:taxonomy="true" ma:internalName="Unit_Dir0_tax" ma:taxonomyFieldName="Unit_Directorates_tax" ma:displayName="Unit and Directorates" ma:fieldId="{6b607fa4-dfae-4254-9f92-65a5b8fe44e9}" ma:sspId="c2ecfd70-f0a7-4227-9d3f-c0584232298e" ma:termSetId="7d1f3413-d8cf-4e24-8496-d417936084da" ma:anchorId="0b0c2009-ebf3-4690-9416-0db79d357c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5f5637-fabd-4565-b1d5-90ce7b582d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acf85c-e3b6-401c-a506-479ae45e5f57}" ma:internalName="TaxCatchAll" ma:showField="CatchAllData" ma:web="2865f8a0-18ba-4220-8bd2-4589d5be609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eacf85c-e3b6-401c-a506-479ae45e5f57}" ma:internalName="TaxCatchAllLabel" ma:readOnly="true" ma:showField="CatchAllDataLabel" ma:web="2865f8a0-18ba-4220-8bd2-4589d5be6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itDir xmlns="http://schemas.microsoft.com/sharepoint/v3" xsi:nil="true"/>
    <AresNumber xmlns="http://schemas.microsoft.com/sharepoint/v3">
      <Url xsi:nil="true"/>
      <Description xsi:nil="true"/>
    </AresNumber>
    <Document_x0020_Description xmlns="http://schemas.microsoft.com/sharepoint/v3" xsi:nil="true"/>
    <Unit_Dir0_tax xmlns="http://schemas.microsoft.com/sharepoint/v3/fields">
      <Terms xmlns="http://schemas.microsoft.com/office/infopath/2007/PartnerControls"/>
    </Unit_Dir0_tax>
    <TaxCatchAll xmlns="f35f5637-fabd-4565-b1d5-90ce7b582d3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2ecfd70-f0a7-4227-9d3f-c0584232298e" ContentTypeId="0x010100AAE994419BC24CED8BF9A98B0A371F99" PreviousValue="false"/>
</file>

<file path=customXml/item6.xml><?xml version="1.0" encoding="utf-8"?>
<b:Sources xmlns:b="http://schemas.openxmlformats.org/officeDocument/2006/bibliography" xmlns="http://schemas.openxmlformats.org/officeDocument/2006/bibliography" SelectedStyle="\APA.XSL" StyleName="APA">
  <b:Source>
    <b:Tag>ISA15</b:Tag>
    <b:SourceType>Report</b:SourceType>
    <b:Guid>{44DF6E5F-793F-4A9D-86EE-8128477D8D5A}</b:Guid>
    <b:Author>
      <b:Author>
        <b:Corporate>ISA Programme - European Commission</b:Corporate>
      </b:Author>
    </b:Author>
    <b:Title>Description of a change management release and publication process for structural metadata specifications developed by the ISA Programme</b:Title>
    <b:Year>2015</b:Year>
    <b:Publisher>European Commission</b:Publisher>
    <b:City>Brussels</b:City>
    <b:RefOrder>1</b:RefOrder>
  </b:Source>
</b:Sources>
</file>

<file path=customXml/itemProps1.xml><?xml version="1.0" encoding="utf-8"?>
<ds:datastoreItem xmlns:ds="http://schemas.openxmlformats.org/officeDocument/2006/customXml" ds:itemID="{AD8F8469-3284-4713-8ADE-9AB2EA3E925E}">
  <ds:schemaRefs>
    <ds:schemaRef ds:uri="http://schemas.microsoft.com/office/2006/metadata/customXsn"/>
  </ds:schemaRefs>
</ds:datastoreItem>
</file>

<file path=customXml/itemProps2.xml><?xml version="1.0" encoding="utf-8"?>
<ds:datastoreItem xmlns:ds="http://schemas.openxmlformats.org/officeDocument/2006/customXml" ds:itemID="{9B5B2DA8-79D2-43D7-ADDE-D273FD58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f35f5637-fabd-4565-b1d5-90ce7b582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3E494-FBC1-4EA9-87F0-77E10D2FC6A7}">
  <ds:schemaRefs>
    <ds:schemaRef ds:uri="http://purl.org/dc/terms/"/>
    <ds:schemaRef ds:uri="http://schemas.microsoft.com/office/2006/documentManagement/types"/>
    <ds:schemaRef ds:uri="http://purl.org/dc/elements/1.1/"/>
    <ds:schemaRef ds:uri="http://purl.org/dc/dcmitype/"/>
    <ds:schemaRef ds:uri="http://schemas.microsoft.com/sharepoint/v3"/>
    <ds:schemaRef ds:uri="http://schemas.microsoft.com/sharepoint/v3/fields"/>
    <ds:schemaRef ds:uri="f35f5637-fabd-4565-b1d5-90ce7b582d39"/>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F8BDC2F-B5D7-4C0A-925F-B070D55EA847}">
  <ds:schemaRefs>
    <ds:schemaRef ds:uri="http://schemas.microsoft.com/sharepoint/v3/contenttype/forms"/>
  </ds:schemaRefs>
</ds:datastoreItem>
</file>

<file path=customXml/itemProps5.xml><?xml version="1.0" encoding="utf-8"?>
<ds:datastoreItem xmlns:ds="http://schemas.openxmlformats.org/officeDocument/2006/customXml" ds:itemID="{40537C86-B27F-443A-934F-57B87C8EEA0F}">
  <ds:schemaRefs>
    <ds:schemaRef ds:uri="Microsoft.SharePoint.Taxonomy.ContentTypeSync"/>
  </ds:schemaRefs>
</ds:datastoreItem>
</file>

<file path=customXml/itemProps6.xml><?xml version="1.0" encoding="utf-8"?>
<ds:datastoreItem xmlns:ds="http://schemas.openxmlformats.org/officeDocument/2006/customXml" ds:itemID="{600DB7D6-7276-4BFD-BCD5-4F402060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33</Pages>
  <Words>8740</Words>
  <Characters>49822</Characters>
  <Application>Microsoft Office Word</Application>
  <DocSecurity>0</DocSecurity>
  <PresentationFormat>Microsoft Word 11.0</PresentationFormat>
  <Lines>415</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DCAT Application Profile</vt:lpstr>
      <vt:lpstr>DCAT Application Profile</vt:lpstr>
    </vt:vector>
  </TitlesOfParts>
  <Company>PwC EU Services</Company>
  <LinksUpToDate>false</LinksUpToDate>
  <CharactersWithSpaces>58446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DCAT Application Profile</dc:title>
  <dc:subject>Deliverable</dc:subject>
  <dc:creator>PwC;Makx Dekkers;Stijn Goedertier;Nikolaos Loutas</dc:creator>
  <cp:lastModifiedBy>LAABOUDI Christine (OP)</cp:lastModifiedBy>
  <cp:revision>4</cp:revision>
  <cp:lastPrinted>2017-02-24T13:39:00Z</cp:lastPrinted>
  <dcterms:created xsi:type="dcterms:W3CDTF">2017-08-10T13:37:00Z</dcterms:created>
  <dcterms:modified xsi:type="dcterms:W3CDTF">2018-11-23T10:13:00Z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4.1XL [20070312]</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0x010100AAE994419BC24CED8BF9A98B0A371F9900120AA797B05AEA42BC85A6E83F5BBD31</vt:lpwstr>
  </property>
  <property fmtid="{D5CDD505-2E9C-101B-9397-08002B2CF9AE}" pid="14" name="Unit_Directorates_tax">
    <vt:lpwstr/>
  </property>
</Properties>
</file>