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B8EF5" w14:textId="695B61C8" w:rsidR="0871CE55" w:rsidRDefault="0871CE55" w:rsidP="0871CE55">
      <w:pPr>
        <w:pStyle w:val="Caption"/>
        <w:jc w:val="center"/>
        <w:rPr>
          <w:rStyle w:val="SubtleReference"/>
          <w:color w:val="000000" w:themeColor="text1"/>
          <w:sz w:val="32"/>
          <w:szCs w:val="32"/>
        </w:rPr>
      </w:pPr>
    </w:p>
    <w:p w14:paraId="644A3811" w14:textId="1B40C78D" w:rsidR="41C48883" w:rsidRDefault="00E978E0" w:rsidP="0871CE55">
      <w:pPr>
        <w:pStyle w:val="Caption"/>
        <w:jc w:val="right"/>
        <w:rPr>
          <w:b w:val="0"/>
          <w:bCs w:val="0"/>
          <w:color w:val="auto"/>
          <w:sz w:val="22"/>
          <w:szCs w:val="22"/>
        </w:rPr>
      </w:pPr>
      <w:r>
        <w:rPr>
          <w:b w:val="0"/>
          <w:bCs w:val="0"/>
          <w:color w:val="auto"/>
          <w:sz w:val="22"/>
          <w:szCs w:val="22"/>
        </w:rPr>
        <w:t>23</w:t>
      </w:r>
      <w:r w:rsidR="41C48883" w:rsidRPr="0389A26A">
        <w:rPr>
          <w:b w:val="0"/>
          <w:bCs w:val="0"/>
          <w:color w:val="auto"/>
          <w:sz w:val="22"/>
          <w:szCs w:val="22"/>
        </w:rPr>
        <w:t xml:space="preserve"> February 2021</w:t>
      </w:r>
    </w:p>
    <w:p w14:paraId="2B0FF9CF" w14:textId="4E963407" w:rsidR="00306151" w:rsidRPr="007E4399" w:rsidRDefault="008A4090">
      <w:pPr>
        <w:pStyle w:val="Caption"/>
        <w:jc w:val="center"/>
        <w:rPr>
          <w:rStyle w:val="SubtleReference"/>
          <w:color w:val="000000" w:themeColor="text1"/>
          <w:sz w:val="32"/>
          <w:szCs w:val="32"/>
        </w:rPr>
      </w:pPr>
      <w:r w:rsidRPr="11176CFB">
        <w:rPr>
          <w:rStyle w:val="SubtleReference"/>
          <w:color w:val="000000" w:themeColor="text1"/>
          <w:sz w:val="32"/>
          <w:szCs w:val="32"/>
        </w:rPr>
        <w:t xml:space="preserve">Rules of </w:t>
      </w:r>
      <w:r w:rsidR="00967C9D" w:rsidRPr="11176CFB">
        <w:rPr>
          <w:rStyle w:val="SubtleReference"/>
          <w:color w:val="000000" w:themeColor="text1"/>
          <w:sz w:val="32"/>
          <w:szCs w:val="32"/>
        </w:rPr>
        <w:t>Competition</w:t>
      </w:r>
    </w:p>
    <w:p w14:paraId="1A67799F" w14:textId="48E3181E" w:rsidR="00476725" w:rsidRPr="007E4399" w:rsidRDefault="00F671C6" w:rsidP="00D61B8D">
      <w:pPr>
        <w:jc w:val="center"/>
        <w:rPr>
          <w:rStyle w:val="Hyperlink"/>
          <w:u w:val="none"/>
        </w:rPr>
      </w:pPr>
      <w:r>
        <w:t xml:space="preserve">Website: </w:t>
      </w:r>
      <w:r w:rsidR="00476725">
        <w:rPr>
          <w:color w:val="2B579A"/>
          <w:shd w:val="clear" w:color="auto" w:fill="E6E6E6"/>
        </w:rPr>
        <w:fldChar w:fldCharType="begin"/>
      </w:r>
      <w:r>
        <w:instrText xml:space="preserve"> HYPERLINK "https://op.europa.eu/eudatathon</w:instrText>
      </w:r>
      <w:r w:rsidR="00476725" w:rsidRPr="007E4399">
        <w:instrText xml:space="preserve">" </w:instrText>
      </w:r>
      <w:r w:rsidR="00476725">
        <w:rPr>
          <w:color w:val="2B579A"/>
          <w:shd w:val="clear" w:color="auto" w:fill="E6E6E6"/>
        </w:rPr>
        <w:fldChar w:fldCharType="separate"/>
      </w:r>
      <w:r w:rsidR="00476725" w:rsidRPr="007E4399">
        <w:rPr>
          <w:rStyle w:val="Hyperlink"/>
          <w:u w:val="none"/>
        </w:rPr>
        <w:t>op.europa.eu/eudatathon</w:t>
      </w:r>
    </w:p>
    <w:p w14:paraId="5DCE3CEF" w14:textId="0EB1920C" w:rsidR="002F20BF" w:rsidRPr="007E4399" w:rsidRDefault="00476725" w:rsidP="00CC1A84">
      <w:pPr>
        <w:pStyle w:val="Heading1"/>
      </w:pPr>
      <w:r>
        <w:rPr>
          <w:color w:val="2B579A"/>
          <w:shd w:val="clear" w:color="auto" w:fill="E6E6E6"/>
        </w:rPr>
        <w:fldChar w:fldCharType="end"/>
      </w:r>
      <w:bookmarkStart w:id="0" w:name="_Toc511731406"/>
      <w:r w:rsidR="008A4090">
        <w:t>OUTLINE</w:t>
      </w:r>
      <w:bookmarkEnd w:id="0"/>
    </w:p>
    <w:p w14:paraId="4C04832D" w14:textId="3E562A9E" w:rsidR="004E29A5" w:rsidRPr="007E4399" w:rsidRDefault="004E29A5" w:rsidP="0072773D">
      <w:pPr>
        <w:spacing w:after="120" w:line="264" w:lineRule="auto"/>
        <w:jc w:val="both"/>
        <w:rPr>
          <w:b/>
          <w:bCs/>
          <w:sz w:val="22"/>
        </w:rPr>
      </w:pPr>
      <w:r w:rsidRPr="007E4399">
        <w:rPr>
          <w:b/>
          <w:bCs/>
          <w:sz w:val="22"/>
        </w:rPr>
        <w:t xml:space="preserve">What is </w:t>
      </w:r>
      <w:r w:rsidR="00113ACC" w:rsidRPr="007E4399">
        <w:rPr>
          <w:b/>
          <w:bCs/>
          <w:sz w:val="22"/>
        </w:rPr>
        <w:t>EU Datathon</w:t>
      </w:r>
      <w:r w:rsidRPr="007E4399">
        <w:rPr>
          <w:b/>
          <w:bCs/>
          <w:sz w:val="22"/>
        </w:rPr>
        <w:t>?</w:t>
      </w:r>
    </w:p>
    <w:p w14:paraId="28CBC80F" w14:textId="18CB2A54" w:rsidR="00041797" w:rsidRPr="007E4399" w:rsidRDefault="711E958D" w:rsidP="043B4F01">
      <w:pPr>
        <w:spacing w:after="120" w:line="264" w:lineRule="auto"/>
        <w:jc w:val="both"/>
        <w:rPr>
          <w:sz w:val="22"/>
        </w:rPr>
      </w:pPr>
      <w:r w:rsidRPr="043B4F01">
        <w:rPr>
          <w:sz w:val="22"/>
        </w:rPr>
        <w:t>It</w:t>
      </w:r>
      <w:r w:rsidR="7D04B082" w:rsidRPr="043B4F01">
        <w:rPr>
          <w:sz w:val="22"/>
        </w:rPr>
        <w:t xml:space="preserve"> is an annual open data competition organised by the Publications Office of the European Union. </w:t>
      </w:r>
      <w:r w:rsidR="4414BB2E" w:rsidRPr="043B4F01">
        <w:rPr>
          <w:sz w:val="22"/>
        </w:rPr>
        <w:t>T</w:t>
      </w:r>
      <w:r w:rsidR="1982427D" w:rsidRPr="043B4F01">
        <w:rPr>
          <w:sz w:val="22"/>
        </w:rPr>
        <w:t>he fifth edition of the</w:t>
      </w:r>
      <w:r w:rsidR="09417F11" w:rsidRPr="043B4F01">
        <w:rPr>
          <w:sz w:val="22"/>
        </w:rPr>
        <w:t xml:space="preserve"> </w:t>
      </w:r>
      <w:r w:rsidR="1982427D" w:rsidRPr="043B4F01">
        <w:rPr>
          <w:sz w:val="22"/>
        </w:rPr>
        <w:t>competitio</w:t>
      </w:r>
      <w:r w:rsidR="44995A2C" w:rsidRPr="043B4F01">
        <w:rPr>
          <w:sz w:val="22"/>
        </w:rPr>
        <w:t xml:space="preserve">n </w:t>
      </w:r>
      <w:r w:rsidR="7EE790EA" w:rsidRPr="043B4F01">
        <w:rPr>
          <w:sz w:val="22"/>
        </w:rPr>
        <w:t xml:space="preserve">is </w:t>
      </w:r>
      <w:r w:rsidR="1A3E96E6" w:rsidRPr="043B4F01">
        <w:rPr>
          <w:sz w:val="22"/>
        </w:rPr>
        <w:t xml:space="preserve">supported by the </w:t>
      </w:r>
      <w:hyperlink r:id="rId11">
        <w:r w:rsidR="5D597AA5" w:rsidRPr="043B4F01">
          <w:rPr>
            <w:rStyle w:val="Hyperlink"/>
            <w:sz w:val="22"/>
            <w:u w:val="none"/>
          </w:rPr>
          <w:t>Digital Europe Programme</w:t>
        </w:r>
      </w:hyperlink>
      <w:r w:rsidR="1A3E96E6" w:rsidRPr="043B4F01">
        <w:rPr>
          <w:sz w:val="22"/>
        </w:rPr>
        <w:t xml:space="preserve"> of the European Union, which ai</w:t>
      </w:r>
      <w:bookmarkStart w:id="1" w:name="_GoBack"/>
      <w:bookmarkEnd w:id="1"/>
      <w:r w:rsidR="1A3E96E6" w:rsidRPr="043B4F01">
        <w:rPr>
          <w:sz w:val="22"/>
        </w:rPr>
        <w:t>ms to drive the digital transformation of Europe.</w:t>
      </w:r>
    </w:p>
    <w:p w14:paraId="02C228AF" w14:textId="53DA55A6" w:rsidR="0871CE55" w:rsidRDefault="0B9D447C" w:rsidP="6253479B">
      <w:pPr>
        <w:spacing w:before="150" w:after="120" w:line="264" w:lineRule="auto"/>
        <w:jc w:val="both"/>
        <w:rPr>
          <w:sz w:val="22"/>
        </w:rPr>
      </w:pPr>
      <w:r w:rsidRPr="4D5810A8">
        <w:rPr>
          <w:sz w:val="22"/>
        </w:rPr>
        <w:t>The aim</w:t>
      </w:r>
      <w:r w:rsidR="01A252EF" w:rsidRPr="4D5810A8">
        <w:rPr>
          <w:sz w:val="22"/>
        </w:rPr>
        <w:t>s</w:t>
      </w:r>
      <w:r w:rsidRPr="4D5810A8">
        <w:rPr>
          <w:sz w:val="22"/>
        </w:rPr>
        <w:t xml:space="preserve"> of the competition </w:t>
      </w:r>
      <w:r w:rsidR="1110694B" w:rsidRPr="4D5810A8">
        <w:rPr>
          <w:sz w:val="22"/>
        </w:rPr>
        <w:t xml:space="preserve">are </w:t>
      </w:r>
      <w:r w:rsidR="2765A5DE" w:rsidRPr="4D5810A8">
        <w:rPr>
          <w:sz w:val="22"/>
        </w:rPr>
        <w:t>to demonstrate the value of open data</w:t>
      </w:r>
      <w:r w:rsidR="2488CD79" w:rsidRPr="4D5810A8">
        <w:rPr>
          <w:sz w:val="22"/>
        </w:rPr>
        <w:t xml:space="preserve"> and to showcase opportunities for business models</w:t>
      </w:r>
      <w:r w:rsidR="26E81649" w:rsidRPr="4D5810A8">
        <w:rPr>
          <w:sz w:val="22"/>
        </w:rPr>
        <w:t xml:space="preserve">. </w:t>
      </w:r>
      <w:r w:rsidR="5C8005D1" w:rsidRPr="4D5810A8">
        <w:rPr>
          <w:sz w:val="22"/>
        </w:rPr>
        <w:t>P</w:t>
      </w:r>
      <w:r w:rsidR="26E81649" w:rsidRPr="4D5810A8">
        <w:rPr>
          <w:sz w:val="22"/>
        </w:rPr>
        <w:t>articipating team</w:t>
      </w:r>
      <w:r w:rsidR="65C2E76D" w:rsidRPr="4D5810A8">
        <w:rPr>
          <w:sz w:val="22"/>
        </w:rPr>
        <w:t>s are requested</w:t>
      </w:r>
      <w:r w:rsidR="26E81649" w:rsidRPr="4D5810A8">
        <w:rPr>
          <w:sz w:val="22"/>
        </w:rPr>
        <w:t xml:space="preserve"> </w:t>
      </w:r>
      <w:r w:rsidR="59F841FC" w:rsidRPr="4D5810A8">
        <w:rPr>
          <w:sz w:val="22"/>
        </w:rPr>
        <w:t xml:space="preserve">to </w:t>
      </w:r>
      <w:r w:rsidR="26E81649" w:rsidRPr="4D5810A8">
        <w:rPr>
          <w:sz w:val="22"/>
        </w:rPr>
        <w:t>create</w:t>
      </w:r>
      <w:r w:rsidR="2765A5DE" w:rsidRPr="4D5810A8">
        <w:rPr>
          <w:sz w:val="22"/>
        </w:rPr>
        <w:t xml:space="preserve"> </w:t>
      </w:r>
      <w:r w:rsidRPr="4D5810A8">
        <w:rPr>
          <w:sz w:val="22"/>
        </w:rPr>
        <w:t xml:space="preserve">a mobile or web application by </w:t>
      </w:r>
      <w:r w:rsidR="28AE231B" w:rsidRPr="4D5810A8">
        <w:rPr>
          <w:sz w:val="22"/>
        </w:rPr>
        <w:t xml:space="preserve">using open </w:t>
      </w:r>
      <w:r w:rsidRPr="4D5810A8">
        <w:rPr>
          <w:sz w:val="22"/>
        </w:rPr>
        <w:t>datasets.</w:t>
      </w:r>
    </w:p>
    <w:p w14:paraId="7786BDB0" w14:textId="606A1BED" w:rsidR="00347357" w:rsidRPr="007E4399" w:rsidRDefault="00CC1A84" w:rsidP="6253479B">
      <w:pPr>
        <w:pStyle w:val="Heading1"/>
        <w:rPr>
          <w:rFonts w:eastAsia="Times New Roman"/>
          <w:szCs w:val="24"/>
        </w:rPr>
      </w:pPr>
      <w:r>
        <w:t>WHO CAN PARTICIPATE?</w:t>
      </w:r>
    </w:p>
    <w:p w14:paraId="07280732" w14:textId="0B3DE714" w:rsidR="007C05B8" w:rsidRPr="007E4399" w:rsidRDefault="1ED90993" w:rsidP="007C05B8">
      <w:pPr>
        <w:pStyle w:val="NormalWeb"/>
        <w:spacing w:line="360" w:lineRule="atLeast"/>
        <w:rPr>
          <w:sz w:val="22"/>
          <w:szCs w:val="22"/>
        </w:rPr>
      </w:pPr>
      <w:r w:rsidRPr="007E4399">
        <w:rPr>
          <w:sz w:val="22"/>
          <w:szCs w:val="22"/>
        </w:rPr>
        <w:t xml:space="preserve">The rules are based on Article </w:t>
      </w:r>
      <w:r w:rsidR="712323A9" w:rsidRPr="007E4399">
        <w:rPr>
          <w:sz w:val="22"/>
          <w:szCs w:val="22"/>
        </w:rPr>
        <w:t>206</w:t>
      </w:r>
      <w:r w:rsidR="4F1B4C2D" w:rsidRPr="007E4399">
        <w:rPr>
          <w:sz w:val="22"/>
          <w:szCs w:val="22"/>
        </w:rPr>
        <w:t>-</w:t>
      </w:r>
      <w:r w:rsidR="712323A9" w:rsidRPr="007E4399">
        <w:rPr>
          <w:sz w:val="22"/>
          <w:szCs w:val="22"/>
        </w:rPr>
        <w:t xml:space="preserve">207 </w:t>
      </w:r>
      <w:r w:rsidRPr="007E4399">
        <w:rPr>
          <w:sz w:val="22"/>
          <w:szCs w:val="22"/>
        </w:rPr>
        <w:t xml:space="preserve">of the </w:t>
      </w:r>
      <w:hyperlink r:id="rId12" w:history="1">
        <w:r w:rsidR="484A60C8" w:rsidRPr="007E4399">
          <w:rPr>
            <w:rStyle w:val="Hyperlink"/>
            <w:sz w:val="22"/>
            <w:szCs w:val="22"/>
            <w:u w:val="none"/>
          </w:rPr>
          <w:t>F</w:t>
        </w:r>
        <w:r w:rsidR="37F3F9EC" w:rsidRPr="007E4399">
          <w:rPr>
            <w:rStyle w:val="Hyperlink"/>
            <w:sz w:val="22"/>
            <w:szCs w:val="22"/>
            <w:u w:val="none"/>
          </w:rPr>
          <w:t xml:space="preserve">inancial </w:t>
        </w:r>
        <w:r w:rsidR="484A60C8" w:rsidRPr="007E4399">
          <w:rPr>
            <w:rStyle w:val="Hyperlink"/>
            <w:sz w:val="22"/>
            <w:szCs w:val="22"/>
            <w:u w:val="none"/>
          </w:rPr>
          <w:t>R</w:t>
        </w:r>
        <w:r w:rsidRPr="007E4399">
          <w:rPr>
            <w:rStyle w:val="Hyperlink"/>
            <w:sz w:val="22"/>
            <w:szCs w:val="22"/>
            <w:u w:val="none"/>
          </w:rPr>
          <w:t>egulatio</w:t>
        </w:r>
        <w:r w:rsidR="72B6C964" w:rsidRPr="007E4399">
          <w:rPr>
            <w:rStyle w:val="Hyperlink"/>
            <w:sz w:val="22"/>
            <w:szCs w:val="22"/>
            <w:u w:val="none"/>
          </w:rPr>
          <w:t>n</w:t>
        </w:r>
      </w:hyperlink>
      <w:r w:rsidR="00841527" w:rsidRPr="007E4399">
        <w:rPr>
          <w:rStyle w:val="FootnoteReference"/>
          <w:color w:val="0000FF"/>
          <w:sz w:val="22"/>
          <w:szCs w:val="22"/>
        </w:rPr>
        <w:footnoteReference w:id="2"/>
      </w:r>
      <w:r w:rsidRPr="007E4399">
        <w:rPr>
          <w:sz w:val="22"/>
          <w:szCs w:val="22"/>
        </w:rPr>
        <w:t>. The competition will respect the principles of transparency and equal treatment.</w:t>
      </w:r>
    </w:p>
    <w:p w14:paraId="366BA131" w14:textId="2853A3D5" w:rsidR="0871CE55" w:rsidRDefault="0871CE55" w:rsidP="0871CE55">
      <w:pPr>
        <w:pStyle w:val="NormalWeb"/>
        <w:spacing w:line="360" w:lineRule="atLeast"/>
        <w:rPr>
          <w:sz w:val="22"/>
          <w:szCs w:val="22"/>
        </w:rPr>
      </w:pPr>
    </w:p>
    <w:p w14:paraId="0127B1B4" w14:textId="779587FE" w:rsidR="004A790C" w:rsidRPr="007E4399" w:rsidRDefault="10971352" w:rsidP="0871CE55">
      <w:pPr>
        <w:pStyle w:val="NormalWeb"/>
        <w:numPr>
          <w:ilvl w:val="0"/>
          <w:numId w:val="23"/>
        </w:numPr>
        <w:spacing w:after="120" w:line="360" w:lineRule="atLeast"/>
        <w:ind w:left="714" w:hanging="357"/>
        <w:jc w:val="both"/>
        <w:rPr>
          <w:sz w:val="22"/>
          <w:szCs w:val="22"/>
        </w:rPr>
      </w:pPr>
      <w:r w:rsidRPr="0389A26A">
        <w:rPr>
          <w:sz w:val="22"/>
          <w:szCs w:val="22"/>
        </w:rPr>
        <w:t>The competition</w:t>
      </w:r>
      <w:r w:rsidR="76E8A002" w:rsidRPr="0389A26A">
        <w:rPr>
          <w:sz w:val="22"/>
          <w:szCs w:val="22"/>
        </w:rPr>
        <w:t xml:space="preserve"> </w:t>
      </w:r>
      <w:r w:rsidR="1780C71A" w:rsidRPr="0389A26A">
        <w:rPr>
          <w:sz w:val="22"/>
          <w:szCs w:val="22"/>
        </w:rPr>
        <w:t xml:space="preserve">is open </w:t>
      </w:r>
      <w:r w:rsidR="24C6EF78" w:rsidRPr="0389A26A">
        <w:rPr>
          <w:sz w:val="22"/>
          <w:szCs w:val="22"/>
        </w:rPr>
        <w:t xml:space="preserve">worldwide </w:t>
      </w:r>
      <w:r w:rsidR="1780C71A" w:rsidRPr="0389A26A">
        <w:rPr>
          <w:sz w:val="22"/>
          <w:szCs w:val="22"/>
        </w:rPr>
        <w:t xml:space="preserve">to anyone who is interested in </w:t>
      </w:r>
      <w:r w:rsidR="1E2B4559" w:rsidRPr="0389A26A">
        <w:rPr>
          <w:sz w:val="22"/>
          <w:szCs w:val="22"/>
        </w:rPr>
        <w:t xml:space="preserve">creating a profit or non-profit </w:t>
      </w:r>
      <w:r w:rsidR="430BFC68" w:rsidRPr="0389A26A">
        <w:rPr>
          <w:sz w:val="22"/>
          <w:szCs w:val="22"/>
        </w:rPr>
        <w:t xml:space="preserve">(social) </w:t>
      </w:r>
      <w:r w:rsidR="1E2B4559" w:rsidRPr="0389A26A">
        <w:rPr>
          <w:sz w:val="22"/>
          <w:szCs w:val="22"/>
        </w:rPr>
        <w:t>business model</w:t>
      </w:r>
      <w:r w:rsidR="1780C71A" w:rsidRPr="0389A26A">
        <w:rPr>
          <w:sz w:val="22"/>
          <w:szCs w:val="22"/>
        </w:rPr>
        <w:t xml:space="preserve"> through data exploration and/or in creating </w:t>
      </w:r>
      <w:r w:rsidR="1B14A876" w:rsidRPr="0389A26A">
        <w:rPr>
          <w:sz w:val="22"/>
          <w:szCs w:val="22"/>
        </w:rPr>
        <w:t xml:space="preserve">open data </w:t>
      </w:r>
      <w:r w:rsidR="1780C71A" w:rsidRPr="0389A26A">
        <w:rPr>
          <w:sz w:val="22"/>
          <w:szCs w:val="22"/>
        </w:rPr>
        <w:t xml:space="preserve">prototype products based on open </w:t>
      </w:r>
      <w:r w:rsidR="1B14A876" w:rsidRPr="0389A26A">
        <w:rPr>
          <w:sz w:val="22"/>
          <w:szCs w:val="22"/>
        </w:rPr>
        <w:t xml:space="preserve">and public </w:t>
      </w:r>
      <w:r w:rsidR="1780C71A" w:rsidRPr="0389A26A">
        <w:rPr>
          <w:sz w:val="22"/>
          <w:szCs w:val="22"/>
        </w:rPr>
        <w:t>data.</w:t>
      </w:r>
    </w:p>
    <w:p w14:paraId="6AD8E722" w14:textId="01B53FE3" w:rsidR="004A790C" w:rsidRPr="007E4399" w:rsidRDefault="3565E0B0" w:rsidP="0871CE55">
      <w:pPr>
        <w:pStyle w:val="NormalWeb"/>
        <w:numPr>
          <w:ilvl w:val="0"/>
          <w:numId w:val="23"/>
        </w:numPr>
        <w:spacing w:after="120" w:line="360" w:lineRule="atLeast"/>
        <w:ind w:left="714" w:hanging="357"/>
        <w:jc w:val="both"/>
        <w:rPr>
          <w:sz w:val="22"/>
          <w:szCs w:val="22"/>
        </w:rPr>
      </w:pPr>
      <w:r w:rsidRPr="0871CE55">
        <w:rPr>
          <w:sz w:val="22"/>
          <w:szCs w:val="22"/>
        </w:rPr>
        <w:t xml:space="preserve">A team can be </w:t>
      </w:r>
      <w:r w:rsidR="1780C71A" w:rsidRPr="0871CE55">
        <w:rPr>
          <w:sz w:val="22"/>
          <w:szCs w:val="22"/>
        </w:rPr>
        <w:t>composed of one or more individuals</w:t>
      </w:r>
      <w:r w:rsidR="36AED6EA" w:rsidRPr="0871CE55">
        <w:rPr>
          <w:sz w:val="22"/>
          <w:szCs w:val="22"/>
        </w:rPr>
        <w:t xml:space="preserve"> (up to 4)</w:t>
      </w:r>
      <w:r w:rsidR="1780C71A" w:rsidRPr="0871CE55">
        <w:rPr>
          <w:sz w:val="22"/>
          <w:szCs w:val="22"/>
        </w:rPr>
        <w:t xml:space="preserve">, one or more companies or one or more other legal entities. </w:t>
      </w:r>
    </w:p>
    <w:p w14:paraId="7C88450C" w14:textId="2F9A82A2" w:rsidR="004A790C" w:rsidRPr="007E4399" w:rsidRDefault="59846441" w:rsidP="0871CE55">
      <w:pPr>
        <w:pStyle w:val="NormalWeb"/>
        <w:numPr>
          <w:ilvl w:val="0"/>
          <w:numId w:val="23"/>
        </w:numPr>
        <w:spacing w:after="120" w:line="360" w:lineRule="atLeast"/>
        <w:ind w:left="714" w:hanging="357"/>
        <w:jc w:val="both"/>
        <w:rPr>
          <w:sz w:val="22"/>
          <w:szCs w:val="22"/>
        </w:rPr>
      </w:pPr>
      <w:r w:rsidRPr="0389A26A">
        <w:rPr>
          <w:sz w:val="22"/>
          <w:szCs w:val="22"/>
        </w:rPr>
        <w:t>The competition</w:t>
      </w:r>
      <w:r w:rsidR="76E8A002" w:rsidRPr="0389A26A">
        <w:rPr>
          <w:sz w:val="22"/>
          <w:szCs w:val="22"/>
        </w:rPr>
        <w:t xml:space="preserve"> </w:t>
      </w:r>
      <w:r w:rsidR="1780C71A" w:rsidRPr="0389A26A">
        <w:rPr>
          <w:sz w:val="22"/>
          <w:szCs w:val="22"/>
        </w:rPr>
        <w:t xml:space="preserve">is not open to staff working in the EU </w:t>
      </w:r>
      <w:r w:rsidR="477AE7A9" w:rsidRPr="0389A26A">
        <w:rPr>
          <w:sz w:val="22"/>
          <w:szCs w:val="22"/>
        </w:rPr>
        <w:t>institutions</w:t>
      </w:r>
      <w:r w:rsidR="1780C71A" w:rsidRPr="0389A26A">
        <w:rPr>
          <w:sz w:val="22"/>
          <w:szCs w:val="22"/>
        </w:rPr>
        <w:t xml:space="preserve">, </w:t>
      </w:r>
      <w:r w:rsidR="32FE826A" w:rsidRPr="0389A26A">
        <w:rPr>
          <w:sz w:val="22"/>
          <w:szCs w:val="22"/>
        </w:rPr>
        <w:t>a</w:t>
      </w:r>
      <w:r w:rsidR="1780C71A" w:rsidRPr="0389A26A">
        <w:rPr>
          <w:sz w:val="22"/>
          <w:szCs w:val="22"/>
        </w:rPr>
        <w:t>gencies</w:t>
      </w:r>
      <w:r w:rsidR="1B14A876" w:rsidRPr="0389A26A">
        <w:rPr>
          <w:sz w:val="22"/>
          <w:szCs w:val="22"/>
        </w:rPr>
        <w:t xml:space="preserve">, </w:t>
      </w:r>
      <w:r w:rsidR="1780C71A" w:rsidRPr="0389A26A">
        <w:rPr>
          <w:sz w:val="22"/>
          <w:szCs w:val="22"/>
        </w:rPr>
        <w:t>bodies</w:t>
      </w:r>
      <w:r w:rsidR="0F35F7C8" w:rsidRPr="0389A26A">
        <w:rPr>
          <w:sz w:val="22"/>
          <w:szCs w:val="22"/>
        </w:rPr>
        <w:t xml:space="preserve">, </w:t>
      </w:r>
      <w:r w:rsidR="1B14A876" w:rsidRPr="0389A26A">
        <w:rPr>
          <w:sz w:val="22"/>
          <w:szCs w:val="22"/>
        </w:rPr>
        <w:t xml:space="preserve">partnering </w:t>
      </w:r>
      <w:r w:rsidR="357C5CE4" w:rsidRPr="0389A26A">
        <w:rPr>
          <w:sz w:val="22"/>
          <w:szCs w:val="22"/>
        </w:rPr>
        <w:t>organisations</w:t>
      </w:r>
      <w:r w:rsidR="53AE0CA3" w:rsidRPr="0389A26A">
        <w:rPr>
          <w:sz w:val="22"/>
          <w:szCs w:val="22"/>
        </w:rPr>
        <w:t xml:space="preserve"> or contractors of the Publications Office</w:t>
      </w:r>
      <w:r w:rsidR="421AEA99" w:rsidRPr="0389A26A">
        <w:rPr>
          <w:sz w:val="22"/>
          <w:szCs w:val="22"/>
        </w:rPr>
        <w:t>.</w:t>
      </w:r>
    </w:p>
    <w:p w14:paraId="0060CF07" w14:textId="350DBAD6" w:rsidR="000F613A" w:rsidRPr="007E4399" w:rsidRDefault="000F613A" w:rsidP="00BD4D7E">
      <w:pPr>
        <w:pStyle w:val="ListBullet"/>
        <w:numPr>
          <w:ilvl w:val="0"/>
          <w:numId w:val="0"/>
        </w:numPr>
        <w:jc w:val="both"/>
        <w:rPr>
          <w:sz w:val="22"/>
        </w:rPr>
      </w:pPr>
      <w:r w:rsidRPr="007E4399">
        <w:rPr>
          <w:sz w:val="22"/>
        </w:rPr>
        <w:br w:type="page"/>
      </w:r>
    </w:p>
    <w:p w14:paraId="0009FFDC" w14:textId="77777777" w:rsidR="00037FFD" w:rsidRPr="007E4399" w:rsidRDefault="00CC1A84" w:rsidP="00CC1A84">
      <w:pPr>
        <w:pStyle w:val="Heading1"/>
      </w:pPr>
      <w:r>
        <w:lastRenderedPageBreak/>
        <w:t>WHAT ARE THE CHALLENGES?</w:t>
      </w:r>
    </w:p>
    <w:p w14:paraId="01CAB063" w14:textId="2BC9D2DD" w:rsidR="009E5569" w:rsidRPr="007E4399" w:rsidRDefault="68C40460" w:rsidP="11176CFB">
      <w:pPr>
        <w:spacing w:after="150" w:line="288" w:lineRule="auto"/>
        <w:jc w:val="both"/>
        <w:rPr>
          <w:sz w:val="22"/>
        </w:rPr>
      </w:pPr>
      <w:r w:rsidRPr="11176CFB">
        <w:rPr>
          <w:sz w:val="22"/>
        </w:rPr>
        <w:t>The</w:t>
      </w:r>
      <w:r w:rsidR="2D987B0A" w:rsidRPr="11176CFB">
        <w:rPr>
          <w:sz w:val="22"/>
        </w:rPr>
        <w:t xml:space="preserve"> </w:t>
      </w:r>
      <w:r w:rsidR="76407C9C" w:rsidRPr="11176CFB">
        <w:rPr>
          <w:sz w:val="22"/>
        </w:rPr>
        <w:t xml:space="preserve">competition </w:t>
      </w:r>
      <w:r w:rsidR="522FF10C" w:rsidRPr="11176CFB">
        <w:rPr>
          <w:sz w:val="22"/>
        </w:rPr>
        <w:t xml:space="preserve">consists of </w:t>
      </w:r>
      <w:r w:rsidR="2D987B0A" w:rsidRPr="11176CFB">
        <w:rPr>
          <w:sz w:val="22"/>
        </w:rPr>
        <w:t xml:space="preserve">three </w:t>
      </w:r>
      <w:r w:rsidR="6E1444E4" w:rsidRPr="11176CFB">
        <w:rPr>
          <w:sz w:val="22"/>
        </w:rPr>
        <w:t>challenges</w:t>
      </w:r>
      <w:r w:rsidR="2D987B0A" w:rsidRPr="11176CFB">
        <w:rPr>
          <w:sz w:val="22"/>
        </w:rPr>
        <w:t>.</w:t>
      </w:r>
      <w:r w:rsidR="279EB2DD" w:rsidRPr="11176CFB">
        <w:rPr>
          <w:sz w:val="22"/>
        </w:rPr>
        <w:t xml:space="preserve"> </w:t>
      </w:r>
      <w:r w:rsidR="6E1444E4" w:rsidRPr="11176CFB">
        <w:rPr>
          <w:sz w:val="22"/>
        </w:rPr>
        <w:t xml:space="preserve">Each challenge </w:t>
      </w:r>
      <w:r w:rsidR="1AE8A7B3" w:rsidRPr="11176CFB">
        <w:rPr>
          <w:sz w:val="22"/>
        </w:rPr>
        <w:t xml:space="preserve">is organised </w:t>
      </w:r>
      <w:r w:rsidR="6E1444E4" w:rsidRPr="11176CFB">
        <w:rPr>
          <w:sz w:val="22"/>
        </w:rPr>
        <w:t xml:space="preserve">as a separate competition of equal importance (separate registration, shortlisted teams, </w:t>
      </w:r>
      <w:r w:rsidR="2A857999" w:rsidRPr="11176CFB">
        <w:rPr>
          <w:sz w:val="22"/>
        </w:rPr>
        <w:t>presentations,</w:t>
      </w:r>
      <w:r w:rsidR="64D07002" w:rsidRPr="11176CFB">
        <w:rPr>
          <w:sz w:val="22"/>
        </w:rPr>
        <w:t xml:space="preserve"> </w:t>
      </w:r>
      <w:r w:rsidR="6E1444E4" w:rsidRPr="11176CFB">
        <w:rPr>
          <w:sz w:val="22"/>
        </w:rPr>
        <w:t xml:space="preserve">and prizes). </w:t>
      </w:r>
      <w:r w:rsidR="3BB7552D" w:rsidRPr="11176CFB">
        <w:rPr>
          <w:sz w:val="22"/>
        </w:rPr>
        <w:t xml:space="preserve">Teams may participate in any </w:t>
      </w:r>
      <w:r w:rsidR="32FE826A" w:rsidRPr="11176CFB">
        <w:rPr>
          <w:sz w:val="22"/>
        </w:rPr>
        <w:t xml:space="preserve">or </w:t>
      </w:r>
      <w:r w:rsidR="36538FF4" w:rsidRPr="11176CFB">
        <w:rPr>
          <w:sz w:val="22"/>
        </w:rPr>
        <w:t>all</w:t>
      </w:r>
      <w:r w:rsidR="44AED24C" w:rsidRPr="11176CFB">
        <w:rPr>
          <w:sz w:val="22"/>
        </w:rPr>
        <w:t xml:space="preserve"> </w:t>
      </w:r>
      <w:r w:rsidR="19C20134" w:rsidRPr="11176CFB">
        <w:rPr>
          <w:sz w:val="22"/>
        </w:rPr>
        <w:t xml:space="preserve">of </w:t>
      </w:r>
      <w:r w:rsidR="3BB7552D" w:rsidRPr="11176CFB">
        <w:rPr>
          <w:sz w:val="22"/>
        </w:rPr>
        <w:t>the following challenges.</w:t>
      </w:r>
    </w:p>
    <w:p w14:paraId="63DEA7FC" w14:textId="62A1595A" w:rsidR="0089513F" w:rsidRPr="007E4399" w:rsidRDefault="00D61B8D" w:rsidP="00E978E0">
      <w:pPr>
        <w:pStyle w:val="NormalWeb"/>
        <w:numPr>
          <w:ilvl w:val="0"/>
          <w:numId w:val="17"/>
        </w:numPr>
        <w:spacing w:after="120" w:line="360" w:lineRule="atLeast"/>
        <w:jc w:val="both"/>
        <w:rPr>
          <w:b/>
          <w:bCs/>
          <w:sz w:val="22"/>
          <w:szCs w:val="22"/>
        </w:rPr>
      </w:pPr>
      <w:r w:rsidRPr="043B4F01">
        <w:rPr>
          <w:b/>
          <w:bCs/>
          <w:sz w:val="22"/>
          <w:szCs w:val="22"/>
        </w:rPr>
        <w:t xml:space="preserve">Challenge 1: </w:t>
      </w:r>
      <w:r w:rsidR="0089513F" w:rsidRPr="043B4F01">
        <w:rPr>
          <w:b/>
          <w:bCs/>
          <w:sz w:val="22"/>
          <w:szCs w:val="22"/>
        </w:rPr>
        <w:t>‘</w:t>
      </w:r>
      <w:r w:rsidR="00621D84" w:rsidRPr="043B4F01">
        <w:rPr>
          <w:b/>
          <w:bCs/>
          <w:sz w:val="22"/>
          <w:szCs w:val="22"/>
        </w:rPr>
        <w:t>A European Green Deal</w:t>
      </w:r>
      <w:r w:rsidR="0089513F" w:rsidRPr="043B4F01">
        <w:rPr>
          <w:b/>
          <w:bCs/>
          <w:sz w:val="22"/>
          <w:szCs w:val="22"/>
        </w:rPr>
        <w:t>’</w:t>
      </w:r>
    </w:p>
    <w:p w14:paraId="6FDF50B3" w14:textId="39E2B786" w:rsidR="0089513F" w:rsidRPr="007E4399" w:rsidRDefault="2352B801" w:rsidP="00E978E0">
      <w:pPr>
        <w:pStyle w:val="ListBullet"/>
        <w:numPr>
          <w:ilvl w:val="0"/>
          <w:numId w:val="27"/>
        </w:numPr>
        <w:jc w:val="both"/>
        <w:rPr>
          <w:rFonts w:eastAsia="Times New Roman"/>
          <w:color w:val="333333"/>
          <w:sz w:val="22"/>
        </w:rPr>
      </w:pPr>
      <w:r w:rsidRPr="043B4F01">
        <w:rPr>
          <w:sz w:val="22"/>
        </w:rPr>
        <w:t>The European Green Deal is the plan to make the EU's economy sustainable</w:t>
      </w:r>
      <w:r w:rsidR="09BCA947" w:rsidRPr="043B4F01">
        <w:rPr>
          <w:sz w:val="22"/>
        </w:rPr>
        <w:t xml:space="preserve"> and to transform the Union into a modern, resource-</w:t>
      </w:r>
      <w:r w:rsidR="1514FA86" w:rsidRPr="043B4F01">
        <w:rPr>
          <w:sz w:val="22"/>
        </w:rPr>
        <w:t>efficient,</w:t>
      </w:r>
      <w:r w:rsidR="09BCA947" w:rsidRPr="043B4F01">
        <w:rPr>
          <w:sz w:val="22"/>
        </w:rPr>
        <w:t xml:space="preserve"> and competitive economy</w:t>
      </w:r>
      <w:r w:rsidRPr="043B4F01">
        <w:rPr>
          <w:sz w:val="22"/>
        </w:rPr>
        <w:t xml:space="preserve">. Demonstrate how </w:t>
      </w:r>
      <w:r w:rsidR="3884A78B" w:rsidRPr="043B4F01">
        <w:rPr>
          <w:sz w:val="22"/>
        </w:rPr>
        <w:t xml:space="preserve">open </w:t>
      </w:r>
      <w:r w:rsidRPr="043B4F01">
        <w:rPr>
          <w:sz w:val="22"/>
        </w:rPr>
        <w:t xml:space="preserve">data </w:t>
      </w:r>
      <w:r w:rsidR="265948A3" w:rsidRPr="043B4F01">
        <w:rPr>
          <w:sz w:val="22"/>
        </w:rPr>
        <w:t xml:space="preserve">can support this plan. Develop </w:t>
      </w:r>
      <w:r w:rsidR="00925E27">
        <w:rPr>
          <w:sz w:val="22"/>
        </w:rPr>
        <w:t>apps (or services)</w:t>
      </w:r>
      <w:r w:rsidR="265948A3" w:rsidRPr="043B4F01">
        <w:rPr>
          <w:sz w:val="22"/>
        </w:rPr>
        <w:t xml:space="preserve"> that </w:t>
      </w:r>
      <w:r w:rsidRPr="043B4F01">
        <w:rPr>
          <w:sz w:val="22"/>
        </w:rPr>
        <w:t>could be used</w:t>
      </w:r>
      <w:r w:rsidR="617114DE" w:rsidRPr="043B4F01">
        <w:rPr>
          <w:sz w:val="22"/>
        </w:rPr>
        <w:t xml:space="preserve"> to create a greener Europe</w:t>
      </w:r>
      <w:r w:rsidR="5EA4E673" w:rsidRPr="043B4F01">
        <w:rPr>
          <w:sz w:val="22"/>
        </w:rPr>
        <w:t xml:space="preserve">, to boost efficient use of resources or to restore biodiversity and </w:t>
      </w:r>
      <w:r w:rsidR="5D6D6D58" w:rsidRPr="043B4F01">
        <w:rPr>
          <w:sz w:val="22"/>
        </w:rPr>
        <w:t xml:space="preserve">reduce </w:t>
      </w:r>
      <w:r w:rsidR="5EA4E673" w:rsidRPr="043B4F01">
        <w:rPr>
          <w:sz w:val="22"/>
        </w:rPr>
        <w:t>pollution.</w:t>
      </w:r>
    </w:p>
    <w:p w14:paraId="52C9A903" w14:textId="1EF74F48" w:rsidR="46BA9111" w:rsidRDefault="46BA9111" w:rsidP="00E978E0">
      <w:pPr>
        <w:pStyle w:val="ListBullet"/>
        <w:numPr>
          <w:ilvl w:val="0"/>
          <w:numId w:val="27"/>
        </w:numPr>
        <w:jc w:val="both"/>
        <w:rPr>
          <w:rFonts w:eastAsia="Times New Roman"/>
          <w:sz w:val="22"/>
        </w:rPr>
      </w:pPr>
      <w:r w:rsidRPr="043B4F01">
        <w:rPr>
          <w:rFonts w:eastAsia="Times New Roman"/>
          <w:color w:val="000000" w:themeColor="text1"/>
          <w:sz w:val="22"/>
        </w:rPr>
        <w:t xml:space="preserve">Combine </w:t>
      </w:r>
      <w:r w:rsidRPr="043B4F01">
        <w:rPr>
          <w:rFonts w:eastAsia="Times New Roman"/>
          <w:b/>
          <w:bCs/>
          <w:color w:val="000000" w:themeColor="text1"/>
          <w:sz w:val="22"/>
        </w:rPr>
        <w:t xml:space="preserve">at least one dataset </w:t>
      </w:r>
      <w:r w:rsidRPr="043B4F01">
        <w:rPr>
          <w:rFonts w:eastAsia="Times New Roman"/>
          <w:color w:val="000000" w:themeColor="text1"/>
          <w:sz w:val="22"/>
        </w:rPr>
        <w:t>from data.europa.eu (</w:t>
      </w:r>
      <w:hyperlink r:id="rId13">
        <w:r w:rsidRPr="043B4F01">
          <w:rPr>
            <w:rStyle w:val="Hyperlink"/>
            <w:rFonts w:eastAsia="Times New Roman"/>
            <w:sz w:val="22"/>
          </w:rPr>
          <w:t>EU Open Data Portal</w:t>
        </w:r>
      </w:hyperlink>
      <w:r w:rsidRPr="043B4F01">
        <w:rPr>
          <w:rFonts w:eastAsia="Times New Roman"/>
          <w:color w:val="000000" w:themeColor="text1"/>
          <w:sz w:val="22"/>
        </w:rPr>
        <w:t xml:space="preserve">, </w:t>
      </w:r>
      <w:hyperlink r:id="rId14">
        <w:r w:rsidRPr="043B4F01">
          <w:rPr>
            <w:rStyle w:val="Hyperlink"/>
            <w:rFonts w:eastAsia="Times New Roman"/>
            <w:sz w:val="22"/>
          </w:rPr>
          <w:t>European Data Portal</w:t>
        </w:r>
      </w:hyperlink>
      <w:r w:rsidRPr="043B4F01">
        <w:rPr>
          <w:rFonts w:eastAsia="Times New Roman"/>
          <w:color w:val="000000" w:themeColor="text1"/>
          <w:sz w:val="22"/>
        </w:rPr>
        <w:t xml:space="preserve">) </w:t>
      </w:r>
      <w:r w:rsidRPr="043B4F01">
        <w:rPr>
          <w:rFonts w:eastAsia="Times New Roman"/>
          <w:b/>
          <w:bCs/>
          <w:color w:val="000000" w:themeColor="text1"/>
          <w:sz w:val="22"/>
        </w:rPr>
        <w:t>with any other publicly available dataset(s)</w:t>
      </w:r>
      <w:r w:rsidRPr="043B4F01">
        <w:rPr>
          <w:rFonts w:eastAsia="Times New Roman"/>
          <w:color w:val="000000" w:themeColor="text1"/>
          <w:sz w:val="22"/>
        </w:rPr>
        <w:t>.</w:t>
      </w:r>
      <w:r w:rsidRPr="043B4F01">
        <w:rPr>
          <w:rFonts w:eastAsia="Times New Roman"/>
          <w:color w:val="0000FF"/>
          <w:sz w:val="22"/>
        </w:rPr>
        <w:t xml:space="preserve"> </w:t>
      </w:r>
    </w:p>
    <w:p w14:paraId="6CBF2C85" w14:textId="77777777" w:rsidR="000175D6" w:rsidRPr="007E4399" w:rsidRDefault="000175D6" w:rsidP="00E978E0">
      <w:pPr>
        <w:pStyle w:val="ListBullet"/>
        <w:numPr>
          <w:ilvl w:val="0"/>
          <w:numId w:val="0"/>
        </w:numPr>
        <w:ind w:left="360" w:hanging="360"/>
        <w:jc w:val="both"/>
        <w:rPr>
          <w:sz w:val="22"/>
        </w:rPr>
      </w:pPr>
    </w:p>
    <w:p w14:paraId="45FA638B" w14:textId="73521FC7" w:rsidR="0089513F" w:rsidRPr="007E4399" w:rsidRDefault="00D61B8D" w:rsidP="00E978E0">
      <w:pPr>
        <w:pStyle w:val="NormalWeb"/>
        <w:numPr>
          <w:ilvl w:val="0"/>
          <w:numId w:val="17"/>
        </w:numPr>
        <w:spacing w:after="120" w:line="360" w:lineRule="atLeast"/>
        <w:jc w:val="both"/>
        <w:rPr>
          <w:b/>
          <w:bCs/>
          <w:color w:val="000000" w:themeColor="text1"/>
          <w:sz w:val="22"/>
          <w:szCs w:val="22"/>
        </w:rPr>
      </w:pPr>
      <w:r w:rsidRPr="043B4F01">
        <w:rPr>
          <w:b/>
          <w:bCs/>
          <w:sz w:val="22"/>
          <w:szCs w:val="22"/>
        </w:rPr>
        <w:t xml:space="preserve">Challenge 2: </w:t>
      </w:r>
      <w:r w:rsidR="0089513F" w:rsidRPr="043B4F01">
        <w:rPr>
          <w:b/>
          <w:bCs/>
          <w:sz w:val="22"/>
          <w:szCs w:val="22"/>
        </w:rPr>
        <w:t>‘</w:t>
      </w:r>
      <w:r w:rsidR="00621D84" w:rsidRPr="043B4F01">
        <w:rPr>
          <w:b/>
          <w:bCs/>
          <w:sz w:val="22"/>
          <w:szCs w:val="22"/>
        </w:rPr>
        <w:t>An economy that works for people</w:t>
      </w:r>
      <w:r w:rsidR="00B31465" w:rsidRPr="043B4F01">
        <w:rPr>
          <w:b/>
          <w:bCs/>
          <w:sz w:val="22"/>
          <w:szCs w:val="22"/>
        </w:rPr>
        <w:t xml:space="preserve">’ </w:t>
      </w:r>
    </w:p>
    <w:p w14:paraId="4E2DD9C1" w14:textId="30C1D3FF" w:rsidR="00654796" w:rsidRPr="007E4399" w:rsidRDefault="16E07A40" w:rsidP="00E978E0">
      <w:pPr>
        <w:pStyle w:val="ListBullet"/>
        <w:numPr>
          <w:ilvl w:val="0"/>
          <w:numId w:val="27"/>
        </w:numPr>
        <w:jc w:val="both"/>
        <w:rPr>
          <w:rFonts w:eastAsia="Times New Roman"/>
          <w:sz w:val="22"/>
        </w:rPr>
      </w:pPr>
      <w:r w:rsidRPr="043B4F01">
        <w:rPr>
          <w:sz w:val="22"/>
        </w:rPr>
        <w:t>The EU’s unique social market economy allows economies to grow and to reduce poverty and inequality</w:t>
      </w:r>
      <w:r w:rsidR="71534A8E" w:rsidRPr="043B4F01">
        <w:rPr>
          <w:sz w:val="22"/>
        </w:rPr>
        <w:t xml:space="preserve">. </w:t>
      </w:r>
      <w:r w:rsidR="3E796C54" w:rsidRPr="043B4F01">
        <w:rPr>
          <w:sz w:val="22"/>
        </w:rPr>
        <w:t xml:space="preserve">With Europe on a stable footing, the economy can fully respond to the needs </w:t>
      </w:r>
      <w:r w:rsidR="3AF574C2" w:rsidRPr="043B4F01">
        <w:rPr>
          <w:sz w:val="22"/>
        </w:rPr>
        <w:t xml:space="preserve"> of people in the EU</w:t>
      </w:r>
      <w:r w:rsidR="3E796C54" w:rsidRPr="043B4F01">
        <w:rPr>
          <w:sz w:val="22"/>
        </w:rPr>
        <w:t xml:space="preserve">. </w:t>
      </w:r>
      <w:r w:rsidR="27D48781" w:rsidRPr="043B4F01">
        <w:rPr>
          <w:sz w:val="22"/>
        </w:rPr>
        <w:t>Demonstrate how</w:t>
      </w:r>
      <w:r w:rsidR="3908D9AD" w:rsidRPr="043B4F01">
        <w:rPr>
          <w:sz w:val="22"/>
        </w:rPr>
        <w:t xml:space="preserve"> open data can support</w:t>
      </w:r>
      <w:r w:rsidR="27D48781" w:rsidRPr="043B4F01">
        <w:rPr>
          <w:sz w:val="22"/>
        </w:rPr>
        <w:t xml:space="preserve"> this effort</w:t>
      </w:r>
      <w:r w:rsidR="5606064D" w:rsidRPr="043B4F01">
        <w:rPr>
          <w:sz w:val="22"/>
        </w:rPr>
        <w:t>.</w:t>
      </w:r>
      <w:r w:rsidR="27D48781" w:rsidRPr="043B4F01">
        <w:rPr>
          <w:sz w:val="22"/>
        </w:rPr>
        <w:t xml:space="preserve"> </w:t>
      </w:r>
      <w:r w:rsidR="2663C32F" w:rsidRPr="043B4F01">
        <w:rPr>
          <w:sz w:val="22"/>
        </w:rPr>
        <w:t xml:space="preserve">Develop </w:t>
      </w:r>
      <w:r w:rsidR="00925E27">
        <w:rPr>
          <w:sz w:val="22"/>
        </w:rPr>
        <w:t>apps (or services)</w:t>
      </w:r>
      <w:r w:rsidR="27D48781" w:rsidRPr="043B4F01">
        <w:rPr>
          <w:sz w:val="22"/>
        </w:rPr>
        <w:t xml:space="preserve"> for </w:t>
      </w:r>
      <w:r w:rsidR="3076E54B" w:rsidRPr="043B4F01">
        <w:rPr>
          <w:sz w:val="22"/>
        </w:rPr>
        <w:t>the public</w:t>
      </w:r>
      <w:r w:rsidR="27D48781" w:rsidRPr="043B4F01">
        <w:rPr>
          <w:sz w:val="22"/>
        </w:rPr>
        <w:t xml:space="preserve">, </w:t>
      </w:r>
      <w:r w:rsidR="758260E0" w:rsidRPr="043B4F01">
        <w:rPr>
          <w:sz w:val="22"/>
        </w:rPr>
        <w:t xml:space="preserve">for </w:t>
      </w:r>
      <w:r w:rsidR="43ACF384" w:rsidRPr="043B4F01">
        <w:rPr>
          <w:sz w:val="22"/>
        </w:rPr>
        <w:t>businesses</w:t>
      </w:r>
      <w:r w:rsidR="7D0CCE17" w:rsidRPr="043B4F01">
        <w:rPr>
          <w:sz w:val="22"/>
        </w:rPr>
        <w:t>,</w:t>
      </w:r>
      <w:r w:rsidR="27D48781" w:rsidRPr="043B4F01">
        <w:rPr>
          <w:sz w:val="22"/>
        </w:rPr>
        <w:t xml:space="preserve"> or </w:t>
      </w:r>
      <w:r w:rsidR="39464824" w:rsidRPr="043B4F01">
        <w:rPr>
          <w:sz w:val="22"/>
        </w:rPr>
        <w:t xml:space="preserve">for </w:t>
      </w:r>
      <w:r w:rsidR="27D48781" w:rsidRPr="043B4F01">
        <w:rPr>
          <w:sz w:val="22"/>
        </w:rPr>
        <w:t>public administrations</w:t>
      </w:r>
      <w:r w:rsidR="30A2C090" w:rsidRPr="043B4F01">
        <w:rPr>
          <w:sz w:val="22"/>
        </w:rPr>
        <w:t xml:space="preserve"> to create a deeper and fairer economic and monetary union, to boost investment and jobs </w:t>
      </w:r>
      <w:r w:rsidR="615A03A7" w:rsidRPr="043B4F01">
        <w:rPr>
          <w:sz w:val="22"/>
        </w:rPr>
        <w:t xml:space="preserve">creation </w:t>
      </w:r>
      <w:r w:rsidR="30A2C090" w:rsidRPr="043B4F01">
        <w:rPr>
          <w:sz w:val="22"/>
        </w:rPr>
        <w:t>or to address</w:t>
      </w:r>
      <w:r w:rsidR="24327551" w:rsidRPr="043B4F01">
        <w:rPr>
          <w:sz w:val="22"/>
        </w:rPr>
        <w:t xml:space="preserve"> </w:t>
      </w:r>
      <w:r w:rsidR="30A2C090" w:rsidRPr="043B4F01">
        <w:rPr>
          <w:sz w:val="22"/>
        </w:rPr>
        <w:t>youth unemployment.</w:t>
      </w:r>
      <w:r w:rsidR="27D48781" w:rsidRPr="043B4F01">
        <w:rPr>
          <w:sz w:val="22"/>
        </w:rPr>
        <w:t xml:space="preserve"> </w:t>
      </w:r>
    </w:p>
    <w:p w14:paraId="310011DD" w14:textId="69B31D96" w:rsidR="52B1BD72" w:rsidRDefault="52B1BD72" w:rsidP="00E978E0">
      <w:pPr>
        <w:pStyle w:val="ListBullet"/>
        <w:numPr>
          <w:ilvl w:val="0"/>
          <w:numId w:val="27"/>
        </w:numPr>
        <w:jc w:val="both"/>
        <w:rPr>
          <w:rFonts w:eastAsia="Times New Roman"/>
          <w:color w:val="000000" w:themeColor="text1"/>
          <w:sz w:val="22"/>
        </w:rPr>
      </w:pPr>
      <w:r w:rsidRPr="043B4F01">
        <w:rPr>
          <w:rFonts w:eastAsia="Times New Roman"/>
          <w:color w:val="000000" w:themeColor="text1"/>
          <w:sz w:val="22"/>
        </w:rPr>
        <w:t xml:space="preserve">Combine </w:t>
      </w:r>
      <w:r w:rsidRPr="043B4F01">
        <w:rPr>
          <w:rFonts w:eastAsia="Times New Roman"/>
          <w:b/>
          <w:bCs/>
          <w:color w:val="000000" w:themeColor="text1"/>
          <w:sz w:val="22"/>
        </w:rPr>
        <w:t xml:space="preserve">at least one dataset </w:t>
      </w:r>
      <w:r w:rsidRPr="043B4F01">
        <w:rPr>
          <w:rFonts w:eastAsia="Times New Roman"/>
          <w:color w:val="000000" w:themeColor="text1"/>
          <w:sz w:val="22"/>
        </w:rPr>
        <w:t>from data.europa.eu (</w:t>
      </w:r>
      <w:hyperlink r:id="rId15">
        <w:r w:rsidRPr="043B4F01">
          <w:rPr>
            <w:rStyle w:val="Hyperlink"/>
            <w:rFonts w:eastAsia="Times New Roman"/>
            <w:sz w:val="22"/>
          </w:rPr>
          <w:t>EU Open Data Portal</w:t>
        </w:r>
      </w:hyperlink>
      <w:r w:rsidRPr="043B4F01">
        <w:rPr>
          <w:rFonts w:eastAsia="Times New Roman"/>
          <w:color w:val="000000" w:themeColor="text1"/>
          <w:sz w:val="22"/>
        </w:rPr>
        <w:t xml:space="preserve">, </w:t>
      </w:r>
      <w:hyperlink r:id="rId16">
        <w:r w:rsidRPr="043B4F01">
          <w:rPr>
            <w:rStyle w:val="Hyperlink"/>
            <w:rFonts w:eastAsia="Times New Roman"/>
            <w:sz w:val="22"/>
          </w:rPr>
          <w:t>European Data Portal</w:t>
        </w:r>
      </w:hyperlink>
      <w:r w:rsidRPr="043B4F01">
        <w:rPr>
          <w:rFonts w:eastAsia="Times New Roman"/>
          <w:color w:val="000000" w:themeColor="text1"/>
          <w:sz w:val="22"/>
        </w:rPr>
        <w:t xml:space="preserve">) </w:t>
      </w:r>
      <w:r w:rsidRPr="043B4F01">
        <w:rPr>
          <w:rFonts w:eastAsia="Times New Roman"/>
          <w:b/>
          <w:bCs/>
          <w:color w:val="000000" w:themeColor="text1"/>
          <w:sz w:val="22"/>
        </w:rPr>
        <w:t>with any other publicly available dataset(s)</w:t>
      </w:r>
      <w:r w:rsidRPr="043B4F01">
        <w:rPr>
          <w:rFonts w:eastAsia="Times New Roman"/>
          <w:color w:val="000000" w:themeColor="text1"/>
          <w:sz w:val="22"/>
        </w:rPr>
        <w:t>.</w:t>
      </w:r>
    </w:p>
    <w:p w14:paraId="5479EBB3" w14:textId="312DD50E" w:rsidR="6485BFEB" w:rsidRDefault="6485BFEB" w:rsidP="00E978E0">
      <w:pPr>
        <w:pStyle w:val="ListBullet"/>
        <w:numPr>
          <w:ilvl w:val="0"/>
          <w:numId w:val="0"/>
        </w:numPr>
        <w:jc w:val="both"/>
        <w:rPr>
          <w:sz w:val="22"/>
        </w:rPr>
      </w:pPr>
    </w:p>
    <w:p w14:paraId="6780B26D" w14:textId="4F7BC593" w:rsidR="0089513F" w:rsidRPr="007E4399" w:rsidRDefault="00654796" w:rsidP="00E978E0">
      <w:pPr>
        <w:pStyle w:val="NormalWeb"/>
        <w:numPr>
          <w:ilvl w:val="0"/>
          <w:numId w:val="17"/>
        </w:numPr>
        <w:spacing w:after="120" w:line="360" w:lineRule="atLeast"/>
        <w:ind w:hanging="357"/>
        <w:jc w:val="both"/>
        <w:rPr>
          <w:b/>
          <w:bCs/>
          <w:sz w:val="22"/>
          <w:szCs w:val="22"/>
        </w:rPr>
      </w:pPr>
      <w:r w:rsidRPr="043B4F01">
        <w:rPr>
          <w:b/>
          <w:bCs/>
          <w:sz w:val="22"/>
          <w:szCs w:val="22"/>
        </w:rPr>
        <w:t xml:space="preserve"> </w:t>
      </w:r>
      <w:r w:rsidR="00D61B8D" w:rsidRPr="043B4F01">
        <w:rPr>
          <w:b/>
          <w:bCs/>
          <w:sz w:val="22"/>
          <w:szCs w:val="22"/>
        </w:rPr>
        <w:t xml:space="preserve">Challenge 3: </w:t>
      </w:r>
      <w:r w:rsidR="0089513F" w:rsidRPr="043B4F01">
        <w:rPr>
          <w:b/>
          <w:bCs/>
          <w:sz w:val="22"/>
          <w:szCs w:val="22"/>
        </w:rPr>
        <w:t>‘</w:t>
      </w:r>
      <w:r w:rsidR="00621D84" w:rsidRPr="043B4F01">
        <w:rPr>
          <w:b/>
          <w:bCs/>
          <w:sz w:val="22"/>
          <w:szCs w:val="22"/>
        </w:rPr>
        <w:t xml:space="preserve">A </w:t>
      </w:r>
      <w:r w:rsidR="096A171D" w:rsidRPr="043B4F01">
        <w:rPr>
          <w:b/>
          <w:bCs/>
          <w:sz w:val="22"/>
          <w:szCs w:val="22"/>
        </w:rPr>
        <w:t>Europe fit for the digital age</w:t>
      </w:r>
      <w:r w:rsidR="00523408" w:rsidRPr="043B4F01">
        <w:rPr>
          <w:b/>
          <w:bCs/>
          <w:sz w:val="22"/>
          <w:szCs w:val="22"/>
        </w:rPr>
        <w:t>’</w:t>
      </w:r>
    </w:p>
    <w:p w14:paraId="38C9CFFD" w14:textId="0AB08CCC" w:rsidR="00654796" w:rsidRPr="007E4399" w:rsidRDefault="334A01B6" w:rsidP="00E978E0">
      <w:pPr>
        <w:pStyle w:val="ListParagraph"/>
        <w:numPr>
          <w:ilvl w:val="0"/>
          <w:numId w:val="27"/>
        </w:numPr>
        <w:spacing w:line="300" w:lineRule="auto"/>
        <w:ind w:hanging="357"/>
        <w:contextualSpacing w:val="0"/>
        <w:jc w:val="both"/>
        <w:rPr>
          <w:rFonts w:eastAsia="Times New Roman"/>
        </w:rPr>
      </w:pPr>
      <w:r>
        <w:t xml:space="preserve">The EU aims </w:t>
      </w:r>
      <w:r w:rsidR="0742F936">
        <w:t>at a</w:t>
      </w:r>
      <w:r>
        <w:t xml:space="preserve"> </w:t>
      </w:r>
      <w:r w:rsidR="442764DA">
        <w:t xml:space="preserve">digital </w:t>
      </w:r>
      <w:r>
        <w:t xml:space="preserve">transformation </w:t>
      </w:r>
      <w:r w:rsidR="5A1389DC">
        <w:t xml:space="preserve">that </w:t>
      </w:r>
      <w:r>
        <w:t>work</w:t>
      </w:r>
      <w:r w:rsidR="04AB8803">
        <w:t>s</w:t>
      </w:r>
      <w:r>
        <w:t xml:space="preserve"> for people and businesses. </w:t>
      </w:r>
      <w:r w:rsidR="027F8C97">
        <w:t>Demonstrate how open data can</w:t>
      </w:r>
      <w:r w:rsidR="1D5C904E">
        <w:t xml:space="preserve"> support </w:t>
      </w:r>
      <w:r w:rsidR="1A155BA1">
        <w:t>th</w:t>
      </w:r>
      <w:r w:rsidR="065A8B29">
        <w:t>is</w:t>
      </w:r>
      <w:r w:rsidR="1A155BA1">
        <w:t xml:space="preserve"> transformation</w:t>
      </w:r>
      <w:r w:rsidR="5EA5D08A">
        <w:t xml:space="preserve">. </w:t>
      </w:r>
      <w:r w:rsidR="59D50BC9">
        <w:t>Develop</w:t>
      </w:r>
      <w:r w:rsidR="5EA5D08A">
        <w:t xml:space="preserve"> </w:t>
      </w:r>
      <w:r w:rsidR="00925E27">
        <w:t>apps (or services)</w:t>
      </w:r>
      <w:r w:rsidR="5EA5D08A">
        <w:t xml:space="preserve"> that </w:t>
      </w:r>
      <w:r w:rsidR="0861F0D9">
        <w:t xml:space="preserve">improve </w:t>
      </w:r>
      <w:r w:rsidR="1A155BA1">
        <w:t>data skills</w:t>
      </w:r>
      <w:r w:rsidR="733E6F2C">
        <w:t xml:space="preserve">, </w:t>
      </w:r>
      <w:r w:rsidR="113925FF">
        <w:t xml:space="preserve">increase </w:t>
      </w:r>
      <w:r w:rsidR="7B3F39BB">
        <w:t>connectivity,</w:t>
      </w:r>
      <w:r w:rsidR="1A155BA1">
        <w:t xml:space="preserve"> or mak</w:t>
      </w:r>
      <w:r w:rsidR="17B65E56">
        <w:t>e</w:t>
      </w:r>
      <w:r w:rsidR="1A155BA1">
        <w:t xml:space="preserve"> data more understandable for everyone.</w:t>
      </w:r>
      <w:r w:rsidR="4876DEB5">
        <w:t xml:space="preserve"> Teams are invited to </w:t>
      </w:r>
      <w:r w:rsidR="45C45B9D">
        <w:t>draw upon</w:t>
      </w:r>
      <w:r w:rsidR="4876DEB5">
        <w:t xml:space="preserve"> </w:t>
      </w:r>
      <w:r w:rsidR="0B252A57">
        <w:t xml:space="preserve">the </w:t>
      </w:r>
      <w:hyperlink r:id="rId17">
        <w:r w:rsidR="0B252A57" w:rsidRPr="043B4F01">
          <w:rPr>
            <w:rStyle w:val="Hyperlink"/>
            <w:u w:val="none"/>
          </w:rPr>
          <w:t xml:space="preserve">European Data </w:t>
        </w:r>
      </w:hyperlink>
      <w:r w:rsidR="0B252A57" w:rsidRPr="043B4F01">
        <w:rPr>
          <w:rStyle w:val="Hyperlink"/>
          <w:u w:val="none"/>
        </w:rPr>
        <w:t>Strategy</w:t>
      </w:r>
      <w:r w:rsidR="0B252A57">
        <w:t xml:space="preserve"> and how to build susta</w:t>
      </w:r>
      <w:r w:rsidR="22C0A079">
        <w:t xml:space="preserve">inable </w:t>
      </w:r>
      <w:r w:rsidR="7BC97691">
        <w:t xml:space="preserve">European </w:t>
      </w:r>
      <w:r w:rsidR="0B252A57">
        <w:t xml:space="preserve">data spaces in the domains of </w:t>
      </w:r>
      <w:r w:rsidR="76DA2933">
        <w:t xml:space="preserve">public </w:t>
      </w:r>
      <w:r w:rsidR="0B252A57">
        <w:t xml:space="preserve">procurement, </w:t>
      </w:r>
      <w:r w:rsidR="501186B4">
        <w:t>law,</w:t>
      </w:r>
      <w:r w:rsidR="0B252A57">
        <w:t xml:space="preserve"> and open data.</w:t>
      </w:r>
    </w:p>
    <w:p w14:paraId="56CE43B6" w14:textId="6B46BDD5" w:rsidR="1551A152" w:rsidRDefault="1551A152" w:rsidP="00E978E0">
      <w:pPr>
        <w:pStyle w:val="ListParagraph"/>
        <w:numPr>
          <w:ilvl w:val="0"/>
          <w:numId w:val="27"/>
        </w:numPr>
        <w:spacing w:line="300" w:lineRule="auto"/>
        <w:ind w:hanging="357"/>
        <w:jc w:val="both"/>
        <w:rPr>
          <w:rFonts w:eastAsia="Times New Roman"/>
          <w:color w:val="000000" w:themeColor="text1"/>
        </w:rPr>
      </w:pPr>
      <w:r w:rsidRPr="043B4F01">
        <w:rPr>
          <w:rFonts w:eastAsia="Times New Roman"/>
          <w:color w:val="000000" w:themeColor="text1"/>
        </w:rPr>
        <w:t xml:space="preserve">Combine </w:t>
      </w:r>
      <w:r w:rsidRPr="043B4F01">
        <w:rPr>
          <w:rFonts w:eastAsia="Times New Roman"/>
          <w:b/>
          <w:bCs/>
          <w:color w:val="000000" w:themeColor="text1"/>
        </w:rPr>
        <w:t xml:space="preserve">at least one dataset </w:t>
      </w:r>
      <w:r w:rsidRPr="043B4F01">
        <w:rPr>
          <w:rFonts w:eastAsia="Times New Roman"/>
          <w:color w:val="000000" w:themeColor="text1"/>
        </w:rPr>
        <w:t>from data.europa.eu (</w:t>
      </w:r>
      <w:hyperlink r:id="rId18">
        <w:r w:rsidRPr="043B4F01">
          <w:rPr>
            <w:rStyle w:val="Hyperlink"/>
            <w:rFonts w:eastAsia="Times New Roman"/>
          </w:rPr>
          <w:t>EU Open Data Portal</w:t>
        </w:r>
      </w:hyperlink>
      <w:r w:rsidRPr="043B4F01">
        <w:rPr>
          <w:rFonts w:eastAsia="Times New Roman"/>
          <w:color w:val="000000" w:themeColor="text1"/>
        </w:rPr>
        <w:t xml:space="preserve">, </w:t>
      </w:r>
      <w:hyperlink r:id="rId19">
        <w:r w:rsidRPr="043B4F01">
          <w:rPr>
            <w:rStyle w:val="Hyperlink"/>
            <w:rFonts w:eastAsia="Times New Roman"/>
          </w:rPr>
          <w:t>European Data Portal</w:t>
        </w:r>
      </w:hyperlink>
      <w:r w:rsidRPr="043B4F01">
        <w:rPr>
          <w:rFonts w:eastAsia="Times New Roman"/>
          <w:color w:val="000000" w:themeColor="text1"/>
        </w:rPr>
        <w:t xml:space="preserve">) </w:t>
      </w:r>
      <w:r w:rsidRPr="043B4F01">
        <w:rPr>
          <w:rFonts w:eastAsia="Times New Roman"/>
          <w:b/>
          <w:bCs/>
          <w:color w:val="000000" w:themeColor="text1"/>
        </w:rPr>
        <w:t>with any other publicly available dataset(s)</w:t>
      </w:r>
      <w:r w:rsidRPr="043B4F01">
        <w:rPr>
          <w:rFonts w:eastAsia="Times New Roman"/>
          <w:color w:val="000000" w:themeColor="text1"/>
        </w:rPr>
        <w:t>.</w:t>
      </w:r>
    </w:p>
    <w:p w14:paraId="18ADE66C" w14:textId="0145A470" w:rsidR="00B31EE6" w:rsidRDefault="00B31EE6">
      <w:pPr>
        <w:spacing w:line="240" w:lineRule="auto"/>
        <w:rPr>
          <w:sz w:val="22"/>
        </w:rPr>
      </w:pPr>
      <w:r>
        <w:rPr>
          <w:sz w:val="22"/>
        </w:rPr>
        <w:br w:type="page"/>
      </w:r>
    </w:p>
    <w:p w14:paraId="4176D46C" w14:textId="6CA3643A" w:rsidR="6EB29517" w:rsidRDefault="6EB29517" w:rsidP="05E171DD">
      <w:pPr>
        <w:pStyle w:val="Heading1"/>
      </w:pPr>
      <w:r>
        <w:lastRenderedPageBreak/>
        <w:t>COMPETITION TIMELINE</w:t>
      </w:r>
    </w:p>
    <w:p w14:paraId="1CA954F6" w14:textId="5232DEF8" w:rsidR="6EB29517" w:rsidRDefault="6EB29517" w:rsidP="043B4F01">
      <w:pPr>
        <w:pStyle w:val="NormalWeb"/>
        <w:spacing w:after="150" w:line="360" w:lineRule="atLeast"/>
        <w:jc w:val="both"/>
        <w:rPr>
          <w:rStyle w:val="Strong"/>
          <w:sz w:val="22"/>
          <w:szCs w:val="22"/>
        </w:rPr>
      </w:pPr>
      <w:r w:rsidRPr="043B4F01">
        <w:rPr>
          <w:rStyle w:val="Strong"/>
          <w:b/>
          <w:bCs/>
          <w:sz w:val="22"/>
          <w:szCs w:val="22"/>
        </w:rPr>
        <w:t>Step 1</w:t>
      </w:r>
      <w:r w:rsidRPr="043B4F01">
        <w:rPr>
          <w:rStyle w:val="Strong"/>
          <w:sz w:val="22"/>
          <w:szCs w:val="22"/>
        </w:rPr>
        <w:t xml:space="preserve"> </w:t>
      </w:r>
      <w:r w:rsidRPr="043B4F01">
        <w:rPr>
          <w:rStyle w:val="Strong"/>
          <w:b/>
          <w:bCs/>
          <w:sz w:val="22"/>
          <w:szCs w:val="22"/>
        </w:rPr>
        <w:t xml:space="preserve">— </w:t>
      </w:r>
      <w:r w:rsidR="0F149DB7" w:rsidRPr="043B4F01">
        <w:rPr>
          <w:rStyle w:val="Strong"/>
          <w:b/>
          <w:bCs/>
          <w:sz w:val="22"/>
          <w:szCs w:val="22"/>
        </w:rPr>
        <w:t>C</w:t>
      </w:r>
      <w:r w:rsidR="74CDFCCA" w:rsidRPr="043B4F01">
        <w:rPr>
          <w:rStyle w:val="Strong"/>
          <w:b/>
          <w:bCs/>
          <w:sz w:val="22"/>
          <w:szCs w:val="22"/>
        </w:rPr>
        <w:t>ompetition is launched</w:t>
      </w:r>
    </w:p>
    <w:p w14:paraId="4DF3FAA9" w14:textId="246FF2CE" w:rsidR="6EB29517" w:rsidRDefault="6EB29517" w:rsidP="043B4F01">
      <w:pPr>
        <w:pStyle w:val="NormalWeb"/>
        <w:spacing w:after="150" w:line="360" w:lineRule="atLeast"/>
        <w:jc w:val="both"/>
        <w:rPr>
          <w:sz w:val="22"/>
          <w:szCs w:val="22"/>
        </w:rPr>
      </w:pPr>
      <w:r w:rsidRPr="043B4F01">
        <w:rPr>
          <w:rStyle w:val="Strong"/>
          <w:sz w:val="22"/>
          <w:szCs w:val="22"/>
        </w:rPr>
        <w:t xml:space="preserve">The </w:t>
      </w:r>
      <w:r w:rsidR="001E3884" w:rsidRPr="043B4F01">
        <w:rPr>
          <w:rStyle w:val="Strong"/>
          <w:sz w:val="22"/>
          <w:szCs w:val="22"/>
        </w:rPr>
        <w:t xml:space="preserve">launch </w:t>
      </w:r>
      <w:r w:rsidRPr="043B4F01">
        <w:rPr>
          <w:rStyle w:val="Strong"/>
          <w:sz w:val="22"/>
          <w:szCs w:val="22"/>
        </w:rPr>
        <w:t xml:space="preserve">is published on the </w:t>
      </w:r>
      <w:r w:rsidR="08EAEAB5" w:rsidRPr="043B4F01">
        <w:rPr>
          <w:rStyle w:val="Strong"/>
          <w:sz w:val="22"/>
          <w:szCs w:val="22"/>
        </w:rPr>
        <w:t>competition</w:t>
      </w:r>
      <w:r w:rsidRPr="043B4F01">
        <w:rPr>
          <w:rStyle w:val="Strong"/>
          <w:sz w:val="22"/>
          <w:szCs w:val="22"/>
        </w:rPr>
        <w:t xml:space="preserve"> website on </w:t>
      </w:r>
      <w:r w:rsidR="06131FFA" w:rsidRPr="043B4F01">
        <w:rPr>
          <w:rStyle w:val="Strong"/>
          <w:b/>
          <w:bCs/>
          <w:sz w:val="22"/>
          <w:szCs w:val="22"/>
        </w:rPr>
        <w:t>6</w:t>
      </w:r>
      <w:r w:rsidRPr="043B4F01">
        <w:rPr>
          <w:rStyle w:val="Strong"/>
          <w:b/>
          <w:bCs/>
          <w:sz w:val="22"/>
          <w:szCs w:val="22"/>
        </w:rPr>
        <w:t xml:space="preserve"> March 2021</w:t>
      </w:r>
      <w:r w:rsidRPr="043B4F01">
        <w:rPr>
          <w:rStyle w:val="Strong"/>
          <w:sz w:val="22"/>
          <w:szCs w:val="22"/>
        </w:rPr>
        <w:t>.</w:t>
      </w:r>
    </w:p>
    <w:p w14:paraId="0FBCBE02" w14:textId="77DAF2B4" w:rsidR="6EB29517" w:rsidRDefault="6EB29517" w:rsidP="043B4F01">
      <w:pPr>
        <w:pStyle w:val="NormalWeb"/>
        <w:spacing w:after="150" w:line="360" w:lineRule="atLeast"/>
        <w:jc w:val="both"/>
        <w:rPr>
          <w:rStyle w:val="Strong"/>
          <w:b/>
          <w:bCs/>
          <w:sz w:val="22"/>
          <w:szCs w:val="22"/>
        </w:rPr>
      </w:pPr>
      <w:r w:rsidRPr="043B4F01">
        <w:rPr>
          <w:rStyle w:val="Strong"/>
          <w:b/>
          <w:bCs/>
          <w:sz w:val="22"/>
          <w:szCs w:val="22"/>
        </w:rPr>
        <w:t>Step 2 —</w:t>
      </w:r>
      <w:r w:rsidR="00FC7674" w:rsidRPr="043B4F01">
        <w:rPr>
          <w:rStyle w:val="Strong"/>
          <w:b/>
          <w:bCs/>
          <w:sz w:val="22"/>
          <w:szCs w:val="22"/>
        </w:rPr>
        <w:t xml:space="preserve"> Proposals are submitted</w:t>
      </w:r>
    </w:p>
    <w:p w14:paraId="3839683F" w14:textId="10711460" w:rsidR="6EB29517" w:rsidRDefault="00FC7674" w:rsidP="043B4F01">
      <w:pPr>
        <w:spacing w:after="150"/>
        <w:jc w:val="both"/>
        <w:rPr>
          <w:rStyle w:val="Strong"/>
          <w:color w:val="333333"/>
          <w:sz w:val="22"/>
        </w:rPr>
      </w:pPr>
      <w:r w:rsidRPr="11176CFB">
        <w:rPr>
          <w:rStyle w:val="Strong"/>
          <w:sz w:val="22"/>
        </w:rPr>
        <w:t>Participating t</w:t>
      </w:r>
      <w:r w:rsidR="6EB29517" w:rsidRPr="11176CFB">
        <w:rPr>
          <w:rStyle w:val="Strong"/>
          <w:sz w:val="22"/>
        </w:rPr>
        <w:t xml:space="preserve">eams should register their </w:t>
      </w:r>
      <w:r w:rsidRPr="11176CFB">
        <w:rPr>
          <w:rStyle w:val="Strong"/>
          <w:sz w:val="22"/>
        </w:rPr>
        <w:t xml:space="preserve">proposal </w:t>
      </w:r>
      <w:hyperlink r:id="rId20" w:history="1">
        <w:r w:rsidR="6EB29517" w:rsidRPr="11176CFB">
          <w:rPr>
            <w:sz w:val="22"/>
          </w:rPr>
          <w:t>here</w:t>
        </w:r>
      </w:hyperlink>
      <w:r w:rsidR="6EB29517" w:rsidRPr="11176CFB">
        <w:rPr>
          <w:sz w:val="22"/>
        </w:rPr>
        <w:t xml:space="preserve"> by </w:t>
      </w:r>
      <w:r w:rsidR="21BFB388" w:rsidRPr="11176CFB">
        <w:rPr>
          <w:rStyle w:val="Strong"/>
          <w:b/>
          <w:bCs/>
          <w:sz w:val="22"/>
        </w:rPr>
        <w:t>21</w:t>
      </w:r>
      <w:r w:rsidR="6EB29517" w:rsidRPr="11176CFB">
        <w:rPr>
          <w:rStyle w:val="Strong"/>
          <w:b/>
          <w:bCs/>
          <w:sz w:val="22"/>
        </w:rPr>
        <w:t xml:space="preserve"> May 2021</w:t>
      </w:r>
      <w:r w:rsidR="6EB29517" w:rsidRPr="11176CFB">
        <w:rPr>
          <w:rStyle w:val="Strong"/>
          <w:sz w:val="22"/>
        </w:rPr>
        <w:t xml:space="preserve"> </w:t>
      </w:r>
      <w:r w:rsidR="50EF6F6E" w:rsidRPr="11176CFB">
        <w:rPr>
          <w:rStyle w:val="Strong"/>
          <w:sz w:val="22"/>
        </w:rPr>
        <w:t>by 23:59</w:t>
      </w:r>
      <w:r w:rsidR="6EB29517" w:rsidRPr="11176CFB">
        <w:rPr>
          <w:rStyle w:val="Strong"/>
          <w:sz w:val="22"/>
        </w:rPr>
        <w:t xml:space="preserve"> CE</w:t>
      </w:r>
      <w:r w:rsidR="577C01A6" w:rsidRPr="11176CFB">
        <w:rPr>
          <w:rStyle w:val="Strong"/>
          <w:sz w:val="22"/>
        </w:rPr>
        <w:t>T (Central European Time)</w:t>
      </w:r>
      <w:r w:rsidR="18C7C7A1" w:rsidRPr="11176CFB">
        <w:rPr>
          <w:rStyle w:val="Strong"/>
          <w:sz w:val="22"/>
        </w:rPr>
        <w:t>.</w:t>
      </w:r>
    </w:p>
    <w:p w14:paraId="0FD776EC" w14:textId="720BCD57" w:rsidR="6EB29517" w:rsidRDefault="6EB29517" w:rsidP="043B4F01">
      <w:pPr>
        <w:pStyle w:val="NormalWeb"/>
        <w:spacing w:after="150" w:line="360" w:lineRule="atLeast"/>
        <w:jc w:val="both"/>
        <w:rPr>
          <w:rStyle w:val="Strong"/>
          <w:b/>
          <w:bCs/>
        </w:rPr>
      </w:pPr>
      <w:r w:rsidRPr="043B4F01">
        <w:rPr>
          <w:rStyle w:val="Strong"/>
          <w:b/>
          <w:bCs/>
          <w:sz w:val="22"/>
          <w:szCs w:val="22"/>
        </w:rPr>
        <w:t xml:space="preserve">Step 3 — Shortlisted teams </w:t>
      </w:r>
      <w:r w:rsidR="7C485AE2" w:rsidRPr="043B4F01">
        <w:rPr>
          <w:rStyle w:val="Strong"/>
          <w:b/>
          <w:bCs/>
          <w:sz w:val="22"/>
          <w:szCs w:val="22"/>
        </w:rPr>
        <w:t xml:space="preserve">are </w:t>
      </w:r>
      <w:r w:rsidRPr="043B4F01">
        <w:rPr>
          <w:rStyle w:val="Strong"/>
          <w:b/>
          <w:bCs/>
          <w:sz w:val="22"/>
          <w:szCs w:val="22"/>
        </w:rPr>
        <w:t>announced</w:t>
      </w:r>
    </w:p>
    <w:p w14:paraId="70DCACB6" w14:textId="0503BD78" w:rsidR="6EB29517" w:rsidRDefault="6EB29517" w:rsidP="043B4F01">
      <w:pPr>
        <w:pStyle w:val="NormalWeb"/>
        <w:spacing w:after="150" w:line="360" w:lineRule="atLeast"/>
        <w:jc w:val="both"/>
        <w:rPr>
          <w:rStyle w:val="Strong"/>
          <w:sz w:val="22"/>
          <w:szCs w:val="22"/>
        </w:rPr>
      </w:pPr>
      <w:r w:rsidRPr="043B4F01">
        <w:rPr>
          <w:rStyle w:val="Strong"/>
          <w:sz w:val="22"/>
          <w:szCs w:val="22"/>
        </w:rPr>
        <w:t xml:space="preserve">The </w:t>
      </w:r>
      <w:r w:rsidR="00FC7674" w:rsidRPr="043B4F01">
        <w:rPr>
          <w:rStyle w:val="Strong"/>
          <w:sz w:val="22"/>
          <w:szCs w:val="22"/>
        </w:rPr>
        <w:t>proposals</w:t>
      </w:r>
      <w:r w:rsidRPr="043B4F01">
        <w:rPr>
          <w:rStyle w:val="Strong"/>
          <w:sz w:val="22"/>
          <w:szCs w:val="22"/>
        </w:rPr>
        <w:t xml:space="preserve"> are evaluated by the jury of the preselection phase. All participating teams will be notified about the results </w:t>
      </w:r>
      <w:r w:rsidR="00822DD1" w:rsidRPr="043B4F01">
        <w:rPr>
          <w:rStyle w:val="Strong"/>
          <w:sz w:val="22"/>
          <w:szCs w:val="22"/>
        </w:rPr>
        <w:t xml:space="preserve">of the challenge they compete in </w:t>
      </w:r>
      <w:r w:rsidRPr="043B4F01">
        <w:rPr>
          <w:rStyle w:val="Strong"/>
          <w:sz w:val="22"/>
          <w:szCs w:val="22"/>
        </w:rPr>
        <w:t xml:space="preserve">via email by </w:t>
      </w:r>
      <w:r w:rsidRPr="043B4F01">
        <w:rPr>
          <w:rStyle w:val="Strong"/>
          <w:b/>
          <w:bCs/>
          <w:sz w:val="22"/>
          <w:szCs w:val="22"/>
        </w:rPr>
        <w:t>11 June 2021</w:t>
      </w:r>
      <w:r w:rsidRPr="043B4F01">
        <w:rPr>
          <w:rStyle w:val="Strong"/>
          <w:sz w:val="22"/>
          <w:szCs w:val="22"/>
        </w:rPr>
        <w:t>.</w:t>
      </w:r>
    </w:p>
    <w:p w14:paraId="29BA64A2" w14:textId="0B411BB7" w:rsidR="6EB29517" w:rsidRDefault="6EB29517" w:rsidP="043B4F01">
      <w:pPr>
        <w:pStyle w:val="NormalWeb"/>
        <w:spacing w:after="150" w:line="360" w:lineRule="atLeast"/>
        <w:jc w:val="both"/>
        <w:rPr>
          <w:rStyle w:val="Strong"/>
          <w:b/>
          <w:bCs/>
          <w:sz w:val="22"/>
          <w:szCs w:val="22"/>
        </w:rPr>
      </w:pPr>
      <w:r w:rsidRPr="043B4F01">
        <w:rPr>
          <w:rStyle w:val="Strong"/>
          <w:b/>
          <w:bCs/>
          <w:sz w:val="22"/>
          <w:szCs w:val="22"/>
        </w:rPr>
        <w:t xml:space="preserve">Step 4 — </w:t>
      </w:r>
      <w:r w:rsidR="00FC7674" w:rsidRPr="043B4F01">
        <w:rPr>
          <w:rStyle w:val="Strong"/>
          <w:b/>
          <w:bCs/>
          <w:sz w:val="22"/>
          <w:szCs w:val="22"/>
        </w:rPr>
        <w:t>Video teaser is submitted</w:t>
      </w:r>
    </w:p>
    <w:p w14:paraId="687763FD" w14:textId="68C3AFB6" w:rsidR="6EB29517" w:rsidRDefault="6EB29517" w:rsidP="043B4F01">
      <w:pPr>
        <w:pStyle w:val="NormalWeb"/>
        <w:spacing w:after="150" w:line="360" w:lineRule="atLeast"/>
        <w:jc w:val="both"/>
        <w:rPr>
          <w:b/>
          <w:bCs/>
        </w:rPr>
      </w:pPr>
      <w:r w:rsidRPr="043B4F01">
        <w:rPr>
          <w:rStyle w:val="Strong"/>
          <w:sz w:val="22"/>
          <w:szCs w:val="22"/>
        </w:rPr>
        <w:t xml:space="preserve">Each </w:t>
      </w:r>
      <w:r w:rsidR="00FC7674" w:rsidRPr="043B4F01">
        <w:rPr>
          <w:rStyle w:val="Strong"/>
          <w:sz w:val="22"/>
          <w:szCs w:val="22"/>
        </w:rPr>
        <w:t xml:space="preserve">shortlisted </w:t>
      </w:r>
      <w:r w:rsidRPr="043B4F01">
        <w:rPr>
          <w:rStyle w:val="Strong"/>
          <w:sz w:val="22"/>
          <w:szCs w:val="22"/>
        </w:rPr>
        <w:t>team must produce a 60</w:t>
      </w:r>
      <w:r w:rsidR="23835811" w:rsidRPr="043B4F01">
        <w:rPr>
          <w:rStyle w:val="Strong"/>
          <w:sz w:val="22"/>
          <w:szCs w:val="22"/>
        </w:rPr>
        <w:t>-</w:t>
      </w:r>
      <w:r w:rsidRPr="043B4F01">
        <w:rPr>
          <w:rStyle w:val="Strong"/>
          <w:sz w:val="22"/>
          <w:szCs w:val="22"/>
        </w:rPr>
        <w:t xml:space="preserve">second </w:t>
      </w:r>
      <w:r w:rsidR="5DC9C3B5" w:rsidRPr="043B4F01">
        <w:rPr>
          <w:rStyle w:val="Strong"/>
          <w:sz w:val="22"/>
          <w:szCs w:val="22"/>
        </w:rPr>
        <w:t>teaser</w:t>
      </w:r>
      <w:r w:rsidR="00FC7674" w:rsidRPr="043B4F01">
        <w:rPr>
          <w:rStyle w:val="Strong"/>
          <w:sz w:val="22"/>
          <w:szCs w:val="22"/>
        </w:rPr>
        <w:t>,</w:t>
      </w:r>
      <w:r w:rsidRPr="043B4F01">
        <w:rPr>
          <w:rStyle w:val="Strong"/>
          <w:sz w:val="22"/>
          <w:szCs w:val="22"/>
        </w:rPr>
        <w:t xml:space="preserve"> in which </w:t>
      </w:r>
      <w:r w:rsidR="1D4BE5B0" w:rsidRPr="043B4F01">
        <w:rPr>
          <w:rStyle w:val="Strong"/>
          <w:sz w:val="22"/>
          <w:szCs w:val="22"/>
        </w:rPr>
        <w:t>they</w:t>
      </w:r>
      <w:r w:rsidRPr="043B4F01">
        <w:rPr>
          <w:rStyle w:val="Strong"/>
          <w:sz w:val="22"/>
          <w:szCs w:val="22"/>
        </w:rPr>
        <w:t xml:space="preserve"> present </w:t>
      </w:r>
      <w:r w:rsidR="53374619" w:rsidRPr="043B4F01">
        <w:rPr>
          <w:rStyle w:val="Strong"/>
          <w:sz w:val="22"/>
          <w:szCs w:val="22"/>
        </w:rPr>
        <w:t>their</w:t>
      </w:r>
      <w:r w:rsidRPr="043B4F01">
        <w:rPr>
          <w:rStyle w:val="Strong"/>
          <w:sz w:val="22"/>
          <w:szCs w:val="22"/>
        </w:rPr>
        <w:t xml:space="preserve"> app and the team working on it</w:t>
      </w:r>
      <w:r w:rsidR="00FC7674" w:rsidRPr="043B4F01">
        <w:rPr>
          <w:rStyle w:val="Strong"/>
          <w:sz w:val="22"/>
          <w:szCs w:val="22"/>
        </w:rPr>
        <w:t>,</w:t>
      </w:r>
      <w:r w:rsidRPr="043B4F01">
        <w:rPr>
          <w:rStyle w:val="Strong"/>
          <w:sz w:val="22"/>
          <w:szCs w:val="22"/>
        </w:rPr>
        <w:t xml:space="preserve"> by </w:t>
      </w:r>
      <w:r w:rsidRPr="043B4F01">
        <w:rPr>
          <w:rStyle w:val="Strong"/>
          <w:b/>
          <w:bCs/>
          <w:sz w:val="22"/>
          <w:szCs w:val="22"/>
        </w:rPr>
        <w:t xml:space="preserve">1 </w:t>
      </w:r>
      <w:r w:rsidR="6517C1E7" w:rsidRPr="043B4F01">
        <w:rPr>
          <w:rStyle w:val="Strong"/>
          <w:b/>
          <w:bCs/>
          <w:sz w:val="22"/>
          <w:szCs w:val="22"/>
        </w:rPr>
        <w:t xml:space="preserve">August </w:t>
      </w:r>
      <w:r w:rsidRPr="043B4F01">
        <w:rPr>
          <w:rStyle w:val="Strong"/>
          <w:b/>
          <w:bCs/>
          <w:sz w:val="22"/>
          <w:szCs w:val="22"/>
        </w:rPr>
        <w:t>2021</w:t>
      </w:r>
      <w:r w:rsidRPr="043B4F01">
        <w:rPr>
          <w:rStyle w:val="Strong"/>
          <w:sz w:val="22"/>
          <w:szCs w:val="22"/>
        </w:rPr>
        <w:t>.</w:t>
      </w:r>
    </w:p>
    <w:p w14:paraId="5D16606C" w14:textId="3C94605E" w:rsidR="6EB29517" w:rsidRDefault="6EB29517" w:rsidP="043B4F01">
      <w:pPr>
        <w:pStyle w:val="NormalWeb"/>
        <w:spacing w:after="150" w:line="360" w:lineRule="atLeast"/>
        <w:jc w:val="both"/>
        <w:rPr>
          <w:rStyle w:val="Strong"/>
        </w:rPr>
      </w:pPr>
      <w:r w:rsidRPr="043B4F01">
        <w:rPr>
          <w:rStyle w:val="Strong"/>
          <w:b/>
          <w:bCs/>
          <w:sz w:val="22"/>
          <w:szCs w:val="22"/>
        </w:rPr>
        <w:t xml:space="preserve">Step 5 — </w:t>
      </w:r>
      <w:r w:rsidR="47D71EA6" w:rsidRPr="043B4F01">
        <w:rPr>
          <w:rStyle w:val="Strong"/>
          <w:b/>
          <w:bCs/>
          <w:sz w:val="22"/>
          <w:szCs w:val="22"/>
        </w:rPr>
        <w:t>W</w:t>
      </w:r>
      <w:r w:rsidRPr="043B4F01">
        <w:rPr>
          <w:rStyle w:val="Strong"/>
          <w:b/>
          <w:bCs/>
          <w:sz w:val="22"/>
          <w:szCs w:val="22"/>
        </w:rPr>
        <w:t>inning apps</w:t>
      </w:r>
      <w:r w:rsidR="404514A4" w:rsidRPr="043B4F01">
        <w:rPr>
          <w:rStyle w:val="Strong"/>
          <w:b/>
          <w:bCs/>
          <w:sz w:val="22"/>
          <w:szCs w:val="22"/>
        </w:rPr>
        <w:t xml:space="preserve"> are selected</w:t>
      </w:r>
    </w:p>
    <w:p w14:paraId="7FB8AF01" w14:textId="33EFC1BB" w:rsidR="6EB29517" w:rsidRDefault="6EB29517" w:rsidP="043B4F01">
      <w:pPr>
        <w:pStyle w:val="NormalWeb"/>
        <w:spacing w:after="150" w:line="360" w:lineRule="atLeast"/>
        <w:jc w:val="both"/>
        <w:rPr>
          <w:rFonts w:eastAsia="Times New Roman"/>
          <w:sz w:val="22"/>
          <w:szCs w:val="22"/>
        </w:rPr>
      </w:pPr>
      <w:r w:rsidRPr="043B4F01">
        <w:rPr>
          <w:sz w:val="22"/>
          <w:szCs w:val="22"/>
        </w:rPr>
        <w:t xml:space="preserve">The </w:t>
      </w:r>
      <w:r w:rsidR="00FC7674" w:rsidRPr="043B4F01">
        <w:rPr>
          <w:sz w:val="22"/>
          <w:szCs w:val="22"/>
        </w:rPr>
        <w:t xml:space="preserve">shortlisted </w:t>
      </w:r>
      <w:r w:rsidRPr="043B4F01">
        <w:rPr>
          <w:sz w:val="22"/>
          <w:szCs w:val="22"/>
        </w:rPr>
        <w:t xml:space="preserve">teams will present their </w:t>
      </w:r>
      <w:r w:rsidR="00925E27">
        <w:rPr>
          <w:sz w:val="22"/>
          <w:szCs w:val="22"/>
        </w:rPr>
        <w:t>apps (or services)</w:t>
      </w:r>
      <w:r w:rsidRPr="043B4F01">
        <w:rPr>
          <w:sz w:val="22"/>
          <w:szCs w:val="22"/>
        </w:rPr>
        <w:t xml:space="preserve"> online at the </w:t>
      </w:r>
      <w:r w:rsidR="00A31371" w:rsidRPr="043B4F01">
        <w:rPr>
          <w:sz w:val="22"/>
          <w:szCs w:val="22"/>
        </w:rPr>
        <w:t xml:space="preserve">competition </w:t>
      </w:r>
      <w:r w:rsidRPr="043B4F01">
        <w:rPr>
          <w:sz w:val="22"/>
          <w:szCs w:val="22"/>
        </w:rPr>
        <w:t>final</w:t>
      </w:r>
      <w:r w:rsidR="00A31371" w:rsidRPr="043B4F01">
        <w:rPr>
          <w:sz w:val="22"/>
          <w:szCs w:val="22"/>
        </w:rPr>
        <w:t>s</w:t>
      </w:r>
      <w:r w:rsidRPr="043B4F01">
        <w:rPr>
          <w:sz w:val="22"/>
          <w:szCs w:val="22"/>
        </w:rPr>
        <w:t xml:space="preserve"> on </w:t>
      </w:r>
      <w:r w:rsidRPr="043B4F01">
        <w:rPr>
          <w:b/>
          <w:bCs/>
          <w:sz w:val="22"/>
          <w:szCs w:val="22"/>
        </w:rPr>
        <w:t>25 November 2021</w:t>
      </w:r>
      <w:r w:rsidR="00A31371" w:rsidRPr="043B4F01">
        <w:rPr>
          <w:sz w:val="22"/>
          <w:szCs w:val="22"/>
        </w:rPr>
        <w:t>, where the final evaluation and selection of winning apps will take place.</w:t>
      </w:r>
    </w:p>
    <w:p w14:paraId="25AF75D8" w14:textId="0F90723E" w:rsidR="05E171DD" w:rsidRDefault="05E171DD" w:rsidP="6253479B">
      <w:pPr>
        <w:rPr>
          <w:szCs w:val="24"/>
        </w:rPr>
      </w:pPr>
    </w:p>
    <w:p w14:paraId="749D0214" w14:textId="77777777" w:rsidR="00893147" w:rsidRPr="007E4399" w:rsidRDefault="00CC1A84" w:rsidP="00CC1A84">
      <w:pPr>
        <w:pStyle w:val="Heading1"/>
      </w:pPr>
      <w:r>
        <w:t>EVALUATION PROCESS</w:t>
      </w:r>
    </w:p>
    <w:p w14:paraId="48E1F2D2" w14:textId="77777777" w:rsidR="006A6858" w:rsidRPr="007E4399" w:rsidRDefault="006A6858" w:rsidP="00BD4D7E">
      <w:pPr>
        <w:spacing w:line="288" w:lineRule="auto"/>
        <w:jc w:val="both"/>
        <w:rPr>
          <w:sz w:val="22"/>
        </w:rPr>
      </w:pPr>
    </w:p>
    <w:p w14:paraId="1F2D46D8" w14:textId="379D33BA" w:rsidR="006A6858" w:rsidRPr="007E4399" w:rsidRDefault="00935596" w:rsidP="0072773D">
      <w:pPr>
        <w:keepNext/>
        <w:spacing w:line="264" w:lineRule="auto"/>
        <w:jc w:val="both"/>
        <w:rPr>
          <w:b/>
          <w:bCs/>
          <w:sz w:val="22"/>
        </w:rPr>
      </w:pPr>
      <w:r w:rsidRPr="22805F76">
        <w:rPr>
          <w:b/>
          <w:bCs/>
          <w:sz w:val="22"/>
        </w:rPr>
        <w:t xml:space="preserve">Phase 1 </w:t>
      </w:r>
      <w:r w:rsidRPr="22805F76">
        <w:rPr>
          <w:sz w:val="22"/>
        </w:rPr>
        <w:t xml:space="preserve">— </w:t>
      </w:r>
      <w:r w:rsidRPr="22805F76">
        <w:rPr>
          <w:b/>
          <w:bCs/>
          <w:sz w:val="22"/>
        </w:rPr>
        <w:t>Preselection</w:t>
      </w:r>
    </w:p>
    <w:p w14:paraId="41D50D8E" w14:textId="12223998" w:rsidR="00787A28" w:rsidRPr="007E4399" w:rsidRDefault="006A6858" w:rsidP="0389A26A">
      <w:pPr>
        <w:pStyle w:val="NormalWeb"/>
        <w:spacing w:after="150" w:line="360" w:lineRule="atLeast"/>
        <w:jc w:val="both"/>
        <w:rPr>
          <w:sz w:val="22"/>
          <w:szCs w:val="22"/>
        </w:rPr>
      </w:pPr>
      <w:r w:rsidRPr="11176CFB">
        <w:rPr>
          <w:sz w:val="22"/>
          <w:szCs w:val="22"/>
        </w:rPr>
        <w:t xml:space="preserve">Preselection will take place after the </w:t>
      </w:r>
      <w:r w:rsidR="00C97EB3" w:rsidRPr="11176CFB">
        <w:rPr>
          <w:sz w:val="22"/>
          <w:szCs w:val="22"/>
        </w:rPr>
        <w:t>closing date for submitting proposals (short descriptions of the idea/app)</w:t>
      </w:r>
      <w:r w:rsidRPr="11176CFB">
        <w:rPr>
          <w:sz w:val="22"/>
          <w:szCs w:val="22"/>
        </w:rPr>
        <w:t xml:space="preserve">. </w:t>
      </w:r>
      <w:r w:rsidR="00C97EB3" w:rsidRPr="11176CFB">
        <w:rPr>
          <w:sz w:val="22"/>
          <w:szCs w:val="22"/>
        </w:rPr>
        <w:t>Proposals</w:t>
      </w:r>
      <w:r w:rsidR="48C68A31" w:rsidRPr="11176CFB">
        <w:rPr>
          <w:sz w:val="22"/>
          <w:szCs w:val="22"/>
        </w:rPr>
        <w:t xml:space="preserve"> within each challenge will be evaluated by a preselection jury that shall be composed </w:t>
      </w:r>
      <w:r w:rsidR="6417E0CB" w:rsidRPr="11176CFB">
        <w:rPr>
          <w:sz w:val="22"/>
          <w:szCs w:val="22"/>
        </w:rPr>
        <w:t>of</w:t>
      </w:r>
      <w:r w:rsidR="1C22EB84" w:rsidRPr="11176CFB">
        <w:rPr>
          <w:sz w:val="22"/>
          <w:szCs w:val="22"/>
        </w:rPr>
        <w:t xml:space="preserve"> </w:t>
      </w:r>
      <w:r w:rsidR="28BA9B6A" w:rsidRPr="11176CFB">
        <w:rPr>
          <w:sz w:val="22"/>
          <w:szCs w:val="22"/>
        </w:rPr>
        <w:t>experts from within</w:t>
      </w:r>
      <w:r w:rsidR="54C52B13" w:rsidRPr="11176CFB">
        <w:rPr>
          <w:sz w:val="22"/>
          <w:szCs w:val="22"/>
        </w:rPr>
        <w:t xml:space="preserve"> and outside</w:t>
      </w:r>
      <w:r w:rsidR="28BA9B6A" w:rsidRPr="11176CFB">
        <w:rPr>
          <w:sz w:val="22"/>
          <w:szCs w:val="22"/>
        </w:rPr>
        <w:t xml:space="preserve"> EU institutions and agencies</w:t>
      </w:r>
      <w:r w:rsidR="5CEB750C" w:rsidRPr="11176CFB">
        <w:rPr>
          <w:sz w:val="22"/>
          <w:szCs w:val="22"/>
        </w:rPr>
        <w:t>.</w:t>
      </w:r>
    </w:p>
    <w:p w14:paraId="2575E31E" w14:textId="30B02177" w:rsidR="00476235" w:rsidRPr="007E4399" w:rsidRDefault="00476235" w:rsidP="00476235">
      <w:pPr>
        <w:pStyle w:val="NormalWeb"/>
        <w:spacing w:after="150" w:line="360" w:lineRule="atLeast"/>
        <w:rPr>
          <w:sz w:val="22"/>
          <w:szCs w:val="22"/>
        </w:rPr>
      </w:pPr>
      <w:r w:rsidRPr="0871CE55">
        <w:rPr>
          <w:sz w:val="22"/>
          <w:szCs w:val="22"/>
        </w:rPr>
        <w:t xml:space="preserve">During this phase, the jury will assess each submitted </w:t>
      </w:r>
      <w:r w:rsidR="00AD0E3C">
        <w:rPr>
          <w:sz w:val="22"/>
          <w:szCs w:val="22"/>
        </w:rPr>
        <w:t>proposal</w:t>
      </w:r>
      <w:r w:rsidR="00CB1836" w:rsidRPr="0871CE55">
        <w:rPr>
          <w:sz w:val="22"/>
          <w:szCs w:val="22"/>
        </w:rPr>
        <w:t xml:space="preserve"> </w:t>
      </w:r>
      <w:r w:rsidRPr="0871CE55">
        <w:rPr>
          <w:sz w:val="22"/>
          <w:szCs w:val="22"/>
        </w:rPr>
        <w:t xml:space="preserve">against the preselection award </w:t>
      </w:r>
      <w:r w:rsidR="00F80BD1" w:rsidRPr="0871CE55">
        <w:rPr>
          <w:sz w:val="22"/>
          <w:szCs w:val="22"/>
        </w:rPr>
        <w:t xml:space="preserve">criteria </w:t>
      </w:r>
      <w:r w:rsidRPr="0871CE55">
        <w:rPr>
          <w:sz w:val="22"/>
          <w:szCs w:val="22"/>
        </w:rPr>
        <w:t xml:space="preserve">(table below). For each </w:t>
      </w:r>
      <w:r w:rsidR="00F80BD1" w:rsidRPr="0871CE55">
        <w:rPr>
          <w:sz w:val="22"/>
          <w:szCs w:val="22"/>
        </w:rPr>
        <w:t>challenge,</w:t>
      </w:r>
      <w:r w:rsidRPr="0871CE55">
        <w:rPr>
          <w:sz w:val="22"/>
          <w:szCs w:val="22"/>
        </w:rPr>
        <w:t xml:space="preserve"> a maximum of </w:t>
      </w:r>
      <w:r w:rsidR="00CB1836" w:rsidRPr="0871CE55">
        <w:rPr>
          <w:sz w:val="22"/>
          <w:szCs w:val="22"/>
        </w:rPr>
        <w:t xml:space="preserve">three </w:t>
      </w:r>
      <w:r w:rsidRPr="0871CE55">
        <w:rPr>
          <w:sz w:val="22"/>
          <w:szCs w:val="22"/>
        </w:rPr>
        <w:t xml:space="preserve">teams having scored the highest number of points will be </w:t>
      </w:r>
      <w:r w:rsidR="00AD0E3C">
        <w:rPr>
          <w:sz w:val="22"/>
          <w:szCs w:val="22"/>
        </w:rPr>
        <w:t>shortlisted</w:t>
      </w:r>
      <w:r w:rsidRPr="0871CE55">
        <w:rPr>
          <w:sz w:val="22"/>
          <w:szCs w:val="22"/>
        </w:rPr>
        <w:t xml:space="preserve">. All </w:t>
      </w:r>
      <w:r w:rsidR="00AD0E3C">
        <w:rPr>
          <w:sz w:val="22"/>
          <w:szCs w:val="22"/>
        </w:rPr>
        <w:t xml:space="preserve">participating </w:t>
      </w:r>
      <w:r w:rsidRPr="0871CE55">
        <w:rPr>
          <w:sz w:val="22"/>
          <w:szCs w:val="22"/>
        </w:rPr>
        <w:t xml:space="preserve">teams will be notified </w:t>
      </w:r>
      <w:r w:rsidR="00AD0E3C">
        <w:rPr>
          <w:sz w:val="22"/>
          <w:szCs w:val="22"/>
        </w:rPr>
        <w:t>about</w:t>
      </w:r>
      <w:r w:rsidR="00AD0E3C" w:rsidRPr="0871CE55">
        <w:rPr>
          <w:sz w:val="22"/>
          <w:szCs w:val="22"/>
        </w:rPr>
        <w:t xml:space="preserve"> </w:t>
      </w:r>
      <w:r w:rsidRPr="0871CE55">
        <w:rPr>
          <w:sz w:val="22"/>
          <w:szCs w:val="22"/>
        </w:rPr>
        <w:t xml:space="preserve">the </w:t>
      </w:r>
      <w:r w:rsidR="00AD0E3C">
        <w:rPr>
          <w:sz w:val="22"/>
          <w:szCs w:val="22"/>
        </w:rPr>
        <w:t xml:space="preserve">preselection </w:t>
      </w:r>
      <w:r w:rsidRPr="0871CE55">
        <w:rPr>
          <w:sz w:val="22"/>
          <w:szCs w:val="22"/>
        </w:rPr>
        <w:t xml:space="preserve">results </w:t>
      </w:r>
      <w:r w:rsidR="00AD0E3C">
        <w:rPr>
          <w:sz w:val="22"/>
          <w:szCs w:val="22"/>
        </w:rPr>
        <w:t>of</w:t>
      </w:r>
      <w:r w:rsidR="00F80BD1" w:rsidRPr="0871CE55">
        <w:rPr>
          <w:sz w:val="22"/>
          <w:szCs w:val="22"/>
        </w:rPr>
        <w:t xml:space="preserve"> </w:t>
      </w:r>
      <w:r w:rsidRPr="0871CE55">
        <w:rPr>
          <w:sz w:val="22"/>
          <w:szCs w:val="22"/>
        </w:rPr>
        <w:t xml:space="preserve">the challenge they </w:t>
      </w:r>
      <w:r w:rsidR="00AD0E3C">
        <w:rPr>
          <w:sz w:val="22"/>
          <w:szCs w:val="22"/>
        </w:rPr>
        <w:t>compete in</w:t>
      </w:r>
      <w:r w:rsidRPr="0871CE55">
        <w:rPr>
          <w:sz w:val="22"/>
          <w:szCs w:val="22"/>
        </w:rPr>
        <w:t>.</w:t>
      </w:r>
    </w:p>
    <w:p w14:paraId="51DA80C6" w14:textId="77777777" w:rsidR="006A6858" w:rsidRPr="007E4399" w:rsidRDefault="006A6858" w:rsidP="0047335B">
      <w:pPr>
        <w:spacing w:line="240" w:lineRule="auto"/>
      </w:pPr>
    </w:p>
    <w:tbl>
      <w:tblPr>
        <w:tblStyle w:val="TableGridLight"/>
        <w:tblW w:w="8881" w:type="dxa"/>
        <w:tblLook w:val="04A0" w:firstRow="1" w:lastRow="0" w:firstColumn="1" w:lastColumn="0" w:noHBand="0" w:noVBand="1"/>
      </w:tblPr>
      <w:tblGrid>
        <w:gridCol w:w="5535"/>
        <w:gridCol w:w="3346"/>
      </w:tblGrid>
      <w:tr w:rsidR="005328E5" w:rsidRPr="007E4399" w14:paraId="31D5FECF" w14:textId="77777777" w:rsidTr="043B4F01">
        <w:trPr>
          <w:trHeight w:val="309"/>
        </w:trPr>
        <w:tc>
          <w:tcPr>
            <w:tcW w:w="5535" w:type="dxa"/>
            <w:hideMark/>
          </w:tcPr>
          <w:p w14:paraId="5D6F137D" w14:textId="61E85B46" w:rsidR="005328E5" w:rsidRPr="007E4399" w:rsidRDefault="35D21DEE" w:rsidP="74FCE632">
            <w:pPr>
              <w:spacing w:line="288" w:lineRule="auto"/>
              <w:rPr>
                <w:b/>
                <w:bCs/>
                <w:color w:val="333333"/>
                <w:sz w:val="22"/>
              </w:rPr>
            </w:pPr>
            <w:r w:rsidRPr="74FCE632">
              <w:rPr>
                <w:b/>
                <w:bCs/>
                <w:color w:val="333333"/>
                <w:sz w:val="22"/>
              </w:rPr>
              <w:t>Preselection award criteri</w:t>
            </w:r>
            <w:r w:rsidR="00F80BD1" w:rsidRPr="74FCE632">
              <w:rPr>
                <w:b/>
                <w:bCs/>
                <w:color w:val="333333"/>
                <w:sz w:val="22"/>
              </w:rPr>
              <w:t>a</w:t>
            </w:r>
          </w:p>
        </w:tc>
        <w:tc>
          <w:tcPr>
            <w:tcW w:w="3346" w:type="dxa"/>
            <w:hideMark/>
          </w:tcPr>
          <w:p w14:paraId="094B8911" w14:textId="77777777" w:rsidR="005328E5" w:rsidRPr="007E4399" w:rsidRDefault="35D21DEE" w:rsidP="74FCE632">
            <w:pPr>
              <w:spacing w:line="288" w:lineRule="auto"/>
              <w:jc w:val="center"/>
              <w:rPr>
                <w:b/>
                <w:bCs/>
                <w:color w:val="333333"/>
                <w:sz w:val="22"/>
              </w:rPr>
            </w:pPr>
            <w:r w:rsidRPr="74FCE632">
              <w:rPr>
                <w:b/>
                <w:bCs/>
                <w:color w:val="333333"/>
                <w:sz w:val="22"/>
              </w:rPr>
              <w:t>Maximum number of points</w:t>
            </w:r>
          </w:p>
        </w:tc>
      </w:tr>
      <w:tr w:rsidR="005328E5" w:rsidRPr="007E4399" w14:paraId="7AFE4204" w14:textId="77777777" w:rsidTr="043B4F01">
        <w:trPr>
          <w:trHeight w:val="1316"/>
        </w:trPr>
        <w:tc>
          <w:tcPr>
            <w:tcW w:w="5535" w:type="dxa"/>
          </w:tcPr>
          <w:p w14:paraId="1A723B87" w14:textId="77777777" w:rsidR="005328E5" w:rsidRPr="007E4399" w:rsidRDefault="005328E5" w:rsidP="00F10C9F">
            <w:pPr>
              <w:pStyle w:val="NormalWeb"/>
              <w:spacing w:line="288" w:lineRule="auto"/>
              <w:rPr>
                <w:rStyle w:val="Strong"/>
                <w:color w:val="333333"/>
                <w:sz w:val="22"/>
                <w:szCs w:val="22"/>
              </w:rPr>
            </w:pPr>
            <w:r w:rsidRPr="007E4399">
              <w:rPr>
                <w:rStyle w:val="Strong"/>
                <w:color w:val="333333"/>
                <w:sz w:val="22"/>
                <w:szCs w:val="22"/>
              </w:rPr>
              <w:t>Relevance</w:t>
            </w:r>
          </w:p>
          <w:p w14:paraId="5AE0A018" w14:textId="52D55D2A" w:rsidR="539E0A1D" w:rsidRDefault="539E0A1D" w:rsidP="043B4F01">
            <w:pPr>
              <w:pStyle w:val="NormalWeb"/>
              <w:numPr>
                <w:ilvl w:val="0"/>
                <w:numId w:val="21"/>
              </w:numPr>
              <w:spacing w:line="288" w:lineRule="auto"/>
              <w:rPr>
                <w:rStyle w:val="Strong"/>
                <w:rFonts w:eastAsia="Times New Roman"/>
                <w:color w:val="333333"/>
                <w:sz w:val="22"/>
                <w:szCs w:val="22"/>
              </w:rPr>
            </w:pPr>
            <w:r w:rsidRPr="043B4F01">
              <w:rPr>
                <w:rStyle w:val="Strong"/>
                <w:color w:val="333333"/>
                <w:sz w:val="22"/>
                <w:szCs w:val="22"/>
              </w:rPr>
              <w:t>Relevance to t</w:t>
            </w:r>
            <w:r w:rsidR="7DE7AB3D" w:rsidRPr="043B4F01">
              <w:rPr>
                <w:rStyle w:val="Strong"/>
                <w:color w:val="333333"/>
                <w:sz w:val="22"/>
                <w:szCs w:val="22"/>
              </w:rPr>
              <w:t>he selected challenge</w:t>
            </w:r>
          </w:p>
          <w:p w14:paraId="3E584173" w14:textId="0E34D560" w:rsidR="005328E5" w:rsidRPr="007E4399" w:rsidRDefault="167DBB44" w:rsidP="00C01D94">
            <w:pPr>
              <w:pStyle w:val="NormalWeb"/>
              <w:numPr>
                <w:ilvl w:val="0"/>
                <w:numId w:val="21"/>
              </w:numPr>
              <w:spacing w:line="288" w:lineRule="auto"/>
              <w:rPr>
                <w:rStyle w:val="Strong"/>
                <w:color w:val="333333"/>
                <w:sz w:val="22"/>
                <w:szCs w:val="22"/>
              </w:rPr>
            </w:pPr>
            <w:r w:rsidRPr="043B4F01">
              <w:rPr>
                <w:rStyle w:val="Strong"/>
                <w:color w:val="333333"/>
                <w:sz w:val="22"/>
                <w:szCs w:val="22"/>
              </w:rPr>
              <w:t>Relevance of proposed data sources</w:t>
            </w:r>
          </w:p>
          <w:p w14:paraId="1B88EECD" w14:textId="1BEA76D4" w:rsidR="005328E5" w:rsidRPr="007E4399" w:rsidRDefault="167DBB44" w:rsidP="00C01D94">
            <w:pPr>
              <w:pStyle w:val="NormalWeb"/>
              <w:numPr>
                <w:ilvl w:val="0"/>
                <w:numId w:val="21"/>
              </w:numPr>
              <w:spacing w:line="288" w:lineRule="auto"/>
              <w:rPr>
                <w:rStyle w:val="Strong"/>
                <w:color w:val="333333"/>
                <w:sz w:val="22"/>
                <w:szCs w:val="22"/>
              </w:rPr>
            </w:pPr>
            <w:r w:rsidRPr="043B4F01">
              <w:rPr>
                <w:rStyle w:val="Strong"/>
                <w:color w:val="333333"/>
                <w:sz w:val="22"/>
                <w:szCs w:val="22"/>
              </w:rPr>
              <w:t>Relevance to a specific problem or need</w:t>
            </w:r>
          </w:p>
          <w:p w14:paraId="5DD434B2" w14:textId="1BAC5074" w:rsidR="005328E5" w:rsidRPr="007E4399" w:rsidRDefault="69C439DD" w:rsidP="00C01D94">
            <w:pPr>
              <w:pStyle w:val="NormalWeb"/>
              <w:numPr>
                <w:ilvl w:val="0"/>
                <w:numId w:val="21"/>
              </w:numPr>
              <w:spacing w:line="288" w:lineRule="auto"/>
              <w:rPr>
                <w:rStyle w:val="Strong"/>
                <w:strike/>
                <w:color w:val="333333"/>
                <w:sz w:val="22"/>
                <w:szCs w:val="22"/>
              </w:rPr>
            </w:pPr>
            <w:r w:rsidRPr="043B4F01">
              <w:rPr>
                <w:rStyle w:val="Strong"/>
                <w:color w:val="333333"/>
                <w:sz w:val="22"/>
                <w:szCs w:val="22"/>
              </w:rPr>
              <w:t>Potential and creativity of the proposed solution</w:t>
            </w:r>
          </w:p>
          <w:p w14:paraId="6F3DF0C8" w14:textId="7F894EB9" w:rsidR="005328E5" w:rsidRPr="007E4399" w:rsidRDefault="005328E5" w:rsidP="74FCE632">
            <w:pPr>
              <w:pStyle w:val="NormalWeb"/>
              <w:spacing w:line="288" w:lineRule="auto"/>
              <w:rPr>
                <w:rStyle w:val="Strong"/>
                <w:color w:val="333333"/>
                <w:sz w:val="22"/>
                <w:szCs w:val="22"/>
              </w:rPr>
            </w:pPr>
          </w:p>
        </w:tc>
        <w:tc>
          <w:tcPr>
            <w:tcW w:w="3346" w:type="dxa"/>
            <w:vAlign w:val="center"/>
          </w:tcPr>
          <w:p w14:paraId="364B1F58" w14:textId="1C894A82" w:rsidR="005328E5" w:rsidRPr="007E4399" w:rsidRDefault="1C30B4AB" w:rsidP="043B4F01">
            <w:pPr>
              <w:spacing w:line="288" w:lineRule="auto"/>
              <w:jc w:val="center"/>
            </w:pPr>
            <w:r w:rsidRPr="043B4F01">
              <w:rPr>
                <w:color w:val="333333"/>
                <w:sz w:val="22"/>
              </w:rPr>
              <w:t>100</w:t>
            </w:r>
          </w:p>
        </w:tc>
      </w:tr>
    </w:tbl>
    <w:p w14:paraId="78091E4B" w14:textId="77777777" w:rsidR="00722E8C" w:rsidRPr="007E4399" w:rsidRDefault="00722E8C">
      <w:pPr>
        <w:spacing w:line="240" w:lineRule="auto"/>
        <w:rPr>
          <w:sz w:val="22"/>
        </w:rPr>
      </w:pPr>
    </w:p>
    <w:p w14:paraId="3CF3121E" w14:textId="77777777" w:rsidR="000F613A" w:rsidRPr="007E4399" w:rsidRDefault="000F613A" w:rsidP="00CC1A84">
      <w:pPr>
        <w:keepNext/>
        <w:spacing w:line="264" w:lineRule="auto"/>
        <w:jc w:val="both"/>
        <w:rPr>
          <w:b/>
          <w:sz w:val="22"/>
        </w:rPr>
      </w:pPr>
    </w:p>
    <w:p w14:paraId="10DC1630" w14:textId="028B817C" w:rsidR="00BD4D7E" w:rsidRPr="007E4399" w:rsidRDefault="00051627" w:rsidP="4F08E954">
      <w:pPr>
        <w:keepNext/>
        <w:spacing w:line="264" w:lineRule="auto"/>
        <w:jc w:val="both"/>
        <w:rPr>
          <w:b/>
          <w:bCs/>
          <w:sz w:val="22"/>
        </w:rPr>
      </w:pPr>
      <w:r w:rsidRPr="4F08E954">
        <w:rPr>
          <w:b/>
          <w:bCs/>
          <w:sz w:val="22"/>
        </w:rPr>
        <w:t xml:space="preserve">Phase 2 </w:t>
      </w:r>
      <w:r w:rsidR="00E830AF" w:rsidRPr="4F08E954">
        <w:rPr>
          <w:sz w:val="22"/>
        </w:rPr>
        <w:t xml:space="preserve">— </w:t>
      </w:r>
      <w:r w:rsidR="0060611D" w:rsidRPr="4F08E954">
        <w:rPr>
          <w:b/>
          <w:bCs/>
          <w:sz w:val="22"/>
        </w:rPr>
        <w:t>Final selection</w:t>
      </w:r>
    </w:p>
    <w:p w14:paraId="768635EA" w14:textId="1BD1B684" w:rsidR="00E830AF" w:rsidRDefault="20720AC0" w:rsidP="0389A26A">
      <w:pPr>
        <w:spacing w:after="150" w:line="288" w:lineRule="auto"/>
        <w:jc w:val="both"/>
        <w:rPr>
          <w:sz w:val="22"/>
        </w:rPr>
      </w:pPr>
      <w:r w:rsidRPr="0389A26A">
        <w:rPr>
          <w:sz w:val="22"/>
        </w:rPr>
        <w:t xml:space="preserve">The </w:t>
      </w:r>
      <w:r w:rsidR="00AD0E3C">
        <w:rPr>
          <w:sz w:val="22"/>
        </w:rPr>
        <w:t>shortlisted</w:t>
      </w:r>
      <w:r w:rsidR="00AD0E3C" w:rsidRPr="0389A26A">
        <w:rPr>
          <w:sz w:val="22"/>
        </w:rPr>
        <w:t xml:space="preserve"> </w:t>
      </w:r>
      <w:r w:rsidRPr="0389A26A">
        <w:rPr>
          <w:sz w:val="22"/>
        </w:rPr>
        <w:t xml:space="preserve">teams </w:t>
      </w:r>
      <w:r w:rsidR="24C6EF78" w:rsidRPr="0389A26A">
        <w:rPr>
          <w:sz w:val="22"/>
        </w:rPr>
        <w:t>(</w:t>
      </w:r>
      <w:r w:rsidR="0608D3BC" w:rsidRPr="0389A26A">
        <w:rPr>
          <w:sz w:val="22"/>
        </w:rPr>
        <w:t xml:space="preserve">three </w:t>
      </w:r>
      <w:r w:rsidRPr="0389A26A">
        <w:rPr>
          <w:sz w:val="22"/>
        </w:rPr>
        <w:t xml:space="preserve">per challenge) will be invited to develop their </w:t>
      </w:r>
      <w:r w:rsidR="00AD0E3C">
        <w:rPr>
          <w:sz w:val="22"/>
        </w:rPr>
        <w:t xml:space="preserve">proposals into </w:t>
      </w:r>
      <w:r w:rsidRPr="0389A26A">
        <w:rPr>
          <w:sz w:val="22"/>
        </w:rPr>
        <w:t>applications</w:t>
      </w:r>
      <w:r w:rsidR="73098A4F" w:rsidRPr="0389A26A">
        <w:rPr>
          <w:sz w:val="22"/>
        </w:rPr>
        <w:t xml:space="preserve">. </w:t>
      </w:r>
      <w:r w:rsidR="002B4EFC">
        <w:rPr>
          <w:sz w:val="22"/>
        </w:rPr>
        <w:t xml:space="preserve">They are required to fill-in </w:t>
      </w:r>
      <w:r w:rsidR="4D7B0CD2" w:rsidRPr="0389A26A">
        <w:rPr>
          <w:sz w:val="22"/>
        </w:rPr>
        <w:t>a dedicated feedback report on the datasets they used and submit it with the final app.</w:t>
      </w:r>
    </w:p>
    <w:p w14:paraId="783A2B2D" w14:textId="4DF4A7DE" w:rsidR="00E830AF" w:rsidRDefault="065197E2" w:rsidP="0871CE55">
      <w:pPr>
        <w:pStyle w:val="NormalWeb"/>
        <w:spacing w:line="288" w:lineRule="auto"/>
        <w:rPr>
          <w:sz w:val="22"/>
          <w:szCs w:val="22"/>
        </w:rPr>
      </w:pPr>
      <w:r w:rsidRPr="0871CE55">
        <w:rPr>
          <w:sz w:val="22"/>
          <w:szCs w:val="22"/>
        </w:rPr>
        <w:t xml:space="preserve">The Publications Office will offer </w:t>
      </w:r>
      <w:r w:rsidR="002B4EFC">
        <w:rPr>
          <w:sz w:val="22"/>
          <w:szCs w:val="22"/>
        </w:rPr>
        <w:t xml:space="preserve">the finalists (shortlisted teams) </w:t>
      </w:r>
      <w:r w:rsidRPr="0871CE55">
        <w:rPr>
          <w:sz w:val="22"/>
          <w:szCs w:val="22"/>
        </w:rPr>
        <w:t xml:space="preserve">rehearsals </w:t>
      </w:r>
      <w:r w:rsidR="002B4EFC">
        <w:rPr>
          <w:sz w:val="22"/>
          <w:szCs w:val="22"/>
        </w:rPr>
        <w:t xml:space="preserve">of </w:t>
      </w:r>
      <w:r w:rsidRPr="0871CE55">
        <w:rPr>
          <w:sz w:val="22"/>
          <w:szCs w:val="22"/>
        </w:rPr>
        <w:t>the</w:t>
      </w:r>
      <w:r w:rsidR="189EB580" w:rsidRPr="0871CE55">
        <w:rPr>
          <w:sz w:val="22"/>
          <w:szCs w:val="22"/>
        </w:rPr>
        <w:t>ir</w:t>
      </w:r>
      <w:r w:rsidRPr="0871CE55">
        <w:rPr>
          <w:sz w:val="22"/>
          <w:szCs w:val="22"/>
        </w:rPr>
        <w:t xml:space="preserve"> </w:t>
      </w:r>
      <w:r w:rsidR="002B4EFC">
        <w:rPr>
          <w:sz w:val="22"/>
          <w:szCs w:val="22"/>
        </w:rPr>
        <w:t xml:space="preserve">pitches and </w:t>
      </w:r>
      <w:r w:rsidRPr="0871CE55">
        <w:rPr>
          <w:sz w:val="22"/>
          <w:szCs w:val="22"/>
        </w:rPr>
        <w:t>presentations</w:t>
      </w:r>
      <w:r w:rsidR="7AD5365E" w:rsidRPr="0871CE55">
        <w:rPr>
          <w:sz w:val="22"/>
          <w:szCs w:val="22"/>
        </w:rPr>
        <w:t xml:space="preserve"> </w:t>
      </w:r>
      <w:r w:rsidR="002B4EFC">
        <w:rPr>
          <w:sz w:val="22"/>
          <w:szCs w:val="22"/>
        </w:rPr>
        <w:t>before the finals</w:t>
      </w:r>
      <w:r w:rsidRPr="0871CE55">
        <w:rPr>
          <w:sz w:val="22"/>
          <w:szCs w:val="22"/>
        </w:rPr>
        <w:t xml:space="preserve">. </w:t>
      </w:r>
    </w:p>
    <w:p w14:paraId="08C32BD9" w14:textId="3108F77C" w:rsidR="00E830AF" w:rsidRDefault="00E830AF" w:rsidP="4F08E954">
      <w:pPr>
        <w:spacing w:line="288" w:lineRule="auto"/>
        <w:jc w:val="both"/>
        <w:rPr>
          <w:sz w:val="22"/>
        </w:rPr>
      </w:pPr>
    </w:p>
    <w:p w14:paraId="52554BBD" w14:textId="6E821A8E" w:rsidR="0871CE55" w:rsidRDefault="00CF1783" w:rsidP="043B4F01">
      <w:pPr>
        <w:spacing w:after="150" w:line="288" w:lineRule="auto"/>
        <w:jc w:val="both"/>
        <w:rPr>
          <w:sz w:val="22"/>
        </w:rPr>
      </w:pPr>
      <w:r w:rsidRPr="043B4F01">
        <w:rPr>
          <w:sz w:val="22"/>
        </w:rPr>
        <w:t>On the day of the competition finals, t</w:t>
      </w:r>
      <w:r w:rsidR="74827C1D" w:rsidRPr="043B4F01">
        <w:rPr>
          <w:sz w:val="22"/>
        </w:rPr>
        <w:t xml:space="preserve">he apps </w:t>
      </w:r>
      <w:r w:rsidR="00C32B9D" w:rsidRPr="043B4F01">
        <w:rPr>
          <w:sz w:val="22"/>
        </w:rPr>
        <w:t xml:space="preserve">presented </w:t>
      </w:r>
      <w:r w:rsidR="74827C1D" w:rsidRPr="043B4F01">
        <w:rPr>
          <w:sz w:val="22"/>
        </w:rPr>
        <w:t xml:space="preserve">within each challenge will be evaluated by </w:t>
      </w:r>
      <w:r w:rsidR="22447B8A" w:rsidRPr="043B4F01">
        <w:rPr>
          <w:sz w:val="22"/>
        </w:rPr>
        <w:t>a</w:t>
      </w:r>
      <w:r w:rsidR="74827C1D" w:rsidRPr="043B4F01">
        <w:rPr>
          <w:sz w:val="22"/>
        </w:rPr>
        <w:t xml:space="preserve"> jury</w:t>
      </w:r>
      <w:r w:rsidR="00C32B9D" w:rsidRPr="043B4F01">
        <w:rPr>
          <w:sz w:val="22"/>
        </w:rPr>
        <w:t xml:space="preserve"> consisting </w:t>
      </w:r>
      <w:r w:rsidR="74827C1D" w:rsidRPr="043B4F01">
        <w:rPr>
          <w:sz w:val="22"/>
        </w:rPr>
        <w:t xml:space="preserve">of at least five experts from within and outside </w:t>
      </w:r>
      <w:r w:rsidR="00C32B9D" w:rsidRPr="043B4F01">
        <w:rPr>
          <w:sz w:val="22"/>
        </w:rPr>
        <w:t xml:space="preserve">the </w:t>
      </w:r>
      <w:r w:rsidR="74827C1D" w:rsidRPr="043B4F01">
        <w:rPr>
          <w:sz w:val="22"/>
        </w:rPr>
        <w:t>EU institutions and agencies.</w:t>
      </w:r>
      <w:r w:rsidR="13F7B068" w:rsidRPr="043B4F01">
        <w:rPr>
          <w:sz w:val="22"/>
        </w:rPr>
        <w:t xml:space="preserve"> </w:t>
      </w:r>
      <w:r w:rsidR="06D93FFA" w:rsidRPr="043B4F01">
        <w:rPr>
          <w:sz w:val="22"/>
        </w:rPr>
        <w:t xml:space="preserve">The </w:t>
      </w:r>
      <w:r w:rsidR="00C32B9D" w:rsidRPr="043B4F01">
        <w:rPr>
          <w:sz w:val="22"/>
        </w:rPr>
        <w:t xml:space="preserve">shortlisted teams </w:t>
      </w:r>
      <w:r w:rsidR="06D93FFA" w:rsidRPr="043B4F01">
        <w:rPr>
          <w:sz w:val="22"/>
        </w:rPr>
        <w:t>will be ranked against each other with the final award criteria in mind. The team with the best ranking across the jury will win the challenge.</w:t>
      </w:r>
      <w:r w:rsidR="63102D6F" w:rsidRPr="043B4F01">
        <w:rPr>
          <w:sz w:val="22"/>
        </w:rPr>
        <w:t xml:space="preserve"> </w:t>
      </w:r>
      <w:r w:rsidR="7E812B85" w:rsidRPr="043B4F01">
        <w:rPr>
          <w:sz w:val="22"/>
        </w:rPr>
        <w:t>These set</w:t>
      </w:r>
      <w:r w:rsidR="14006671" w:rsidRPr="043B4F01">
        <w:rPr>
          <w:sz w:val="22"/>
        </w:rPr>
        <w:t>s</w:t>
      </w:r>
      <w:r w:rsidR="7E812B85" w:rsidRPr="043B4F01">
        <w:rPr>
          <w:sz w:val="22"/>
        </w:rPr>
        <w:t xml:space="preserve"> of rules will provide a level playing field to all the competitors by </w:t>
      </w:r>
      <w:r w:rsidR="6C02471B" w:rsidRPr="043B4F01">
        <w:rPr>
          <w:sz w:val="22"/>
        </w:rPr>
        <w:t>considering</w:t>
      </w:r>
      <w:r w:rsidR="03B0F1BC" w:rsidRPr="043B4F01">
        <w:rPr>
          <w:sz w:val="22"/>
        </w:rPr>
        <w:t xml:space="preserve"> </w:t>
      </w:r>
      <w:r w:rsidR="7E812B85" w:rsidRPr="043B4F01">
        <w:rPr>
          <w:sz w:val="22"/>
        </w:rPr>
        <w:t xml:space="preserve">the maturity of the </w:t>
      </w:r>
      <w:r w:rsidR="00C32B9D" w:rsidRPr="043B4F01">
        <w:rPr>
          <w:sz w:val="22"/>
        </w:rPr>
        <w:t xml:space="preserve">proposed app </w:t>
      </w:r>
      <w:r w:rsidR="3B95A28C" w:rsidRPr="043B4F01">
        <w:rPr>
          <w:sz w:val="22"/>
        </w:rPr>
        <w:t xml:space="preserve">at the date of </w:t>
      </w:r>
      <w:r w:rsidR="4544871D" w:rsidRPr="043B4F01">
        <w:rPr>
          <w:sz w:val="22"/>
        </w:rPr>
        <w:t>submission</w:t>
      </w:r>
      <w:r w:rsidR="7E812B85" w:rsidRPr="043B4F01">
        <w:rPr>
          <w:sz w:val="22"/>
        </w:rPr>
        <w:t>.</w:t>
      </w:r>
    </w:p>
    <w:p w14:paraId="6CE8A6C4" w14:textId="1041A5A3" w:rsidR="00E830AF" w:rsidRDefault="003C6C5E" w:rsidP="0072773D">
      <w:pPr>
        <w:pStyle w:val="NormalWeb"/>
        <w:spacing w:after="150" w:line="360" w:lineRule="atLeast"/>
        <w:rPr>
          <w:sz w:val="22"/>
          <w:szCs w:val="22"/>
        </w:rPr>
      </w:pPr>
      <w:r w:rsidRPr="74FCE632">
        <w:rPr>
          <w:sz w:val="22"/>
          <w:szCs w:val="22"/>
        </w:rPr>
        <w:t xml:space="preserve">Shortlisted teams that do not deliver a developed app will not be </w:t>
      </w:r>
      <w:r w:rsidR="00B12246" w:rsidRPr="74FCE632">
        <w:rPr>
          <w:sz w:val="22"/>
          <w:szCs w:val="22"/>
        </w:rPr>
        <w:t xml:space="preserve">entitled to </w:t>
      </w:r>
      <w:r w:rsidR="00801535" w:rsidRPr="74FCE632">
        <w:rPr>
          <w:sz w:val="22"/>
          <w:szCs w:val="22"/>
        </w:rPr>
        <w:t xml:space="preserve">continue participating in the </w:t>
      </w:r>
      <w:r w:rsidR="00C32B9D">
        <w:rPr>
          <w:sz w:val="22"/>
          <w:szCs w:val="22"/>
        </w:rPr>
        <w:t>competition finals</w:t>
      </w:r>
      <w:r w:rsidR="00801535" w:rsidRPr="74FCE632">
        <w:rPr>
          <w:sz w:val="22"/>
          <w:szCs w:val="22"/>
        </w:rPr>
        <w:t xml:space="preserve">. </w:t>
      </w:r>
      <w:r w:rsidR="32B47C2D" w:rsidRPr="74FCE632">
        <w:rPr>
          <w:sz w:val="22"/>
          <w:szCs w:val="22"/>
        </w:rPr>
        <w:t xml:space="preserve">Thus, </w:t>
      </w:r>
      <w:r w:rsidR="2A0AEFE4" w:rsidRPr="74FCE632">
        <w:rPr>
          <w:sz w:val="22"/>
          <w:szCs w:val="22"/>
        </w:rPr>
        <w:t>t</w:t>
      </w:r>
      <w:r w:rsidR="00801535" w:rsidRPr="74FCE632">
        <w:rPr>
          <w:sz w:val="22"/>
          <w:szCs w:val="22"/>
        </w:rPr>
        <w:t xml:space="preserve">hey cannot claim </w:t>
      </w:r>
      <w:r w:rsidR="00B12246" w:rsidRPr="74FCE632">
        <w:rPr>
          <w:sz w:val="22"/>
          <w:szCs w:val="22"/>
        </w:rPr>
        <w:t xml:space="preserve">any prize </w:t>
      </w:r>
      <w:r w:rsidR="00801535" w:rsidRPr="74FCE632">
        <w:rPr>
          <w:sz w:val="22"/>
          <w:szCs w:val="22"/>
        </w:rPr>
        <w:t>award</w:t>
      </w:r>
      <w:r w:rsidR="00CB1836" w:rsidRPr="74FCE632">
        <w:rPr>
          <w:sz w:val="22"/>
          <w:szCs w:val="22"/>
        </w:rPr>
        <w:t>.</w:t>
      </w:r>
    </w:p>
    <w:p w14:paraId="46D4858C" w14:textId="15AE3C46" w:rsidR="000F613A" w:rsidRPr="007E4399" w:rsidRDefault="000F613A">
      <w:pPr>
        <w:spacing w:line="240" w:lineRule="auto"/>
        <w:rPr>
          <w:szCs w:val="24"/>
        </w:rPr>
      </w:pPr>
    </w:p>
    <w:tbl>
      <w:tblPr>
        <w:tblStyle w:val="TableGridLight"/>
        <w:tblW w:w="9120" w:type="dxa"/>
        <w:tblLook w:val="04A0" w:firstRow="1" w:lastRow="0" w:firstColumn="1" w:lastColumn="0" w:noHBand="0" w:noVBand="1"/>
      </w:tblPr>
      <w:tblGrid>
        <w:gridCol w:w="9120"/>
      </w:tblGrid>
      <w:tr w:rsidR="00403745" w:rsidRPr="007E4399" w14:paraId="31ABAD46" w14:textId="77777777" w:rsidTr="00E978E0">
        <w:tc>
          <w:tcPr>
            <w:tcW w:w="9120" w:type="dxa"/>
            <w:hideMark/>
          </w:tcPr>
          <w:p w14:paraId="5FC283E8" w14:textId="77777777" w:rsidR="00403745" w:rsidRPr="007E4399" w:rsidRDefault="76E8A002" w:rsidP="74FCE632">
            <w:pPr>
              <w:spacing w:line="288" w:lineRule="auto"/>
              <w:rPr>
                <w:rFonts w:eastAsia="Times New Roman"/>
                <w:b/>
                <w:bCs/>
                <w:color w:val="333333"/>
                <w:sz w:val="22"/>
              </w:rPr>
            </w:pPr>
            <w:r w:rsidRPr="74FCE632">
              <w:rPr>
                <w:rFonts w:eastAsia="Times New Roman"/>
                <w:b/>
                <w:bCs/>
                <w:color w:val="333333"/>
                <w:sz w:val="22"/>
              </w:rPr>
              <w:t>Final award criteria</w:t>
            </w:r>
          </w:p>
        </w:tc>
      </w:tr>
      <w:tr w:rsidR="00403745" w:rsidRPr="007E4399" w14:paraId="18EFE66D" w14:textId="77777777" w:rsidTr="00E978E0">
        <w:tc>
          <w:tcPr>
            <w:tcW w:w="9120" w:type="dxa"/>
          </w:tcPr>
          <w:p w14:paraId="3B7E130C" w14:textId="77777777" w:rsidR="00403745" w:rsidRPr="007E4399" w:rsidRDefault="76E8A002" w:rsidP="40388B63">
            <w:pPr>
              <w:pStyle w:val="NormalWeb"/>
              <w:spacing w:line="288" w:lineRule="auto"/>
              <w:rPr>
                <w:rStyle w:val="Strong"/>
                <w:rFonts w:eastAsia="Times New Roman"/>
                <w:color w:val="333333"/>
                <w:sz w:val="22"/>
                <w:szCs w:val="22"/>
              </w:rPr>
            </w:pPr>
            <w:r w:rsidRPr="0871CE55">
              <w:rPr>
                <w:rStyle w:val="Strong"/>
                <w:rFonts w:eastAsia="Times New Roman"/>
                <w:color w:val="333333"/>
                <w:sz w:val="22"/>
                <w:szCs w:val="22"/>
              </w:rPr>
              <w:t>Relevance</w:t>
            </w:r>
          </w:p>
          <w:p w14:paraId="6EAD973C" w14:textId="1D771803" w:rsidR="00403745" w:rsidRPr="007E4399" w:rsidRDefault="76E8A002" w:rsidP="40388B63">
            <w:pPr>
              <w:pStyle w:val="NormalWeb"/>
              <w:numPr>
                <w:ilvl w:val="0"/>
                <w:numId w:val="21"/>
              </w:numPr>
              <w:spacing w:line="288" w:lineRule="auto"/>
              <w:rPr>
                <w:rStyle w:val="Strong"/>
                <w:rFonts w:eastAsia="Times New Roman"/>
                <w:color w:val="333333"/>
                <w:sz w:val="22"/>
                <w:szCs w:val="22"/>
              </w:rPr>
            </w:pPr>
            <w:r w:rsidRPr="043B4F01">
              <w:rPr>
                <w:rStyle w:val="Strong"/>
                <w:rFonts w:eastAsia="Times New Roman"/>
                <w:color w:val="333333"/>
                <w:sz w:val="22"/>
                <w:szCs w:val="22"/>
              </w:rPr>
              <w:t>Relevance to the selected challenge</w:t>
            </w:r>
          </w:p>
          <w:p w14:paraId="183EBE68" w14:textId="77777777" w:rsidR="00403745" w:rsidRPr="007E4399" w:rsidRDefault="76E8A002" w:rsidP="40388B63">
            <w:pPr>
              <w:pStyle w:val="NormalWeb"/>
              <w:numPr>
                <w:ilvl w:val="0"/>
                <w:numId w:val="21"/>
              </w:numPr>
              <w:spacing w:line="288" w:lineRule="auto"/>
              <w:rPr>
                <w:rStyle w:val="Strong"/>
                <w:rFonts w:eastAsia="Times New Roman"/>
                <w:color w:val="333333"/>
                <w:sz w:val="22"/>
                <w:szCs w:val="22"/>
              </w:rPr>
            </w:pPr>
            <w:r w:rsidRPr="043B4F01">
              <w:rPr>
                <w:rStyle w:val="Strong"/>
                <w:rFonts w:eastAsia="Times New Roman"/>
                <w:color w:val="333333"/>
                <w:sz w:val="22"/>
                <w:szCs w:val="22"/>
              </w:rPr>
              <w:t>Relevance of proposed data sources</w:t>
            </w:r>
          </w:p>
          <w:p w14:paraId="6E3F7E43" w14:textId="59C1729B" w:rsidR="00403745" w:rsidRPr="007E4399" w:rsidRDefault="76E8A002" w:rsidP="40388B63">
            <w:pPr>
              <w:pStyle w:val="NormalWeb"/>
              <w:numPr>
                <w:ilvl w:val="0"/>
                <w:numId w:val="21"/>
              </w:numPr>
              <w:spacing w:line="288" w:lineRule="auto"/>
              <w:rPr>
                <w:rStyle w:val="Strong"/>
                <w:rFonts w:eastAsia="Times New Roman"/>
                <w:color w:val="333333"/>
                <w:sz w:val="22"/>
                <w:szCs w:val="22"/>
              </w:rPr>
            </w:pPr>
            <w:r w:rsidRPr="043B4F01">
              <w:rPr>
                <w:rStyle w:val="Strong"/>
                <w:rFonts w:eastAsia="Times New Roman"/>
                <w:color w:val="333333"/>
                <w:sz w:val="22"/>
                <w:szCs w:val="22"/>
              </w:rPr>
              <w:t>Relevance to a specific economic and social problem or need</w:t>
            </w:r>
          </w:p>
          <w:p w14:paraId="445FCEC1" w14:textId="204FE526" w:rsidR="55D71904" w:rsidRDefault="55D71904" w:rsidP="043B4F01">
            <w:pPr>
              <w:pStyle w:val="NormalWeb"/>
              <w:numPr>
                <w:ilvl w:val="0"/>
                <w:numId w:val="21"/>
              </w:numPr>
              <w:spacing w:line="288" w:lineRule="auto"/>
              <w:rPr>
                <w:rStyle w:val="Strong"/>
                <w:rFonts w:eastAsia="Times New Roman"/>
                <w:color w:val="333333"/>
                <w:sz w:val="22"/>
                <w:szCs w:val="22"/>
              </w:rPr>
            </w:pPr>
            <w:r w:rsidRPr="043B4F01">
              <w:rPr>
                <w:rStyle w:val="Strong"/>
                <w:rFonts w:eastAsia="Times New Roman"/>
                <w:color w:val="333333"/>
                <w:sz w:val="22"/>
                <w:szCs w:val="22"/>
              </w:rPr>
              <w:t>Potential and creativity of the proposed solution</w:t>
            </w:r>
          </w:p>
          <w:p w14:paraId="14DBD0C5" w14:textId="0BF7C91D" w:rsidR="00403745" w:rsidRPr="007E4399" w:rsidRDefault="00403745" w:rsidP="74FCE632">
            <w:pPr>
              <w:pStyle w:val="NormalWeb"/>
              <w:spacing w:line="288" w:lineRule="auto"/>
              <w:rPr>
                <w:rStyle w:val="Strong"/>
                <w:rFonts w:eastAsia="Times New Roman"/>
                <w:color w:val="333333"/>
                <w:sz w:val="22"/>
                <w:szCs w:val="22"/>
              </w:rPr>
            </w:pPr>
          </w:p>
        </w:tc>
      </w:tr>
      <w:tr w:rsidR="00403745" w:rsidRPr="007E4399" w14:paraId="6CDFD2B5" w14:textId="77777777" w:rsidTr="00E978E0">
        <w:tc>
          <w:tcPr>
            <w:tcW w:w="9120" w:type="dxa"/>
          </w:tcPr>
          <w:p w14:paraId="120CA3B2" w14:textId="77777777" w:rsidR="00403745" w:rsidRPr="007E4399" w:rsidRDefault="76E8A002" w:rsidP="40388B63">
            <w:pPr>
              <w:pStyle w:val="NormalWeb"/>
              <w:spacing w:line="288" w:lineRule="auto"/>
              <w:rPr>
                <w:rFonts w:eastAsia="Times New Roman"/>
                <w:color w:val="333333"/>
                <w:sz w:val="20"/>
                <w:szCs w:val="20"/>
              </w:rPr>
            </w:pPr>
            <w:r w:rsidRPr="0871CE55">
              <w:rPr>
                <w:rStyle w:val="Strong"/>
                <w:rFonts w:eastAsia="Times New Roman"/>
                <w:sz w:val="22"/>
                <w:szCs w:val="22"/>
              </w:rPr>
              <w:t>Open data reuse</w:t>
            </w:r>
          </w:p>
          <w:p w14:paraId="4368D804" w14:textId="2B5D3C07" w:rsidR="00403745" w:rsidRPr="007E4399" w:rsidRDefault="76E8A002" w:rsidP="40388B63">
            <w:pPr>
              <w:pStyle w:val="NormalWeb"/>
              <w:numPr>
                <w:ilvl w:val="0"/>
                <w:numId w:val="19"/>
              </w:numPr>
              <w:spacing w:line="288" w:lineRule="auto"/>
              <w:rPr>
                <w:rFonts w:eastAsia="Times New Roman"/>
                <w:color w:val="333333"/>
                <w:sz w:val="22"/>
                <w:szCs w:val="22"/>
              </w:rPr>
            </w:pPr>
            <w:r w:rsidRPr="0871CE55">
              <w:rPr>
                <w:rFonts w:eastAsia="Times New Roman"/>
                <w:sz w:val="22"/>
                <w:szCs w:val="22"/>
              </w:rPr>
              <w:t>Economic and social potential</w:t>
            </w:r>
          </w:p>
          <w:p w14:paraId="4CB6297A" w14:textId="332763D8" w:rsidR="17DAC624" w:rsidRDefault="17DAC624" w:rsidP="043B4F01">
            <w:pPr>
              <w:pStyle w:val="NormalWeb"/>
              <w:numPr>
                <w:ilvl w:val="0"/>
                <w:numId w:val="19"/>
              </w:numPr>
              <w:spacing w:line="288" w:lineRule="auto"/>
              <w:rPr>
                <w:rStyle w:val="Strong"/>
                <w:rFonts w:eastAsia="Times New Roman"/>
                <w:color w:val="333333"/>
                <w:sz w:val="22"/>
                <w:szCs w:val="22"/>
              </w:rPr>
            </w:pPr>
            <w:r w:rsidRPr="043B4F01">
              <w:rPr>
                <w:rFonts w:eastAsia="Times New Roman"/>
                <w:sz w:val="22"/>
                <w:szCs w:val="22"/>
              </w:rPr>
              <w:t>Interoperability with other data sources (linking potential)</w:t>
            </w:r>
          </w:p>
          <w:p w14:paraId="104BEFBA" w14:textId="0D54DE59" w:rsidR="00403745" w:rsidRPr="007E4399" w:rsidRDefault="76E8A002" w:rsidP="0871CE55">
            <w:pPr>
              <w:pStyle w:val="NormalWeb"/>
              <w:numPr>
                <w:ilvl w:val="0"/>
                <w:numId w:val="19"/>
              </w:numPr>
              <w:spacing w:line="288" w:lineRule="auto"/>
              <w:rPr>
                <w:rFonts w:eastAsia="Times New Roman"/>
                <w:color w:val="333333"/>
                <w:sz w:val="22"/>
                <w:szCs w:val="22"/>
              </w:rPr>
            </w:pPr>
            <w:r w:rsidRPr="74FCE632">
              <w:rPr>
                <w:rFonts w:eastAsia="Times New Roman"/>
                <w:sz w:val="22"/>
                <w:szCs w:val="22"/>
              </w:rPr>
              <w:t xml:space="preserve">Visualisation </w:t>
            </w:r>
            <w:r w:rsidR="516B165C" w:rsidRPr="74FCE632">
              <w:rPr>
                <w:rFonts w:eastAsia="Times New Roman"/>
                <w:sz w:val="22"/>
                <w:szCs w:val="22"/>
              </w:rPr>
              <w:t>created</w:t>
            </w:r>
          </w:p>
          <w:p w14:paraId="38C73F28" w14:textId="3131CD85" w:rsidR="00403745" w:rsidRPr="007E4399" w:rsidRDefault="00403745" w:rsidP="74FCE632">
            <w:pPr>
              <w:pStyle w:val="NormalWeb"/>
              <w:spacing w:line="288" w:lineRule="auto"/>
              <w:rPr>
                <w:rFonts w:eastAsia="Times New Roman"/>
                <w:sz w:val="22"/>
                <w:szCs w:val="22"/>
              </w:rPr>
            </w:pPr>
          </w:p>
        </w:tc>
      </w:tr>
      <w:tr w:rsidR="00403745" w:rsidRPr="007E4399" w14:paraId="725A6CE0" w14:textId="77777777" w:rsidTr="00E978E0">
        <w:tc>
          <w:tcPr>
            <w:tcW w:w="9120" w:type="dxa"/>
            <w:hideMark/>
          </w:tcPr>
          <w:p w14:paraId="510B7D07" w14:textId="05429B95" w:rsidR="00403745" w:rsidRPr="007E4399" w:rsidRDefault="054F05DB" w:rsidP="27CA1FF5">
            <w:pPr>
              <w:pStyle w:val="NormalWeb"/>
              <w:spacing w:line="288" w:lineRule="auto"/>
              <w:rPr>
                <w:rStyle w:val="Strong"/>
                <w:rFonts w:eastAsia="Times New Roman"/>
                <w:sz w:val="22"/>
                <w:szCs w:val="22"/>
              </w:rPr>
            </w:pPr>
            <w:r w:rsidRPr="27CA1FF5">
              <w:rPr>
                <w:rStyle w:val="Strong"/>
                <w:rFonts w:eastAsia="Times New Roman"/>
                <w:sz w:val="22"/>
                <w:szCs w:val="22"/>
              </w:rPr>
              <w:t>Fitness for purpose</w:t>
            </w:r>
          </w:p>
          <w:p w14:paraId="40C864E3" w14:textId="2841ADC7" w:rsidR="00403745" w:rsidRPr="007E4399" w:rsidRDefault="76E8A002" w:rsidP="40388B63">
            <w:pPr>
              <w:pStyle w:val="NormalWeb"/>
              <w:numPr>
                <w:ilvl w:val="0"/>
                <w:numId w:val="19"/>
              </w:numPr>
              <w:spacing w:line="288" w:lineRule="auto"/>
              <w:rPr>
                <w:rFonts w:eastAsia="Times New Roman"/>
                <w:color w:val="333333"/>
                <w:sz w:val="22"/>
                <w:szCs w:val="22"/>
              </w:rPr>
            </w:pPr>
            <w:r w:rsidRPr="043B4F01">
              <w:rPr>
                <w:rFonts w:eastAsia="Times New Roman"/>
                <w:color w:val="333333"/>
                <w:sz w:val="22"/>
                <w:szCs w:val="22"/>
              </w:rPr>
              <w:t>Clear problem definition</w:t>
            </w:r>
          </w:p>
          <w:p w14:paraId="7143D6BF" w14:textId="6E93C8E6" w:rsidR="00403745" w:rsidRPr="007E4399" w:rsidRDefault="76E8A002" w:rsidP="40388B63">
            <w:pPr>
              <w:pStyle w:val="NormalWeb"/>
              <w:numPr>
                <w:ilvl w:val="0"/>
                <w:numId w:val="19"/>
              </w:numPr>
              <w:spacing w:line="288" w:lineRule="auto"/>
              <w:rPr>
                <w:rFonts w:eastAsia="Times New Roman"/>
                <w:color w:val="333333"/>
                <w:sz w:val="22"/>
                <w:szCs w:val="22"/>
              </w:rPr>
            </w:pPr>
            <w:r w:rsidRPr="0871CE55">
              <w:rPr>
                <w:rFonts w:eastAsia="Times New Roman"/>
                <w:color w:val="333333"/>
                <w:sz w:val="22"/>
                <w:szCs w:val="22"/>
              </w:rPr>
              <w:t>Maturity of the product (readiness of the application and usability)</w:t>
            </w:r>
          </w:p>
          <w:p w14:paraId="515D5891" w14:textId="40ABF4CA" w:rsidR="00403745" w:rsidRPr="007E4399" w:rsidRDefault="76E8A002" w:rsidP="40388B63">
            <w:pPr>
              <w:pStyle w:val="NormalWeb"/>
              <w:numPr>
                <w:ilvl w:val="0"/>
                <w:numId w:val="19"/>
              </w:numPr>
              <w:spacing w:line="288" w:lineRule="auto"/>
              <w:rPr>
                <w:rFonts w:eastAsia="Times New Roman"/>
                <w:color w:val="333333"/>
                <w:sz w:val="22"/>
                <w:szCs w:val="22"/>
              </w:rPr>
            </w:pPr>
            <w:r w:rsidRPr="11176CFB">
              <w:rPr>
                <w:rFonts w:eastAsia="Times New Roman"/>
                <w:color w:val="333333"/>
                <w:sz w:val="22"/>
                <w:szCs w:val="22"/>
              </w:rPr>
              <w:t xml:space="preserve">Proposed solution offers benefits </w:t>
            </w:r>
          </w:p>
          <w:p w14:paraId="506F42B5" w14:textId="6E6E20A5" w:rsidR="00403745" w:rsidRPr="007E4399" w:rsidRDefault="00403745" w:rsidP="74FCE632">
            <w:pPr>
              <w:pStyle w:val="NormalWeb"/>
              <w:spacing w:line="288" w:lineRule="auto"/>
              <w:rPr>
                <w:rFonts w:eastAsia="Times New Roman"/>
                <w:color w:val="333333"/>
                <w:sz w:val="22"/>
                <w:szCs w:val="22"/>
              </w:rPr>
            </w:pPr>
          </w:p>
        </w:tc>
      </w:tr>
    </w:tbl>
    <w:p w14:paraId="7E4B2A22" w14:textId="77777777" w:rsidR="00B31EE6" w:rsidRDefault="00B31EE6" w:rsidP="00B31EE6">
      <w:r>
        <w:br w:type="page"/>
      </w:r>
    </w:p>
    <w:p w14:paraId="07D5D4F8" w14:textId="03B628E2" w:rsidR="00516E0C" w:rsidRPr="007E4399" w:rsidRDefault="001A0D7B" w:rsidP="00CC1A84">
      <w:pPr>
        <w:pStyle w:val="Heading1"/>
      </w:pPr>
      <w:r>
        <w:lastRenderedPageBreak/>
        <w:t>PRIZES</w:t>
      </w:r>
    </w:p>
    <w:p w14:paraId="3157EBE9" w14:textId="4D75DD33" w:rsidR="00BF0A08" w:rsidRPr="007E4399" w:rsidRDefault="00BF0A08" w:rsidP="11176CFB">
      <w:pPr>
        <w:keepNext/>
        <w:spacing w:line="288" w:lineRule="auto"/>
        <w:jc w:val="both"/>
        <w:rPr>
          <w:sz w:val="22"/>
        </w:rPr>
      </w:pPr>
      <w:r>
        <w:t xml:space="preserve">The </w:t>
      </w:r>
      <w:r w:rsidR="0069617D">
        <w:t>total award fund for the competition amounts to</w:t>
      </w:r>
      <w:r>
        <w:t xml:space="preserve"> EUR</w:t>
      </w:r>
      <w:r w:rsidR="008B7E91">
        <w:t xml:space="preserve"> </w:t>
      </w:r>
      <w:r w:rsidR="1DB3BBDC">
        <w:t>99</w:t>
      </w:r>
      <w:r w:rsidR="00A66F26">
        <w:t> </w:t>
      </w:r>
      <w:r>
        <w:t>000 (EUR </w:t>
      </w:r>
      <w:r w:rsidR="443E4643">
        <w:t>33</w:t>
      </w:r>
      <w:r w:rsidR="008B7E91">
        <w:t> </w:t>
      </w:r>
      <w:r>
        <w:t>000 for each challenge) and will be split in the following order for each challenge.</w:t>
      </w:r>
      <w:r w:rsidR="00A66F26">
        <w:t xml:space="preserve"> </w:t>
      </w:r>
      <w:r w:rsidR="300260E5" w:rsidRPr="11176CFB">
        <w:rPr>
          <w:sz w:val="22"/>
        </w:rPr>
        <w:t>No extra costs will be reimbursed.</w:t>
      </w:r>
    </w:p>
    <w:p w14:paraId="15021DDE" w14:textId="77777777" w:rsidR="009625DF" w:rsidRPr="007E4399" w:rsidRDefault="009625DF" w:rsidP="009625DF"/>
    <w:tbl>
      <w:tblPr>
        <w:tblStyle w:val="TableGridLight"/>
        <w:tblW w:w="0" w:type="auto"/>
        <w:jc w:val="center"/>
        <w:tblLook w:val="04A0" w:firstRow="1" w:lastRow="0" w:firstColumn="1" w:lastColumn="0" w:noHBand="0" w:noVBand="1"/>
      </w:tblPr>
      <w:tblGrid>
        <w:gridCol w:w="2663"/>
        <w:gridCol w:w="2709"/>
      </w:tblGrid>
      <w:tr w:rsidR="003D7400" w:rsidRPr="007E4399" w14:paraId="02C94DD2" w14:textId="77777777" w:rsidTr="0871CE55">
        <w:trPr>
          <w:trHeight w:val="239"/>
          <w:jc w:val="center"/>
        </w:trPr>
        <w:tc>
          <w:tcPr>
            <w:tcW w:w="2663" w:type="dxa"/>
            <w:vAlign w:val="center"/>
          </w:tcPr>
          <w:p w14:paraId="0D40876C" w14:textId="77777777" w:rsidR="00BE7D89" w:rsidRPr="007E4399" w:rsidRDefault="00BE7D89" w:rsidP="0072773D">
            <w:pPr>
              <w:keepNext/>
              <w:spacing w:line="288" w:lineRule="auto"/>
              <w:jc w:val="center"/>
              <w:rPr>
                <w:b/>
                <w:bCs/>
                <w:sz w:val="22"/>
              </w:rPr>
            </w:pPr>
            <w:r w:rsidRPr="007E4399">
              <w:rPr>
                <w:b/>
                <w:bCs/>
                <w:sz w:val="22"/>
              </w:rPr>
              <w:t>Place</w:t>
            </w:r>
          </w:p>
        </w:tc>
        <w:tc>
          <w:tcPr>
            <w:tcW w:w="2709" w:type="dxa"/>
            <w:vAlign w:val="center"/>
          </w:tcPr>
          <w:p w14:paraId="7F97EF6E" w14:textId="2303BDF0" w:rsidR="00BE7D89" w:rsidRPr="007E4399" w:rsidRDefault="0069617D" w:rsidP="0069617D">
            <w:pPr>
              <w:keepNext/>
              <w:spacing w:line="288" w:lineRule="auto"/>
              <w:jc w:val="center"/>
              <w:rPr>
                <w:b/>
                <w:bCs/>
                <w:sz w:val="22"/>
              </w:rPr>
            </w:pPr>
            <w:r w:rsidRPr="007E4399">
              <w:rPr>
                <w:b/>
                <w:bCs/>
                <w:sz w:val="22"/>
              </w:rPr>
              <w:t xml:space="preserve">Award </w:t>
            </w:r>
          </w:p>
        </w:tc>
      </w:tr>
      <w:tr w:rsidR="003D7400" w:rsidRPr="007E4399" w14:paraId="147B74BE" w14:textId="77777777" w:rsidTr="0871CE55">
        <w:trPr>
          <w:trHeight w:val="239"/>
          <w:jc w:val="center"/>
        </w:trPr>
        <w:tc>
          <w:tcPr>
            <w:tcW w:w="2663" w:type="dxa"/>
            <w:vAlign w:val="center"/>
          </w:tcPr>
          <w:p w14:paraId="7FBB1254" w14:textId="77777777" w:rsidR="00BE7D89" w:rsidRPr="007E4399" w:rsidRDefault="00BE7D89" w:rsidP="0072773D">
            <w:pPr>
              <w:keepNext/>
              <w:spacing w:line="288" w:lineRule="auto"/>
              <w:jc w:val="center"/>
              <w:rPr>
                <w:sz w:val="22"/>
              </w:rPr>
            </w:pPr>
            <w:r w:rsidRPr="007E4399">
              <w:rPr>
                <w:sz w:val="22"/>
              </w:rPr>
              <w:t>1</w:t>
            </w:r>
          </w:p>
        </w:tc>
        <w:tc>
          <w:tcPr>
            <w:tcW w:w="2709" w:type="dxa"/>
            <w:vAlign w:val="center"/>
          </w:tcPr>
          <w:p w14:paraId="46BB24B1" w14:textId="7996B54B" w:rsidR="00BE7D89" w:rsidRPr="007E4399" w:rsidRDefault="17E9E837" w:rsidP="671DB71E">
            <w:pPr>
              <w:keepNext/>
              <w:spacing w:line="288" w:lineRule="auto"/>
              <w:jc w:val="center"/>
              <w:rPr>
                <w:sz w:val="22"/>
              </w:rPr>
            </w:pPr>
            <w:r w:rsidRPr="671DB71E">
              <w:rPr>
                <w:sz w:val="22"/>
              </w:rPr>
              <w:t xml:space="preserve">EUR </w:t>
            </w:r>
            <w:r w:rsidR="00A66F26" w:rsidRPr="671DB71E">
              <w:rPr>
                <w:sz w:val="22"/>
              </w:rPr>
              <w:t>1</w:t>
            </w:r>
            <w:r w:rsidR="2A90ACA2" w:rsidRPr="671DB71E">
              <w:rPr>
                <w:sz w:val="22"/>
              </w:rPr>
              <w:t>8</w:t>
            </w:r>
            <w:r w:rsidR="00A66F26" w:rsidRPr="671DB71E">
              <w:rPr>
                <w:sz w:val="22"/>
              </w:rPr>
              <w:t> </w:t>
            </w:r>
            <w:r w:rsidRPr="671DB71E">
              <w:rPr>
                <w:sz w:val="22"/>
              </w:rPr>
              <w:t>000</w:t>
            </w:r>
          </w:p>
        </w:tc>
      </w:tr>
      <w:tr w:rsidR="003D7400" w:rsidRPr="007E4399" w14:paraId="336121ED" w14:textId="77777777" w:rsidTr="0871CE55">
        <w:trPr>
          <w:trHeight w:val="239"/>
          <w:jc w:val="center"/>
        </w:trPr>
        <w:tc>
          <w:tcPr>
            <w:tcW w:w="2663" w:type="dxa"/>
            <w:vAlign w:val="center"/>
          </w:tcPr>
          <w:p w14:paraId="5F3A59B7" w14:textId="77777777" w:rsidR="00BE7D89" w:rsidRPr="007E4399" w:rsidRDefault="00BE7D89" w:rsidP="0072773D">
            <w:pPr>
              <w:keepNext/>
              <w:spacing w:line="288" w:lineRule="auto"/>
              <w:jc w:val="center"/>
              <w:rPr>
                <w:sz w:val="22"/>
              </w:rPr>
            </w:pPr>
            <w:r w:rsidRPr="007E4399">
              <w:rPr>
                <w:sz w:val="22"/>
              </w:rPr>
              <w:t>2</w:t>
            </w:r>
          </w:p>
        </w:tc>
        <w:tc>
          <w:tcPr>
            <w:tcW w:w="2709" w:type="dxa"/>
            <w:vAlign w:val="center"/>
          </w:tcPr>
          <w:p w14:paraId="5C90A043" w14:textId="1CE2964F" w:rsidR="00BE7D89" w:rsidRPr="007E4399" w:rsidRDefault="17E9E837" w:rsidP="671DB71E">
            <w:pPr>
              <w:keepNext/>
              <w:spacing w:line="288" w:lineRule="auto"/>
              <w:jc w:val="center"/>
              <w:rPr>
                <w:sz w:val="22"/>
              </w:rPr>
            </w:pPr>
            <w:r w:rsidRPr="671DB71E">
              <w:rPr>
                <w:sz w:val="22"/>
              </w:rPr>
              <w:t xml:space="preserve">EUR </w:t>
            </w:r>
            <w:r w:rsidR="08C7AA74" w:rsidRPr="671DB71E">
              <w:rPr>
                <w:sz w:val="22"/>
              </w:rPr>
              <w:t>10</w:t>
            </w:r>
            <w:r w:rsidR="00A66F26" w:rsidRPr="671DB71E">
              <w:rPr>
                <w:sz w:val="22"/>
              </w:rPr>
              <w:t> </w:t>
            </w:r>
            <w:r w:rsidR="002D4105" w:rsidRPr="671DB71E">
              <w:rPr>
                <w:sz w:val="22"/>
              </w:rPr>
              <w:t>000</w:t>
            </w:r>
          </w:p>
        </w:tc>
      </w:tr>
      <w:tr w:rsidR="003D7400" w:rsidRPr="007E4399" w14:paraId="5998A0FF" w14:textId="77777777" w:rsidTr="0871CE55">
        <w:trPr>
          <w:trHeight w:val="239"/>
          <w:jc w:val="center"/>
        </w:trPr>
        <w:tc>
          <w:tcPr>
            <w:tcW w:w="2663" w:type="dxa"/>
            <w:vAlign w:val="center"/>
          </w:tcPr>
          <w:p w14:paraId="305F570B" w14:textId="77777777" w:rsidR="00BE7D89" w:rsidRPr="007E4399" w:rsidRDefault="00BE7D89" w:rsidP="0072773D">
            <w:pPr>
              <w:keepNext/>
              <w:spacing w:line="288" w:lineRule="auto"/>
              <w:jc w:val="center"/>
              <w:rPr>
                <w:sz w:val="22"/>
              </w:rPr>
            </w:pPr>
            <w:r w:rsidRPr="007E4399">
              <w:rPr>
                <w:sz w:val="22"/>
              </w:rPr>
              <w:t>3</w:t>
            </w:r>
          </w:p>
        </w:tc>
        <w:tc>
          <w:tcPr>
            <w:tcW w:w="2709" w:type="dxa"/>
            <w:vAlign w:val="center"/>
          </w:tcPr>
          <w:p w14:paraId="549B0195" w14:textId="4C1036C8" w:rsidR="00BE7D89" w:rsidRPr="007E4399" w:rsidRDefault="00BE7D89" w:rsidP="0072773D">
            <w:pPr>
              <w:keepNext/>
              <w:spacing w:line="288" w:lineRule="auto"/>
              <w:jc w:val="center"/>
              <w:rPr>
                <w:sz w:val="22"/>
              </w:rPr>
            </w:pPr>
            <w:r w:rsidRPr="007E4399">
              <w:rPr>
                <w:sz w:val="22"/>
              </w:rPr>
              <w:t xml:space="preserve">EUR </w:t>
            </w:r>
            <w:r w:rsidR="00A66F26" w:rsidRPr="007E4399">
              <w:rPr>
                <w:sz w:val="22"/>
              </w:rPr>
              <w:t>5 </w:t>
            </w:r>
            <w:r w:rsidR="00050F62" w:rsidRPr="007E4399">
              <w:rPr>
                <w:sz w:val="22"/>
              </w:rPr>
              <w:t>000</w:t>
            </w:r>
          </w:p>
        </w:tc>
      </w:tr>
    </w:tbl>
    <w:p w14:paraId="142E2CE2" w14:textId="28C5E7A0" w:rsidR="00CF41BA" w:rsidRPr="007E4399" w:rsidRDefault="00CF41BA" w:rsidP="0004260B">
      <w:pPr>
        <w:spacing w:after="120" w:line="264" w:lineRule="auto"/>
        <w:jc w:val="both"/>
        <w:rPr>
          <w:b/>
          <w:sz w:val="22"/>
        </w:rPr>
      </w:pPr>
    </w:p>
    <w:p w14:paraId="2E7F6AAC" w14:textId="77777777" w:rsidR="0099687D" w:rsidRPr="007E4399" w:rsidRDefault="0099687D" w:rsidP="00BC1C4E">
      <w:pPr>
        <w:spacing w:line="288" w:lineRule="auto"/>
        <w:rPr>
          <w:sz w:val="22"/>
        </w:rPr>
      </w:pPr>
    </w:p>
    <w:p w14:paraId="6016280C" w14:textId="63E1B154" w:rsidR="27CA1FF5" w:rsidRDefault="25D18BAA" w:rsidP="043B4F01">
      <w:pPr>
        <w:pStyle w:val="Heading1"/>
      </w:pPr>
      <w:r>
        <w:t>TIPS FOR FINALISTS</w:t>
      </w:r>
    </w:p>
    <w:p w14:paraId="3D6645D3" w14:textId="128CB5DD" w:rsidR="45996F94" w:rsidRDefault="45996F94" w:rsidP="043B4F01">
      <w:pPr>
        <w:pStyle w:val="ListParagraph"/>
        <w:numPr>
          <w:ilvl w:val="0"/>
          <w:numId w:val="1"/>
        </w:numPr>
        <w:rPr>
          <w:rFonts w:eastAsia="Times New Roman"/>
          <w:sz w:val="24"/>
          <w:szCs w:val="24"/>
        </w:rPr>
      </w:pPr>
      <w:r>
        <w:t>Choose a</w:t>
      </w:r>
      <w:r w:rsidR="4AFED212">
        <w:t xml:space="preserve"> short,</w:t>
      </w:r>
      <w:r>
        <w:t xml:space="preserve"> meaningful and catchy name for your team.</w:t>
      </w:r>
    </w:p>
    <w:p w14:paraId="633232BE" w14:textId="692CACFC" w:rsidR="45996F94" w:rsidRDefault="45996F94" w:rsidP="043B4F01">
      <w:pPr>
        <w:pStyle w:val="ListParagraph"/>
        <w:numPr>
          <w:ilvl w:val="0"/>
          <w:numId w:val="1"/>
        </w:numPr>
        <w:rPr>
          <w:rFonts w:eastAsia="Times New Roman"/>
          <w:sz w:val="24"/>
          <w:szCs w:val="24"/>
        </w:rPr>
      </w:pPr>
      <w:r>
        <w:t>Consider creating a Twitter account for your team.</w:t>
      </w:r>
    </w:p>
    <w:p w14:paraId="5F54B658" w14:textId="7B57EF8E" w:rsidR="45996F94" w:rsidRDefault="45996F94" w:rsidP="043B4F01">
      <w:pPr>
        <w:pStyle w:val="ListParagraph"/>
        <w:numPr>
          <w:ilvl w:val="0"/>
          <w:numId w:val="1"/>
        </w:numPr>
        <w:rPr>
          <w:rFonts w:eastAsia="Times New Roman"/>
        </w:rPr>
      </w:pPr>
      <w:r>
        <w:t>For the teasers, a briefing note with more info will be provided to the shortlisted teams.</w:t>
      </w:r>
      <w:r w:rsidR="0E91BB36">
        <w:t xml:space="preserve"> </w:t>
      </w:r>
      <w:r>
        <w:t>Images and footage from stages as early as team building, or brainstorming can be of great value for your team’s teaser.</w:t>
      </w:r>
    </w:p>
    <w:p w14:paraId="2F397A82" w14:textId="2C5048D7" w:rsidR="45996F94" w:rsidRDefault="45996F94" w:rsidP="043B4F01">
      <w:pPr>
        <w:pStyle w:val="ListParagraph"/>
        <w:numPr>
          <w:ilvl w:val="0"/>
          <w:numId w:val="1"/>
        </w:numPr>
        <w:rPr>
          <w:rFonts w:eastAsia="Times New Roman"/>
          <w:sz w:val="24"/>
          <w:szCs w:val="24"/>
        </w:rPr>
      </w:pPr>
      <w:r>
        <w:t>Check out the finals of previous editions</w:t>
      </w:r>
      <w:r w:rsidR="12C08345">
        <w:t>, teasers and testimonials</w:t>
      </w:r>
      <w:r>
        <w:t xml:space="preserve"> on YouTube to be inspired.</w:t>
      </w:r>
    </w:p>
    <w:p w14:paraId="45961BD3" w14:textId="7DDCE13C" w:rsidR="71CCA5AC" w:rsidRDefault="71CCA5AC" w:rsidP="043B4F01">
      <w:pPr>
        <w:pStyle w:val="ListParagraph"/>
        <w:numPr>
          <w:ilvl w:val="0"/>
          <w:numId w:val="1"/>
        </w:numPr>
        <w:rPr>
          <w:sz w:val="24"/>
          <w:szCs w:val="24"/>
        </w:rPr>
      </w:pPr>
      <w:r>
        <w:t>Take harmonised, high-quality photos of your team members for the website.</w:t>
      </w:r>
    </w:p>
    <w:p w14:paraId="75A66DCC" w14:textId="32C2E2D8" w:rsidR="043B4F01" w:rsidRDefault="043B4F01" w:rsidP="043B4F01"/>
    <w:p w14:paraId="1CAC1916" w14:textId="331AED1E" w:rsidR="007041C2" w:rsidRPr="007E4399" w:rsidRDefault="00692109" w:rsidP="00CC1A84">
      <w:pPr>
        <w:pStyle w:val="Heading1"/>
      </w:pPr>
      <w:r>
        <w:t>ADDITIONAL INFORMATION</w:t>
      </w:r>
    </w:p>
    <w:p w14:paraId="0C398282" w14:textId="6CB80A6A" w:rsidR="00764846" w:rsidRPr="007E4399" w:rsidRDefault="00764846" w:rsidP="00F378F3">
      <w:pPr>
        <w:keepNext/>
        <w:spacing w:after="120" w:line="264" w:lineRule="auto"/>
        <w:jc w:val="both"/>
        <w:rPr>
          <w:sz w:val="22"/>
        </w:rPr>
      </w:pPr>
      <w:r w:rsidRPr="007E4399">
        <w:rPr>
          <w:b/>
          <w:bCs/>
          <w:sz w:val="22"/>
        </w:rPr>
        <w:t>Clarifications</w:t>
      </w:r>
    </w:p>
    <w:p w14:paraId="4B2C17C6" w14:textId="14255896" w:rsidR="00764846" w:rsidRPr="007E4399" w:rsidRDefault="00764846" w:rsidP="043B4F01">
      <w:pPr>
        <w:spacing w:after="120" w:line="264" w:lineRule="auto"/>
        <w:jc w:val="both"/>
        <w:rPr>
          <w:sz w:val="22"/>
        </w:rPr>
      </w:pPr>
      <w:r w:rsidRPr="043B4F01">
        <w:rPr>
          <w:sz w:val="22"/>
        </w:rPr>
        <w:t xml:space="preserve">Participants may request any clarification up to five (5) working days before the </w:t>
      </w:r>
      <w:r w:rsidR="00C16C9F" w:rsidRPr="043B4F01">
        <w:rPr>
          <w:sz w:val="22"/>
        </w:rPr>
        <w:t>closing date for submitting proposals</w:t>
      </w:r>
      <w:r w:rsidRPr="043B4F01">
        <w:rPr>
          <w:sz w:val="22"/>
        </w:rPr>
        <w:t>.</w:t>
      </w:r>
      <w:r w:rsidR="511C9BA0" w:rsidRPr="043B4F01">
        <w:rPr>
          <w:sz w:val="22"/>
        </w:rPr>
        <w:t xml:space="preserve"> </w:t>
      </w:r>
      <w:r w:rsidRPr="043B4F01">
        <w:rPr>
          <w:sz w:val="22"/>
        </w:rPr>
        <w:t xml:space="preserve">Requests for clarification should be submitted in writing to the following email address: </w:t>
      </w:r>
      <w:hyperlink r:id="rId21">
        <w:r w:rsidRPr="043B4F01">
          <w:rPr>
            <w:rStyle w:val="Hyperlink"/>
            <w:sz w:val="22"/>
            <w:u w:val="none"/>
          </w:rPr>
          <w:t>op-datathon@publications.europa.eu</w:t>
        </w:r>
      </w:hyperlink>
      <w:r w:rsidRPr="043B4F01">
        <w:rPr>
          <w:sz w:val="22"/>
        </w:rPr>
        <w:t>.</w:t>
      </w:r>
    </w:p>
    <w:p w14:paraId="6F77D243" w14:textId="74F50A45" w:rsidR="00764846" w:rsidRPr="007E4399" w:rsidRDefault="00764846" w:rsidP="22805F76">
      <w:pPr>
        <w:keepNext/>
        <w:spacing w:after="120" w:line="264" w:lineRule="auto"/>
        <w:jc w:val="both"/>
        <w:rPr>
          <w:sz w:val="22"/>
        </w:rPr>
      </w:pPr>
    </w:p>
    <w:p w14:paraId="0C6540FC" w14:textId="78E18E6B" w:rsidR="00E309DF" w:rsidRPr="007E4399" w:rsidRDefault="00E309DF" w:rsidP="0072773D">
      <w:pPr>
        <w:keepNext/>
        <w:spacing w:after="120" w:line="264" w:lineRule="auto"/>
        <w:jc w:val="both"/>
        <w:rPr>
          <w:b/>
          <w:bCs/>
          <w:sz w:val="22"/>
        </w:rPr>
      </w:pPr>
      <w:r w:rsidRPr="007E4399">
        <w:rPr>
          <w:b/>
          <w:bCs/>
          <w:sz w:val="22"/>
        </w:rPr>
        <w:t xml:space="preserve">Payment of </w:t>
      </w:r>
      <w:r w:rsidR="0069617D" w:rsidRPr="007E4399">
        <w:rPr>
          <w:b/>
          <w:bCs/>
          <w:sz w:val="22"/>
        </w:rPr>
        <w:t>awards</w:t>
      </w:r>
    </w:p>
    <w:p w14:paraId="07D472E2" w14:textId="7F729FB4" w:rsidR="00E309DF" w:rsidRPr="007E4399" w:rsidRDefault="00E309DF" w:rsidP="19111AB3">
      <w:pPr>
        <w:spacing w:line="288" w:lineRule="auto"/>
        <w:jc w:val="both"/>
        <w:rPr>
          <w:sz w:val="22"/>
        </w:rPr>
      </w:pPr>
      <w:r w:rsidRPr="6253479B">
        <w:rPr>
          <w:sz w:val="22"/>
        </w:rPr>
        <w:t xml:space="preserve">The payments of </w:t>
      </w:r>
      <w:r w:rsidR="0069617D" w:rsidRPr="6253479B">
        <w:rPr>
          <w:sz w:val="22"/>
        </w:rPr>
        <w:t xml:space="preserve">awards </w:t>
      </w:r>
      <w:r w:rsidRPr="6253479B">
        <w:rPr>
          <w:sz w:val="22"/>
        </w:rPr>
        <w:t xml:space="preserve">are subject to the registration of the winners in the </w:t>
      </w:r>
      <w:hyperlink r:id="rId22">
        <w:r w:rsidR="14BF862A" w:rsidRPr="6253479B">
          <w:rPr>
            <w:rStyle w:val="Hyperlink"/>
            <w:sz w:val="22"/>
            <w:u w:val="none"/>
          </w:rPr>
          <w:t>l</w:t>
        </w:r>
        <w:r w:rsidRPr="6253479B">
          <w:rPr>
            <w:rStyle w:val="Hyperlink"/>
            <w:sz w:val="22"/>
            <w:u w:val="none"/>
          </w:rPr>
          <w:t xml:space="preserve">egal </w:t>
        </w:r>
        <w:r w:rsidR="7773D838" w:rsidRPr="6253479B">
          <w:rPr>
            <w:rStyle w:val="Hyperlink"/>
            <w:sz w:val="22"/>
            <w:u w:val="none"/>
          </w:rPr>
          <w:t>e</w:t>
        </w:r>
        <w:r w:rsidRPr="6253479B">
          <w:rPr>
            <w:rStyle w:val="Hyperlink"/>
            <w:sz w:val="22"/>
            <w:u w:val="none"/>
          </w:rPr>
          <w:t>ntit</w:t>
        </w:r>
        <w:r w:rsidR="08518757" w:rsidRPr="6253479B">
          <w:rPr>
            <w:rStyle w:val="Hyperlink"/>
            <w:sz w:val="22"/>
            <w:u w:val="none"/>
          </w:rPr>
          <w:t xml:space="preserve">y </w:t>
        </w:r>
        <w:r w:rsidR="1994A98E" w:rsidRPr="6253479B">
          <w:rPr>
            <w:rStyle w:val="Hyperlink"/>
            <w:sz w:val="22"/>
            <w:u w:val="none"/>
          </w:rPr>
          <w:t>f</w:t>
        </w:r>
        <w:r w:rsidR="08518757" w:rsidRPr="6253479B">
          <w:rPr>
            <w:rStyle w:val="Hyperlink"/>
            <w:sz w:val="22"/>
            <w:u w:val="none"/>
          </w:rPr>
          <w:t>orm</w:t>
        </w:r>
      </w:hyperlink>
      <w:r w:rsidRPr="6253479B">
        <w:rPr>
          <w:sz w:val="22"/>
        </w:rPr>
        <w:t xml:space="preserve"> and </w:t>
      </w:r>
      <w:hyperlink r:id="rId23">
        <w:r w:rsidRPr="6253479B">
          <w:rPr>
            <w:rStyle w:val="Hyperlink"/>
            <w:sz w:val="22"/>
            <w:u w:val="none"/>
          </w:rPr>
          <w:t>bank account file</w:t>
        </w:r>
      </w:hyperlink>
      <w:r w:rsidRPr="6253479B">
        <w:rPr>
          <w:sz w:val="22"/>
        </w:rPr>
        <w:t xml:space="preserve"> database of the European Commission. For this purpose, after being notified of the </w:t>
      </w:r>
      <w:r w:rsidR="0069617D" w:rsidRPr="6253479B">
        <w:rPr>
          <w:sz w:val="22"/>
        </w:rPr>
        <w:t>award</w:t>
      </w:r>
      <w:r w:rsidRPr="6253479B">
        <w:rPr>
          <w:sz w:val="22"/>
        </w:rPr>
        <w:t xml:space="preserve">, winners are required to provide the necessary supporting documents duly signed and stamped where necessary. Additional information as well as the forms for the creation of the </w:t>
      </w:r>
      <w:r w:rsidR="66F12AF1" w:rsidRPr="6253479B">
        <w:rPr>
          <w:sz w:val="22"/>
        </w:rPr>
        <w:t>forms</w:t>
      </w:r>
      <w:r w:rsidRPr="6253479B">
        <w:rPr>
          <w:sz w:val="22"/>
        </w:rPr>
        <w:t xml:space="preserve"> can be downloaded </w:t>
      </w:r>
      <w:hyperlink r:id="rId24">
        <w:r w:rsidRPr="6253479B">
          <w:rPr>
            <w:rStyle w:val="Hyperlink"/>
            <w:sz w:val="22"/>
            <w:u w:val="none"/>
          </w:rPr>
          <w:t>here</w:t>
        </w:r>
      </w:hyperlink>
      <w:r w:rsidR="0C8577D5" w:rsidRPr="6253479B">
        <w:rPr>
          <w:sz w:val="22"/>
        </w:rPr>
        <w:t xml:space="preserve">. </w:t>
      </w:r>
      <w:r w:rsidRPr="6253479B">
        <w:rPr>
          <w:sz w:val="22"/>
        </w:rPr>
        <w:t xml:space="preserve">The Publications Office and </w:t>
      </w:r>
      <w:r w:rsidR="0069617D" w:rsidRPr="6253479B">
        <w:rPr>
          <w:sz w:val="22"/>
        </w:rPr>
        <w:t xml:space="preserve">its </w:t>
      </w:r>
      <w:r w:rsidRPr="6253479B">
        <w:rPr>
          <w:sz w:val="22"/>
        </w:rPr>
        <w:t xml:space="preserve">partners take no responsibility regarding the distribution of the </w:t>
      </w:r>
      <w:r w:rsidR="0069617D" w:rsidRPr="6253479B">
        <w:rPr>
          <w:sz w:val="22"/>
        </w:rPr>
        <w:t xml:space="preserve">awards </w:t>
      </w:r>
      <w:r w:rsidRPr="6253479B">
        <w:rPr>
          <w:sz w:val="22"/>
        </w:rPr>
        <w:t>within the teams.</w:t>
      </w:r>
    </w:p>
    <w:p w14:paraId="7260589A" w14:textId="77777777" w:rsidR="00E309DF" w:rsidRPr="007E4399" w:rsidRDefault="00E309DF" w:rsidP="0072773D">
      <w:pPr>
        <w:keepNext/>
        <w:spacing w:after="120" w:line="264" w:lineRule="auto"/>
        <w:jc w:val="both"/>
        <w:rPr>
          <w:b/>
          <w:bCs/>
          <w:sz w:val="22"/>
        </w:rPr>
      </w:pPr>
    </w:p>
    <w:p w14:paraId="703C9C9A" w14:textId="42AD6D23" w:rsidR="00764846" w:rsidRPr="007E4399" w:rsidRDefault="00764846" w:rsidP="0072773D">
      <w:pPr>
        <w:keepNext/>
        <w:spacing w:after="120" w:line="264" w:lineRule="auto"/>
        <w:jc w:val="both"/>
        <w:rPr>
          <w:b/>
          <w:bCs/>
          <w:sz w:val="22"/>
        </w:rPr>
      </w:pPr>
      <w:r w:rsidRPr="007E4399">
        <w:rPr>
          <w:b/>
          <w:bCs/>
          <w:sz w:val="22"/>
        </w:rPr>
        <w:t>Cancellation</w:t>
      </w:r>
      <w:r w:rsidR="00CC546D" w:rsidRPr="007E4399">
        <w:t xml:space="preserve"> </w:t>
      </w:r>
      <w:r w:rsidR="00CC546D" w:rsidRPr="007E4399">
        <w:rPr>
          <w:b/>
          <w:bCs/>
          <w:sz w:val="22"/>
        </w:rPr>
        <w:t>of the competition</w:t>
      </w:r>
    </w:p>
    <w:p w14:paraId="189038BD" w14:textId="77C43C38" w:rsidR="00764846" w:rsidRPr="007E4399" w:rsidRDefault="00764846" w:rsidP="00764846">
      <w:pPr>
        <w:pStyle w:val="NormalWeb"/>
        <w:keepNext/>
        <w:spacing w:line="288" w:lineRule="auto"/>
        <w:rPr>
          <w:sz w:val="22"/>
          <w:szCs w:val="22"/>
        </w:rPr>
      </w:pPr>
      <w:r w:rsidRPr="007E4399">
        <w:rPr>
          <w:sz w:val="22"/>
          <w:szCs w:val="22"/>
        </w:rPr>
        <w:t xml:space="preserve">The Publications Office reserves the right to </w:t>
      </w:r>
      <w:r w:rsidR="00FF7D1D" w:rsidRPr="007E4399">
        <w:rPr>
          <w:sz w:val="22"/>
          <w:szCs w:val="22"/>
        </w:rPr>
        <w:t>cancel</w:t>
      </w:r>
      <w:r w:rsidRPr="007E4399">
        <w:rPr>
          <w:sz w:val="22"/>
          <w:szCs w:val="22"/>
        </w:rPr>
        <w:t xml:space="preserve"> the competition before the </w:t>
      </w:r>
      <w:r w:rsidR="00C16C9F">
        <w:rPr>
          <w:sz w:val="22"/>
          <w:szCs w:val="22"/>
        </w:rPr>
        <w:t>competition finals</w:t>
      </w:r>
      <w:r w:rsidRPr="007E4399">
        <w:rPr>
          <w:sz w:val="22"/>
          <w:szCs w:val="22"/>
        </w:rPr>
        <w:t xml:space="preserve"> without any obligation to indemnify the teams.</w:t>
      </w:r>
    </w:p>
    <w:p w14:paraId="40802520" w14:textId="619A959E" w:rsidR="00C65F2F" w:rsidRPr="007E4399" w:rsidRDefault="00C65F2F" w:rsidP="74FCE632">
      <w:pPr>
        <w:spacing w:after="120" w:line="264" w:lineRule="auto"/>
        <w:jc w:val="both"/>
        <w:rPr>
          <w:b/>
          <w:bCs/>
          <w:sz w:val="22"/>
        </w:rPr>
      </w:pPr>
    </w:p>
    <w:p w14:paraId="444D40BF" w14:textId="77777777" w:rsidR="007041C2" w:rsidRPr="007E4399" w:rsidRDefault="0099687D" w:rsidP="0072773D">
      <w:pPr>
        <w:keepNext/>
        <w:spacing w:after="120" w:line="264" w:lineRule="auto"/>
        <w:jc w:val="both"/>
        <w:rPr>
          <w:b/>
          <w:bCs/>
          <w:sz w:val="22"/>
        </w:rPr>
      </w:pPr>
      <w:r w:rsidRPr="007E4399">
        <w:rPr>
          <w:b/>
          <w:bCs/>
          <w:sz w:val="22"/>
        </w:rPr>
        <w:lastRenderedPageBreak/>
        <w:t xml:space="preserve">Intellectual property and </w:t>
      </w:r>
      <w:r w:rsidR="007041C2" w:rsidRPr="007E4399">
        <w:rPr>
          <w:b/>
          <w:bCs/>
          <w:sz w:val="22"/>
        </w:rPr>
        <w:t xml:space="preserve">copyright </w:t>
      </w:r>
    </w:p>
    <w:p w14:paraId="380C533E" w14:textId="4654B3D1" w:rsidR="00B23EED" w:rsidRPr="007E4399" w:rsidRDefault="005361EA" w:rsidP="043B4F01">
      <w:pPr>
        <w:spacing w:line="288" w:lineRule="auto"/>
        <w:jc w:val="both"/>
        <w:rPr>
          <w:sz w:val="22"/>
        </w:rPr>
      </w:pPr>
      <w:r w:rsidRPr="043B4F01">
        <w:rPr>
          <w:sz w:val="22"/>
        </w:rPr>
        <w:t xml:space="preserve">In case </w:t>
      </w:r>
      <w:r w:rsidR="00831761" w:rsidRPr="043B4F01">
        <w:rPr>
          <w:sz w:val="22"/>
        </w:rPr>
        <w:t>teams</w:t>
      </w:r>
      <w:r w:rsidRPr="043B4F01">
        <w:rPr>
          <w:sz w:val="22"/>
        </w:rPr>
        <w:t xml:space="preserve"> use pre-existing material </w:t>
      </w:r>
      <w:r w:rsidR="002D2970" w:rsidRPr="043B4F01">
        <w:rPr>
          <w:sz w:val="22"/>
        </w:rPr>
        <w:t xml:space="preserve">(such as open source) </w:t>
      </w:r>
      <w:r w:rsidRPr="043B4F01">
        <w:rPr>
          <w:sz w:val="22"/>
        </w:rPr>
        <w:t xml:space="preserve">for their applications, they </w:t>
      </w:r>
      <w:r w:rsidR="00145C2C" w:rsidRPr="043B4F01">
        <w:rPr>
          <w:sz w:val="22"/>
        </w:rPr>
        <w:t xml:space="preserve">must </w:t>
      </w:r>
      <w:r w:rsidRPr="043B4F01">
        <w:rPr>
          <w:sz w:val="22"/>
        </w:rPr>
        <w:t xml:space="preserve">guarantee that they have obtained all the necessary authorisations </w:t>
      </w:r>
      <w:r w:rsidR="099D3888" w:rsidRPr="043B4F01">
        <w:rPr>
          <w:sz w:val="22"/>
        </w:rPr>
        <w:t>for</w:t>
      </w:r>
      <w:r w:rsidRPr="043B4F01">
        <w:rPr>
          <w:sz w:val="22"/>
        </w:rPr>
        <w:t xml:space="preserve"> such material to be used according to the rules described above.</w:t>
      </w:r>
      <w:r w:rsidR="213AC0BF" w:rsidRPr="043B4F01">
        <w:rPr>
          <w:sz w:val="22"/>
        </w:rPr>
        <w:t xml:space="preserve"> </w:t>
      </w:r>
      <w:r w:rsidR="009D398C" w:rsidRPr="043B4F01">
        <w:rPr>
          <w:sz w:val="22"/>
        </w:rPr>
        <w:t xml:space="preserve">The </w:t>
      </w:r>
      <w:r w:rsidR="00C16C9F" w:rsidRPr="043B4F01">
        <w:rPr>
          <w:sz w:val="22"/>
        </w:rPr>
        <w:t>proposal</w:t>
      </w:r>
      <w:r w:rsidR="009D398C" w:rsidRPr="043B4F01">
        <w:rPr>
          <w:sz w:val="22"/>
        </w:rPr>
        <w:t xml:space="preserve"> (short description of the idea</w:t>
      </w:r>
      <w:r w:rsidR="00C16C9F" w:rsidRPr="043B4F01">
        <w:rPr>
          <w:sz w:val="22"/>
        </w:rPr>
        <w:t>/app</w:t>
      </w:r>
      <w:r w:rsidR="009D398C" w:rsidRPr="043B4F01">
        <w:rPr>
          <w:sz w:val="22"/>
        </w:rPr>
        <w:t>)</w:t>
      </w:r>
      <w:r w:rsidR="0079727C" w:rsidRPr="043B4F01">
        <w:rPr>
          <w:sz w:val="22"/>
        </w:rPr>
        <w:t xml:space="preserve"> </w:t>
      </w:r>
      <w:r w:rsidR="00CC1705" w:rsidRPr="043B4F01">
        <w:rPr>
          <w:sz w:val="22"/>
        </w:rPr>
        <w:t xml:space="preserve">submitted for the preselection will remain </w:t>
      </w:r>
      <w:r w:rsidR="00343026" w:rsidRPr="043B4F01">
        <w:rPr>
          <w:sz w:val="22"/>
        </w:rPr>
        <w:t xml:space="preserve">the </w:t>
      </w:r>
      <w:r w:rsidR="00CC1705" w:rsidRPr="043B4F01">
        <w:rPr>
          <w:sz w:val="22"/>
        </w:rPr>
        <w:t xml:space="preserve">property of the </w:t>
      </w:r>
      <w:r w:rsidR="00B22AD7" w:rsidRPr="043B4F01">
        <w:rPr>
          <w:sz w:val="22"/>
        </w:rPr>
        <w:t>teams</w:t>
      </w:r>
      <w:r w:rsidR="00F10C9F" w:rsidRPr="043B4F01">
        <w:rPr>
          <w:sz w:val="22"/>
        </w:rPr>
        <w:t xml:space="preserve"> </w:t>
      </w:r>
      <w:r w:rsidR="00B22AD7" w:rsidRPr="043B4F01">
        <w:rPr>
          <w:sz w:val="22"/>
        </w:rPr>
        <w:t>(</w:t>
      </w:r>
      <w:r w:rsidR="009D398C" w:rsidRPr="043B4F01">
        <w:rPr>
          <w:sz w:val="22"/>
        </w:rPr>
        <w:t>authors</w:t>
      </w:r>
      <w:r w:rsidR="00B22AD7" w:rsidRPr="043B4F01">
        <w:rPr>
          <w:sz w:val="22"/>
        </w:rPr>
        <w:t>)</w:t>
      </w:r>
      <w:r w:rsidR="009D398C" w:rsidRPr="043B4F01">
        <w:rPr>
          <w:sz w:val="22"/>
        </w:rPr>
        <w:t xml:space="preserve"> </w:t>
      </w:r>
      <w:r w:rsidR="00CC1705" w:rsidRPr="043B4F01">
        <w:rPr>
          <w:sz w:val="22"/>
        </w:rPr>
        <w:t>and will not be made public (or disclosed</w:t>
      </w:r>
      <w:r w:rsidR="02C15D76" w:rsidRPr="043B4F01">
        <w:rPr>
          <w:sz w:val="22"/>
        </w:rPr>
        <w:t>) but</w:t>
      </w:r>
      <w:r w:rsidR="009D398C" w:rsidRPr="043B4F01">
        <w:rPr>
          <w:sz w:val="22"/>
        </w:rPr>
        <w:t xml:space="preserve"> will be accessible to the jury</w:t>
      </w:r>
      <w:r w:rsidR="00CC1705" w:rsidRPr="043B4F01">
        <w:rPr>
          <w:sz w:val="22"/>
        </w:rPr>
        <w:t>.</w:t>
      </w:r>
      <w:r w:rsidR="4D17292B" w:rsidRPr="043B4F01">
        <w:rPr>
          <w:sz w:val="22"/>
        </w:rPr>
        <w:t xml:space="preserve"> </w:t>
      </w:r>
      <w:r w:rsidR="009D398C" w:rsidRPr="043B4F01">
        <w:rPr>
          <w:rStyle w:val="Strong"/>
          <w:sz w:val="22"/>
        </w:rPr>
        <w:t xml:space="preserve">The final </w:t>
      </w:r>
      <w:r w:rsidR="005054C1" w:rsidRPr="043B4F01">
        <w:rPr>
          <w:rStyle w:val="Strong"/>
          <w:sz w:val="22"/>
        </w:rPr>
        <w:t xml:space="preserve">products delivered </w:t>
      </w:r>
      <w:r w:rsidR="009D398C" w:rsidRPr="043B4F01">
        <w:rPr>
          <w:rStyle w:val="Strong"/>
          <w:sz w:val="22"/>
        </w:rPr>
        <w:t>for the final selection</w:t>
      </w:r>
      <w:r w:rsidR="00CC1705" w:rsidRPr="043B4F01">
        <w:rPr>
          <w:sz w:val="22"/>
        </w:rPr>
        <w:t xml:space="preserve"> will remain </w:t>
      </w:r>
      <w:r w:rsidR="00145C2C" w:rsidRPr="043B4F01">
        <w:rPr>
          <w:sz w:val="22"/>
        </w:rPr>
        <w:t xml:space="preserve">the </w:t>
      </w:r>
      <w:r w:rsidR="00CC1705" w:rsidRPr="043B4F01">
        <w:rPr>
          <w:sz w:val="22"/>
        </w:rPr>
        <w:t xml:space="preserve">property of the </w:t>
      </w:r>
      <w:r w:rsidR="009D398C" w:rsidRPr="043B4F01">
        <w:rPr>
          <w:sz w:val="22"/>
        </w:rPr>
        <w:t xml:space="preserve">authors </w:t>
      </w:r>
      <w:r w:rsidR="00CC1705" w:rsidRPr="043B4F01">
        <w:rPr>
          <w:sz w:val="22"/>
        </w:rPr>
        <w:t xml:space="preserve">but will be accessible to the jury and to </w:t>
      </w:r>
      <w:r w:rsidR="00BD4C85" w:rsidRPr="043B4F01">
        <w:rPr>
          <w:sz w:val="22"/>
        </w:rPr>
        <w:t xml:space="preserve">all </w:t>
      </w:r>
      <w:r w:rsidR="00831761" w:rsidRPr="043B4F01">
        <w:rPr>
          <w:sz w:val="22"/>
        </w:rPr>
        <w:t>teams</w:t>
      </w:r>
      <w:r w:rsidR="00CC1705" w:rsidRPr="043B4F01">
        <w:rPr>
          <w:sz w:val="22"/>
        </w:rPr>
        <w:t xml:space="preserve"> </w:t>
      </w:r>
      <w:r w:rsidR="00145C2C" w:rsidRPr="043B4F01">
        <w:rPr>
          <w:sz w:val="22"/>
        </w:rPr>
        <w:t>at</w:t>
      </w:r>
      <w:r w:rsidR="00CC1705" w:rsidRPr="043B4F01">
        <w:rPr>
          <w:sz w:val="22"/>
        </w:rPr>
        <w:t xml:space="preserve"> the </w:t>
      </w:r>
      <w:r w:rsidR="005054C1" w:rsidRPr="043B4F01">
        <w:rPr>
          <w:sz w:val="22"/>
        </w:rPr>
        <w:t xml:space="preserve">competition </w:t>
      </w:r>
      <w:r w:rsidR="00BD4C85" w:rsidRPr="043B4F01">
        <w:rPr>
          <w:sz w:val="22"/>
        </w:rPr>
        <w:t>final</w:t>
      </w:r>
      <w:r w:rsidR="005054C1" w:rsidRPr="043B4F01">
        <w:rPr>
          <w:sz w:val="22"/>
        </w:rPr>
        <w:t>s</w:t>
      </w:r>
      <w:r w:rsidR="002C7F25" w:rsidRPr="043B4F01">
        <w:rPr>
          <w:sz w:val="22"/>
        </w:rPr>
        <w:t>.</w:t>
      </w:r>
      <w:r w:rsidR="00586CF6" w:rsidRPr="043B4F01">
        <w:rPr>
          <w:sz w:val="22"/>
        </w:rPr>
        <w:t xml:space="preserve"> </w:t>
      </w:r>
      <w:r w:rsidR="002C7F25" w:rsidRPr="043B4F01">
        <w:rPr>
          <w:sz w:val="22"/>
        </w:rPr>
        <w:t>T</w:t>
      </w:r>
      <w:r w:rsidR="00CC1705" w:rsidRPr="043B4F01">
        <w:rPr>
          <w:sz w:val="22"/>
        </w:rPr>
        <w:t>he EU institutions</w:t>
      </w:r>
      <w:r w:rsidR="004A5306" w:rsidRPr="043B4F01">
        <w:rPr>
          <w:sz w:val="22"/>
        </w:rPr>
        <w:t xml:space="preserve">, </w:t>
      </w:r>
      <w:r w:rsidR="00C672E0" w:rsidRPr="043B4F01">
        <w:rPr>
          <w:sz w:val="22"/>
        </w:rPr>
        <w:t>a</w:t>
      </w:r>
      <w:r w:rsidR="00BD4C85" w:rsidRPr="043B4F01">
        <w:rPr>
          <w:sz w:val="22"/>
        </w:rPr>
        <w:t>gencies</w:t>
      </w:r>
      <w:r w:rsidR="00CC1705" w:rsidRPr="043B4F01">
        <w:rPr>
          <w:sz w:val="22"/>
        </w:rPr>
        <w:t xml:space="preserve"> </w:t>
      </w:r>
      <w:r w:rsidR="00C672E0" w:rsidRPr="043B4F01">
        <w:rPr>
          <w:sz w:val="22"/>
        </w:rPr>
        <w:t>and b</w:t>
      </w:r>
      <w:r w:rsidR="004A5306" w:rsidRPr="043B4F01">
        <w:rPr>
          <w:sz w:val="22"/>
        </w:rPr>
        <w:t xml:space="preserve">odies </w:t>
      </w:r>
      <w:r w:rsidR="00CC1705" w:rsidRPr="043B4F01">
        <w:rPr>
          <w:sz w:val="22"/>
        </w:rPr>
        <w:t>will be all</w:t>
      </w:r>
      <w:r w:rsidR="00B23EED" w:rsidRPr="043B4F01">
        <w:rPr>
          <w:sz w:val="22"/>
        </w:rPr>
        <w:t>owed to mention</w:t>
      </w:r>
      <w:r w:rsidR="00586CF6" w:rsidRPr="043B4F01">
        <w:rPr>
          <w:sz w:val="22"/>
        </w:rPr>
        <w:t xml:space="preserve">, </w:t>
      </w:r>
      <w:r w:rsidR="702FDD51" w:rsidRPr="043B4F01">
        <w:rPr>
          <w:sz w:val="22"/>
        </w:rPr>
        <w:t>describe,</w:t>
      </w:r>
      <w:r w:rsidR="00B23EED" w:rsidRPr="043B4F01">
        <w:rPr>
          <w:sz w:val="22"/>
        </w:rPr>
        <w:t xml:space="preserve"> and promote on </w:t>
      </w:r>
      <w:r w:rsidR="00586CF6" w:rsidRPr="043B4F01">
        <w:rPr>
          <w:sz w:val="22"/>
        </w:rPr>
        <w:t xml:space="preserve">their </w:t>
      </w:r>
      <w:r w:rsidR="00CC1705" w:rsidRPr="043B4F01">
        <w:rPr>
          <w:sz w:val="22"/>
        </w:rPr>
        <w:t>channels (website</w:t>
      </w:r>
      <w:r w:rsidR="00C672E0" w:rsidRPr="043B4F01">
        <w:rPr>
          <w:sz w:val="22"/>
        </w:rPr>
        <w:t>s</w:t>
      </w:r>
      <w:r w:rsidR="00CC1705" w:rsidRPr="043B4F01">
        <w:rPr>
          <w:sz w:val="22"/>
        </w:rPr>
        <w:t xml:space="preserve">, social media, press releases, etc.) the winning </w:t>
      </w:r>
      <w:r w:rsidR="00BD4C85" w:rsidRPr="043B4F01">
        <w:rPr>
          <w:sz w:val="22"/>
        </w:rPr>
        <w:t>applications</w:t>
      </w:r>
      <w:r w:rsidR="00CC1705" w:rsidRPr="043B4F01">
        <w:rPr>
          <w:sz w:val="22"/>
        </w:rPr>
        <w:t xml:space="preserve"> </w:t>
      </w:r>
      <w:r w:rsidR="00C672E0" w:rsidRPr="043B4F01">
        <w:rPr>
          <w:sz w:val="22"/>
        </w:rPr>
        <w:t xml:space="preserve">with due reference to the author </w:t>
      </w:r>
      <w:r w:rsidR="00CC1705" w:rsidRPr="043B4F01">
        <w:rPr>
          <w:sz w:val="22"/>
        </w:rPr>
        <w:t xml:space="preserve">without any further economic compensation. </w:t>
      </w:r>
    </w:p>
    <w:p w14:paraId="4BE232A3" w14:textId="77777777" w:rsidR="00B23EED" w:rsidRPr="007E4399" w:rsidRDefault="00B23EED" w:rsidP="0001406C">
      <w:pPr>
        <w:pStyle w:val="NormalWeb"/>
        <w:spacing w:line="288" w:lineRule="auto"/>
        <w:rPr>
          <w:sz w:val="22"/>
        </w:rPr>
      </w:pPr>
    </w:p>
    <w:p w14:paraId="3FBD6B23" w14:textId="77777777" w:rsidR="006E658D" w:rsidRPr="007E4399" w:rsidRDefault="00B23EED" w:rsidP="0072773D">
      <w:pPr>
        <w:pStyle w:val="NormalWeb"/>
        <w:spacing w:line="288" w:lineRule="auto"/>
        <w:rPr>
          <w:b/>
          <w:bCs/>
          <w:sz w:val="22"/>
          <w:szCs w:val="22"/>
        </w:rPr>
      </w:pPr>
      <w:r w:rsidRPr="007E4399">
        <w:rPr>
          <w:b/>
          <w:bCs/>
          <w:sz w:val="22"/>
          <w:szCs w:val="22"/>
        </w:rPr>
        <w:t>Publicity</w:t>
      </w:r>
    </w:p>
    <w:p w14:paraId="60C3E1F9" w14:textId="65C60867" w:rsidR="00B23EED" w:rsidRPr="007E4399" w:rsidRDefault="00B23EED" w:rsidP="0072773D">
      <w:pPr>
        <w:pStyle w:val="NormalWeb"/>
        <w:spacing w:line="288" w:lineRule="auto"/>
        <w:jc w:val="both"/>
        <w:rPr>
          <w:color w:val="333333"/>
          <w:sz w:val="22"/>
          <w:szCs w:val="22"/>
        </w:rPr>
      </w:pPr>
      <w:r w:rsidRPr="19111AB3">
        <w:rPr>
          <w:sz w:val="22"/>
          <w:szCs w:val="22"/>
        </w:rPr>
        <w:t xml:space="preserve">The winning </w:t>
      </w:r>
      <w:r w:rsidR="001A14BF" w:rsidRPr="19111AB3">
        <w:rPr>
          <w:sz w:val="22"/>
          <w:szCs w:val="22"/>
        </w:rPr>
        <w:t>applications</w:t>
      </w:r>
      <w:r w:rsidRPr="19111AB3">
        <w:rPr>
          <w:sz w:val="22"/>
          <w:szCs w:val="22"/>
        </w:rPr>
        <w:t xml:space="preserve"> </w:t>
      </w:r>
      <w:r w:rsidR="00895CB4" w:rsidRPr="19111AB3">
        <w:rPr>
          <w:sz w:val="22"/>
          <w:szCs w:val="22"/>
        </w:rPr>
        <w:t xml:space="preserve">may </w:t>
      </w:r>
      <w:r w:rsidRPr="19111AB3">
        <w:rPr>
          <w:sz w:val="22"/>
          <w:szCs w:val="22"/>
        </w:rPr>
        <w:t xml:space="preserve">be featured in the </w:t>
      </w:r>
      <w:r w:rsidR="00D2022D" w:rsidRPr="19111AB3">
        <w:rPr>
          <w:sz w:val="22"/>
          <w:szCs w:val="22"/>
        </w:rPr>
        <w:t>‘</w:t>
      </w:r>
      <w:r w:rsidR="00391906" w:rsidRPr="19111AB3">
        <w:rPr>
          <w:sz w:val="22"/>
          <w:szCs w:val="22"/>
        </w:rPr>
        <w:t>Applications</w:t>
      </w:r>
      <w:r w:rsidR="00D2022D" w:rsidRPr="19111AB3">
        <w:rPr>
          <w:sz w:val="22"/>
          <w:szCs w:val="22"/>
        </w:rPr>
        <w:t>’</w:t>
      </w:r>
      <w:r w:rsidRPr="19111AB3">
        <w:rPr>
          <w:sz w:val="22"/>
          <w:szCs w:val="22"/>
        </w:rPr>
        <w:t xml:space="preserve"> section of the EU </w:t>
      </w:r>
      <w:r w:rsidR="00C672E0" w:rsidRPr="19111AB3">
        <w:rPr>
          <w:sz w:val="22"/>
          <w:szCs w:val="22"/>
        </w:rPr>
        <w:t xml:space="preserve">Open </w:t>
      </w:r>
      <w:r w:rsidRPr="19111AB3">
        <w:rPr>
          <w:sz w:val="22"/>
          <w:szCs w:val="22"/>
        </w:rPr>
        <w:t>Data Portal</w:t>
      </w:r>
      <w:r w:rsidR="005054C1">
        <w:rPr>
          <w:sz w:val="22"/>
          <w:szCs w:val="22"/>
        </w:rPr>
        <w:t xml:space="preserve"> and/or of </w:t>
      </w:r>
      <w:r w:rsidR="005054C1" w:rsidRPr="7069CCFD">
        <w:rPr>
          <w:rFonts w:eastAsia="Times New Roman"/>
          <w:color w:val="000000" w:themeColor="text1"/>
          <w:sz w:val="22"/>
          <w:szCs w:val="22"/>
        </w:rPr>
        <w:t>data.europa.eu</w:t>
      </w:r>
      <w:r w:rsidRPr="19111AB3">
        <w:rPr>
          <w:sz w:val="22"/>
          <w:szCs w:val="22"/>
        </w:rPr>
        <w:t xml:space="preserve">. Where appropriate, the name and copyright of the </w:t>
      </w:r>
      <w:r w:rsidR="001A14BF" w:rsidRPr="19111AB3">
        <w:rPr>
          <w:sz w:val="22"/>
          <w:szCs w:val="22"/>
        </w:rPr>
        <w:t xml:space="preserve">authors </w:t>
      </w:r>
      <w:r w:rsidRPr="19111AB3">
        <w:rPr>
          <w:sz w:val="22"/>
          <w:szCs w:val="22"/>
        </w:rPr>
        <w:t>will be mentioned.</w:t>
      </w:r>
    </w:p>
    <w:p w14:paraId="55C0F981" w14:textId="77777777" w:rsidR="00B23EED" w:rsidRPr="007E4399" w:rsidRDefault="00B23EED" w:rsidP="00F10C9F">
      <w:pPr>
        <w:spacing w:line="288" w:lineRule="auto"/>
        <w:jc w:val="both"/>
        <w:rPr>
          <w:sz w:val="22"/>
          <w:szCs w:val="24"/>
        </w:rPr>
      </w:pPr>
    </w:p>
    <w:p w14:paraId="6730A0DA" w14:textId="77777777" w:rsidR="00B23EED" w:rsidRPr="007E4399" w:rsidRDefault="00B23EED" w:rsidP="00E978E0">
      <w:pPr>
        <w:keepNext/>
        <w:spacing w:after="120" w:line="264" w:lineRule="auto"/>
        <w:jc w:val="both"/>
        <w:rPr>
          <w:b/>
          <w:bCs/>
          <w:sz w:val="22"/>
        </w:rPr>
      </w:pPr>
      <w:r w:rsidRPr="007E4399">
        <w:rPr>
          <w:b/>
          <w:bCs/>
          <w:sz w:val="22"/>
        </w:rPr>
        <w:t>Processing of personal data</w:t>
      </w:r>
    </w:p>
    <w:p w14:paraId="4F97C6FA" w14:textId="6B339030" w:rsidR="00F410E6" w:rsidRPr="007E4399" w:rsidRDefault="00F410E6" w:rsidP="00E978E0">
      <w:pPr>
        <w:keepNext/>
        <w:spacing w:line="288" w:lineRule="auto"/>
        <w:jc w:val="both"/>
        <w:rPr>
          <w:sz w:val="22"/>
        </w:rPr>
      </w:pPr>
      <w:r w:rsidRPr="19111AB3">
        <w:rPr>
          <w:sz w:val="22"/>
        </w:rPr>
        <w:t xml:space="preserve">All personal data contained in the entry shall be processed in accordance with </w:t>
      </w:r>
      <w:r w:rsidR="00287DD7" w:rsidRPr="19111AB3">
        <w:rPr>
          <w:sz w:val="22"/>
        </w:rPr>
        <w:t xml:space="preserve">Regulation (EU) 2018/1725 of the European Parliament and of the Council of 23 October 2018 on the protection of natural persons </w:t>
      </w:r>
      <w:r w:rsidR="773E9C04" w:rsidRPr="19111AB3">
        <w:rPr>
          <w:sz w:val="22"/>
        </w:rPr>
        <w:t>regarding</w:t>
      </w:r>
      <w:r w:rsidR="00287DD7" w:rsidRPr="19111AB3">
        <w:rPr>
          <w:sz w:val="22"/>
        </w:rPr>
        <w:t xml:space="preserve"> the processing of personal data by the Union institutions, bodies, </w:t>
      </w:r>
      <w:r w:rsidR="43C139FB" w:rsidRPr="19111AB3">
        <w:rPr>
          <w:sz w:val="22"/>
        </w:rPr>
        <w:t>offices,</w:t>
      </w:r>
      <w:r w:rsidR="00287DD7" w:rsidRPr="19111AB3">
        <w:rPr>
          <w:sz w:val="22"/>
        </w:rPr>
        <w:t xml:space="preserve"> and agencies and on the free movement of such data, and repealing Regulation (EC) No 45/2001 and Decision No 1247/2002/EC</w:t>
      </w:r>
      <w:r w:rsidR="00287DD7" w:rsidRPr="19111AB3">
        <w:rPr>
          <w:sz w:val="22"/>
          <w:vertAlign w:val="superscript"/>
        </w:rPr>
        <w:footnoteReference w:id="3"/>
      </w:r>
      <w:r w:rsidR="00287DD7" w:rsidRPr="19111AB3">
        <w:rPr>
          <w:sz w:val="22"/>
        </w:rPr>
        <w:t xml:space="preserve">. </w:t>
      </w:r>
      <w:r w:rsidRPr="19111AB3">
        <w:rPr>
          <w:sz w:val="22"/>
        </w:rPr>
        <w:t xml:space="preserve">Such data shall be processed by the Publications Office solely in connection with the implementation and follow-up of the entry of the winner, without prejudice to a </w:t>
      </w:r>
      <w:r w:rsidR="4E95938A" w:rsidRPr="19111AB3">
        <w:rPr>
          <w:sz w:val="22"/>
        </w:rPr>
        <w:t>transmission</w:t>
      </w:r>
      <w:r w:rsidRPr="19111AB3">
        <w:rPr>
          <w:sz w:val="22"/>
        </w:rPr>
        <w:t xml:space="preserve"> to the bodies in charge of a monitoring or inspection task in accordance with European Union legislation. </w:t>
      </w:r>
    </w:p>
    <w:p w14:paraId="1F9513B1" w14:textId="77777777" w:rsidR="003063E8" w:rsidRPr="007E4399" w:rsidRDefault="003063E8" w:rsidP="00F410E6">
      <w:pPr>
        <w:spacing w:line="288" w:lineRule="auto"/>
        <w:jc w:val="both"/>
        <w:rPr>
          <w:sz w:val="22"/>
          <w:szCs w:val="24"/>
        </w:rPr>
      </w:pPr>
    </w:p>
    <w:p w14:paraId="0CB9415C" w14:textId="75879F36" w:rsidR="00B23EED" w:rsidRPr="007E4399" w:rsidRDefault="003063E8" w:rsidP="19111AB3">
      <w:pPr>
        <w:spacing w:line="288" w:lineRule="auto"/>
        <w:jc w:val="both"/>
        <w:rPr>
          <w:color w:val="333333"/>
          <w:sz w:val="22"/>
        </w:rPr>
      </w:pPr>
      <w:r w:rsidRPr="19111AB3">
        <w:rPr>
          <w:sz w:val="22"/>
        </w:rPr>
        <w:t>T</w:t>
      </w:r>
      <w:r w:rsidR="00831761" w:rsidRPr="19111AB3">
        <w:rPr>
          <w:sz w:val="22"/>
        </w:rPr>
        <w:t>eams</w:t>
      </w:r>
      <w:r w:rsidR="00F410E6" w:rsidRPr="19111AB3">
        <w:rPr>
          <w:sz w:val="22"/>
        </w:rPr>
        <w:t xml:space="preserve"> may, </w:t>
      </w:r>
      <w:r w:rsidR="009B274A" w:rsidRPr="19111AB3">
        <w:rPr>
          <w:sz w:val="22"/>
        </w:rPr>
        <w:t>up</w:t>
      </w:r>
      <w:r w:rsidR="00F410E6" w:rsidRPr="19111AB3">
        <w:rPr>
          <w:sz w:val="22"/>
        </w:rPr>
        <w:t>on written request, gain access to their personal data and correct any information that is inaccurate or incomplete. They should address any questions regarding the processing of their personal data to the Publications Office via the contact e</w:t>
      </w:r>
      <w:r w:rsidR="00E07DE3" w:rsidRPr="19111AB3">
        <w:rPr>
          <w:sz w:val="22"/>
        </w:rPr>
        <w:t>-</w:t>
      </w:r>
      <w:r w:rsidR="00F410E6" w:rsidRPr="19111AB3">
        <w:rPr>
          <w:sz w:val="22"/>
        </w:rPr>
        <w:t xml:space="preserve">mail announced in the rules of the competition. </w:t>
      </w:r>
      <w:r w:rsidR="00093F6E" w:rsidRPr="19111AB3">
        <w:rPr>
          <w:sz w:val="22"/>
        </w:rPr>
        <w:t xml:space="preserve">The </w:t>
      </w:r>
      <w:r w:rsidR="00831761" w:rsidRPr="19111AB3">
        <w:rPr>
          <w:sz w:val="22"/>
        </w:rPr>
        <w:t>teams</w:t>
      </w:r>
      <w:r w:rsidR="00F410E6" w:rsidRPr="19111AB3">
        <w:rPr>
          <w:sz w:val="22"/>
        </w:rPr>
        <w:t xml:space="preserve"> may, at any time, lodge a complaint against the processing of their personal data with the European Data Protection Supervisor. </w:t>
      </w:r>
      <w:r w:rsidR="009B274A" w:rsidRPr="19111AB3">
        <w:rPr>
          <w:sz w:val="22"/>
        </w:rPr>
        <w:t xml:space="preserve">On the </w:t>
      </w:r>
      <w:r w:rsidR="6E953762" w:rsidRPr="19111AB3">
        <w:rPr>
          <w:sz w:val="22"/>
        </w:rPr>
        <w:t>competition</w:t>
      </w:r>
      <w:r w:rsidR="009B274A" w:rsidRPr="19111AB3">
        <w:rPr>
          <w:sz w:val="22"/>
        </w:rPr>
        <w:t xml:space="preserve"> website the Publications Office will publish the name of the winning teams and of their members, their locality, the prize amount and the nature and purpose of their applications. Participants may request that the Publications Office waive such a publication if disclosure risks threatening their security and safety or if it could harm their commercial interest.</w:t>
      </w:r>
      <w:r w:rsidR="009B274A" w:rsidRPr="007E4399">
        <w:rPr>
          <w:color w:val="333333"/>
          <w:sz w:val="22"/>
          <w:szCs w:val="24"/>
        </w:rPr>
        <w:cr/>
      </w:r>
    </w:p>
    <w:p w14:paraId="46A68193" w14:textId="40AC68A9" w:rsidR="19111AB3" w:rsidRDefault="19111AB3" w:rsidP="19111AB3">
      <w:pPr>
        <w:spacing w:line="288" w:lineRule="auto"/>
        <w:jc w:val="both"/>
        <w:rPr>
          <w:sz w:val="22"/>
        </w:rPr>
      </w:pPr>
    </w:p>
    <w:p w14:paraId="3A0D2669" w14:textId="77777777" w:rsidR="004A5306" w:rsidRPr="007E4399" w:rsidRDefault="004A5306" w:rsidP="0072773D">
      <w:pPr>
        <w:spacing w:after="120" w:line="264" w:lineRule="auto"/>
        <w:jc w:val="both"/>
        <w:rPr>
          <w:b/>
          <w:bCs/>
          <w:sz w:val="22"/>
        </w:rPr>
      </w:pPr>
      <w:r w:rsidRPr="007E4399">
        <w:rPr>
          <w:b/>
          <w:bCs/>
          <w:sz w:val="22"/>
        </w:rPr>
        <w:t xml:space="preserve">Sole liability of the </w:t>
      </w:r>
      <w:r w:rsidR="00831761" w:rsidRPr="007E4399">
        <w:rPr>
          <w:b/>
          <w:bCs/>
          <w:sz w:val="22"/>
        </w:rPr>
        <w:t>teams</w:t>
      </w:r>
    </w:p>
    <w:p w14:paraId="56C5C433" w14:textId="717CAE82" w:rsidR="004A5306" w:rsidRPr="007E4399" w:rsidRDefault="004A5306" w:rsidP="19111AB3">
      <w:pPr>
        <w:spacing w:line="288" w:lineRule="auto"/>
        <w:jc w:val="both"/>
        <w:rPr>
          <w:sz w:val="22"/>
        </w:rPr>
      </w:pPr>
      <w:r w:rsidRPr="19111AB3">
        <w:rPr>
          <w:sz w:val="22"/>
        </w:rPr>
        <w:t xml:space="preserve">Neither the Publications Office </w:t>
      </w:r>
      <w:r w:rsidR="00DC1FD7" w:rsidRPr="19111AB3">
        <w:rPr>
          <w:sz w:val="22"/>
        </w:rPr>
        <w:t>n</w:t>
      </w:r>
      <w:r w:rsidRPr="19111AB3">
        <w:rPr>
          <w:sz w:val="22"/>
        </w:rPr>
        <w:t xml:space="preserve">or the partners may be held responsible for any claim relating to the activities carried out by </w:t>
      </w:r>
      <w:r w:rsidR="00831761" w:rsidRPr="19111AB3">
        <w:rPr>
          <w:sz w:val="22"/>
        </w:rPr>
        <w:t>team</w:t>
      </w:r>
      <w:r w:rsidR="003063E8" w:rsidRPr="19111AB3">
        <w:rPr>
          <w:sz w:val="22"/>
        </w:rPr>
        <w:t>s</w:t>
      </w:r>
      <w:r w:rsidRPr="19111AB3">
        <w:rPr>
          <w:sz w:val="22"/>
        </w:rPr>
        <w:t xml:space="preserve"> in the framework of the competition. Neither the Publications Office </w:t>
      </w:r>
      <w:r w:rsidR="00DC1FD7" w:rsidRPr="19111AB3">
        <w:rPr>
          <w:sz w:val="22"/>
        </w:rPr>
        <w:t>n</w:t>
      </w:r>
      <w:r w:rsidRPr="19111AB3">
        <w:rPr>
          <w:sz w:val="22"/>
        </w:rPr>
        <w:t xml:space="preserve">or the partners shall be held liable for any damages caused or sustained by any of the </w:t>
      </w:r>
      <w:r w:rsidR="00831761" w:rsidRPr="19111AB3">
        <w:rPr>
          <w:sz w:val="22"/>
        </w:rPr>
        <w:t>teams</w:t>
      </w:r>
      <w:r w:rsidRPr="19111AB3">
        <w:rPr>
          <w:sz w:val="22"/>
        </w:rPr>
        <w:t xml:space="preserve">, including any damages caused to third parties </w:t>
      </w:r>
      <w:r w:rsidR="65D1A0AB" w:rsidRPr="19111AB3">
        <w:rPr>
          <w:sz w:val="22"/>
        </w:rPr>
        <w:t>because of</w:t>
      </w:r>
      <w:r w:rsidRPr="19111AB3">
        <w:rPr>
          <w:sz w:val="22"/>
        </w:rPr>
        <w:t xml:space="preserve"> or during the implementation of the activities related to the competition.</w:t>
      </w:r>
    </w:p>
    <w:p w14:paraId="7C04BEF3" w14:textId="77777777" w:rsidR="00F410E6" w:rsidRPr="007E4399" w:rsidRDefault="00F410E6" w:rsidP="00F410E6">
      <w:pPr>
        <w:spacing w:line="288" w:lineRule="auto"/>
        <w:jc w:val="both"/>
        <w:rPr>
          <w:color w:val="333333"/>
          <w:sz w:val="22"/>
          <w:szCs w:val="24"/>
        </w:rPr>
      </w:pPr>
    </w:p>
    <w:p w14:paraId="5D1E7C18" w14:textId="77777777" w:rsidR="00E15584" w:rsidRPr="007E4399" w:rsidRDefault="00E15584" w:rsidP="0072773D">
      <w:pPr>
        <w:spacing w:after="120" w:line="264" w:lineRule="auto"/>
        <w:jc w:val="both"/>
        <w:rPr>
          <w:b/>
          <w:bCs/>
          <w:sz w:val="22"/>
        </w:rPr>
      </w:pPr>
      <w:r w:rsidRPr="007E4399">
        <w:rPr>
          <w:b/>
          <w:bCs/>
          <w:sz w:val="22"/>
        </w:rPr>
        <w:t>Applicable law and competent jurisdiction</w:t>
      </w:r>
    </w:p>
    <w:p w14:paraId="758B7C75" w14:textId="7B2E3099" w:rsidR="00E15584" w:rsidRPr="007E4399" w:rsidRDefault="00E15584" w:rsidP="19111AB3">
      <w:pPr>
        <w:spacing w:line="288" w:lineRule="auto"/>
        <w:jc w:val="both"/>
        <w:rPr>
          <w:sz w:val="22"/>
        </w:rPr>
      </w:pPr>
      <w:r w:rsidRPr="19111AB3">
        <w:rPr>
          <w:sz w:val="22"/>
        </w:rPr>
        <w:lastRenderedPageBreak/>
        <w:t xml:space="preserve">The competition is governed by the applicable European Union law complemented, where necessary, by the law of </w:t>
      </w:r>
      <w:r w:rsidRPr="19111AB3">
        <w:rPr>
          <w:snapToGrid w:val="0"/>
          <w:sz w:val="22"/>
        </w:rPr>
        <w:t>the Grand Duchy of</w:t>
      </w:r>
      <w:r w:rsidRPr="19111AB3">
        <w:rPr>
          <w:sz w:val="22"/>
        </w:rPr>
        <w:t xml:space="preserve"> Luxembourg. The General Court or, on appeal, the Court of Justice of the European Union, shall have sole jurisdiction to hear any dispute between the </w:t>
      </w:r>
      <w:r w:rsidR="00DC1FD7" w:rsidRPr="19111AB3">
        <w:rPr>
          <w:sz w:val="22"/>
        </w:rPr>
        <w:t>EU</w:t>
      </w:r>
      <w:r w:rsidRPr="19111AB3">
        <w:rPr>
          <w:sz w:val="22"/>
        </w:rPr>
        <w:t xml:space="preserve"> and any team concerning the interpretation, </w:t>
      </w:r>
      <w:r w:rsidR="66ECBC02" w:rsidRPr="19111AB3">
        <w:rPr>
          <w:sz w:val="22"/>
        </w:rPr>
        <w:t>entry,</w:t>
      </w:r>
      <w:r w:rsidRPr="19111AB3">
        <w:rPr>
          <w:sz w:val="22"/>
        </w:rPr>
        <w:t xml:space="preserve"> or validity of the rules of this competition if such </w:t>
      </w:r>
      <w:r w:rsidR="00DC1FD7" w:rsidRPr="19111AB3">
        <w:rPr>
          <w:sz w:val="22"/>
        </w:rPr>
        <w:t xml:space="preserve">a </w:t>
      </w:r>
      <w:r w:rsidRPr="19111AB3">
        <w:rPr>
          <w:sz w:val="22"/>
        </w:rPr>
        <w:t>dispute cannot be settled amicably.</w:t>
      </w:r>
    </w:p>
    <w:p w14:paraId="0332893F" w14:textId="77777777" w:rsidR="00E15584" w:rsidRPr="007E4399" w:rsidRDefault="00E15584" w:rsidP="00E15584">
      <w:pPr>
        <w:spacing w:line="288" w:lineRule="auto"/>
        <w:jc w:val="both"/>
        <w:rPr>
          <w:color w:val="333333"/>
          <w:sz w:val="22"/>
          <w:szCs w:val="24"/>
        </w:rPr>
      </w:pPr>
    </w:p>
    <w:p w14:paraId="44C7E95D" w14:textId="77777777" w:rsidR="00E15584" w:rsidRPr="007E4399" w:rsidRDefault="00E15584" w:rsidP="0072773D">
      <w:pPr>
        <w:spacing w:after="120" w:line="264" w:lineRule="auto"/>
        <w:jc w:val="both"/>
        <w:rPr>
          <w:b/>
          <w:bCs/>
          <w:sz w:val="22"/>
        </w:rPr>
      </w:pPr>
      <w:r w:rsidRPr="007E4399">
        <w:rPr>
          <w:b/>
          <w:bCs/>
          <w:sz w:val="22"/>
        </w:rPr>
        <w:t>Exclusion criteria and administrative sanctions</w:t>
      </w:r>
    </w:p>
    <w:p w14:paraId="735C3002" w14:textId="204BFCE3" w:rsidR="000E1E4F" w:rsidRPr="007E4399" w:rsidRDefault="000E1E4F" w:rsidP="000E1E4F">
      <w:pPr>
        <w:spacing w:after="120" w:line="264" w:lineRule="auto"/>
        <w:jc w:val="both"/>
        <w:rPr>
          <w:sz w:val="22"/>
        </w:rPr>
      </w:pPr>
      <w:r w:rsidRPr="007E4399">
        <w:rPr>
          <w:sz w:val="22"/>
        </w:rPr>
        <w:t xml:space="preserve">By submitting the project description teams declare that they are not in one of the situations mentioned in Article 136(1) of the Financial Regulation. Teams who are in any of those situations or fall into other categories indicated in Article 141 </w:t>
      </w:r>
      <w:r w:rsidR="00FF7D1D" w:rsidRPr="007E4399">
        <w:rPr>
          <w:sz w:val="22"/>
        </w:rPr>
        <w:t xml:space="preserve">of the Financial Regulation </w:t>
      </w:r>
      <w:r w:rsidRPr="007E4399">
        <w:rPr>
          <w:sz w:val="22"/>
        </w:rPr>
        <w:t>shall be rejected from participating and from being awarded a prize under the present competition. The rejection shall be without prejudice to the decision of exclusion from participating in award procedures governed by the Financial Regulation and application of financial penalties (Articles 136-140 of the Financial Regulation).</w:t>
      </w:r>
    </w:p>
    <w:p w14:paraId="5B7786E5" w14:textId="77777777" w:rsidR="00E15584" w:rsidRPr="007E4399" w:rsidRDefault="00E15584" w:rsidP="00E15584">
      <w:pPr>
        <w:spacing w:after="120" w:line="264" w:lineRule="auto"/>
        <w:jc w:val="both"/>
        <w:rPr>
          <w:b/>
          <w:sz w:val="22"/>
        </w:rPr>
      </w:pPr>
    </w:p>
    <w:p w14:paraId="137EEAB7" w14:textId="77777777" w:rsidR="00E15584" w:rsidRPr="007E4399" w:rsidRDefault="00E15584" w:rsidP="00E978E0">
      <w:pPr>
        <w:keepNext/>
        <w:spacing w:after="120" w:line="264" w:lineRule="auto"/>
        <w:jc w:val="both"/>
        <w:rPr>
          <w:b/>
          <w:bCs/>
          <w:sz w:val="22"/>
        </w:rPr>
      </w:pPr>
      <w:r w:rsidRPr="007E4399">
        <w:rPr>
          <w:b/>
          <w:bCs/>
          <w:sz w:val="22"/>
        </w:rPr>
        <w:t>Early Detection and Exclusion System</w:t>
      </w:r>
    </w:p>
    <w:p w14:paraId="06FF3B10" w14:textId="21565D9F" w:rsidR="00E15584" w:rsidRPr="007E4399" w:rsidRDefault="000E1E4F" w:rsidP="00E978E0">
      <w:pPr>
        <w:keepNext/>
        <w:spacing w:after="120" w:line="264" w:lineRule="auto"/>
        <w:jc w:val="both"/>
        <w:rPr>
          <w:sz w:val="22"/>
        </w:rPr>
      </w:pPr>
      <w:r w:rsidRPr="007E4399">
        <w:rPr>
          <w:sz w:val="22"/>
        </w:rPr>
        <w:t xml:space="preserve">In case the participants are in one of the exclusion situations as stated above, personal data on them may be registered in the Early Detection and Exclusion System (EDES) in line with the Articles 135, 142, 143 and 144 of the Financial Regulation. For more information, see the </w:t>
      </w:r>
      <w:hyperlink r:id="rId25" w:history="1">
        <w:r w:rsidR="003063E8" w:rsidRPr="007E4399">
          <w:rPr>
            <w:rStyle w:val="Hyperlink"/>
            <w:sz w:val="22"/>
            <w:u w:val="none"/>
          </w:rPr>
          <w:t>p</w:t>
        </w:r>
        <w:r w:rsidR="00391906" w:rsidRPr="007E4399">
          <w:rPr>
            <w:rStyle w:val="Hyperlink"/>
            <w:sz w:val="22"/>
            <w:u w:val="none"/>
          </w:rPr>
          <w:t xml:space="preserve">rivacy </w:t>
        </w:r>
        <w:r w:rsidR="003063E8" w:rsidRPr="007E4399">
          <w:rPr>
            <w:rStyle w:val="Hyperlink"/>
            <w:sz w:val="22"/>
            <w:u w:val="none"/>
          </w:rPr>
          <w:t>s</w:t>
        </w:r>
        <w:r w:rsidR="00391906" w:rsidRPr="007E4399">
          <w:rPr>
            <w:rStyle w:val="Hyperlink"/>
            <w:sz w:val="22"/>
            <w:u w:val="none"/>
          </w:rPr>
          <w:t>tatement for EDES</w:t>
        </w:r>
      </w:hyperlink>
      <w:r w:rsidR="00391906" w:rsidRPr="007E4399">
        <w:rPr>
          <w:sz w:val="22"/>
        </w:rPr>
        <w:t>.</w:t>
      </w:r>
      <w:r w:rsidR="00E15584" w:rsidRPr="007E4399">
        <w:rPr>
          <w:sz w:val="22"/>
        </w:rPr>
        <w:t xml:space="preserve"> </w:t>
      </w:r>
    </w:p>
    <w:p w14:paraId="1D27A89D" w14:textId="1C12B758" w:rsidR="00E15584" w:rsidRPr="007E4399" w:rsidRDefault="00E15584" w:rsidP="00E15584">
      <w:pPr>
        <w:spacing w:line="288" w:lineRule="auto"/>
        <w:jc w:val="both"/>
        <w:rPr>
          <w:color w:val="333333"/>
          <w:sz w:val="22"/>
          <w:szCs w:val="24"/>
        </w:rPr>
      </w:pPr>
    </w:p>
    <w:p w14:paraId="11ADC489" w14:textId="77777777" w:rsidR="000E1E4F" w:rsidRPr="007E4399" w:rsidRDefault="000E1E4F" w:rsidP="00501B32">
      <w:pPr>
        <w:keepNext/>
        <w:spacing w:after="120" w:line="264" w:lineRule="auto"/>
        <w:jc w:val="both"/>
        <w:rPr>
          <w:b/>
          <w:bCs/>
          <w:sz w:val="22"/>
        </w:rPr>
      </w:pPr>
      <w:r w:rsidRPr="007E4399">
        <w:rPr>
          <w:b/>
          <w:bCs/>
          <w:sz w:val="22"/>
        </w:rPr>
        <w:t>Suspension of the competition, cancellation of the award and reduction of prize</w:t>
      </w:r>
    </w:p>
    <w:p w14:paraId="52597AEF" w14:textId="4F936552" w:rsidR="000E1E4F" w:rsidRPr="007E4399" w:rsidRDefault="000E1E4F" w:rsidP="00501B32">
      <w:pPr>
        <w:keepNext/>
        <w:spacing w:line="288" w:lineRule="auto"/>
        <w:jc w:val="both"/>
        <w:rPr>
          <w:color w:val="333333"/>
          <w:sz w:val="22"/>
          <w:szCs w:val="24"/>
        </w:rPr>
      </w:pPr>
      <w:r w:rsidRPr="007E4399">
        <w:rPr>
          <w:color w:val="333333"/>
          <w:sz w:val="22"/>
          <w:szCs w:val="24"/>
        </w:rPr>
        <w:t>Where the award procedure has been subject to irregularities or fraud, the Publications Office applies the measures referred to in Article 131 of the Financial Regulation.</w:t>
      </w:r>
    </w:p>
    <w:p w14:paraId="151072C1" w14:textId="77777777" w:rsidR="000E1E4F" w:rsidRPr="007E4399" w:rsidRDefault="000E1E4F" w:rsidP="00E15584">
      <w:pPr>
        <w:spacing w:line="288" w:lineRule="auto"/>
        <w:jc w:val="both"/>
        <w:rPr>
          <w:color w:val="333333"/>
          <w:sz w:val="22"/>
          <w:szCs w:val="24"/>
        </w:rPr>
      </w:pPr>
    </w:p>
    <w:p w14:paraId="390CF498" w14:textId="2765AD8B" w:rsidR="00EA0098" w:rsidRPr="007E4399" w:rsidRDefault="00EA0098" w:rsidP="00EA0098">
      <w:pPr>
        <w:spacing w:line="288" w:lineRule="auto"/>
        <w:jc w:val="both"/>
        <w:rPr>
          <w:b/>
          <w:bCs/>
          <w:color w:val="333333"/>
          <w:sz w:val="22"/>
        </w:rPr>
      </w:pPr>
      <w:r w:rsidRPr="19111AB3">
        <w:rPr>
          <w:b/>
          <w:bCs/>
          <w:color w:val="333333"/>
          <w:sz w:val="22"/>
        </w:rPr>
        <w:t xml:space="preserve">Checks, </w:t>
      </w:r>
      <w:r w:rsidR="5C1E6201" w:rsidRPr="19111AB3">
        <w:rPr>
          <w:b/>
          <w:bCs/>
          <w:color w:val="333333"/>
          <w:sz w:val="22"/>
        </w:rPr>
        <w:t>audits,</w:t>
      </w:r>
      <w:r w:rsidRPr="19111AB3">
        <w:rPr>
          <w:b/>
          <w:bCs/>
          <w:color w:val="333333"/>
          <w:sz w:val="22"/>
        </w:rPr>
        <w:t xml:space="preserve"> and investigations</w:t>
      </w:r>
    </w:p>
    <w:p w14:paraId="39E5CD40" w14:textId="46F8160D" w:rsidR="00EA0098" w:rsidRPr="007E4399" w:rsidRDefault="00EA0098" w:rsidP="00EA0098">
      <w:pPr>
        <w:spacing w:line="288" w:lineRule="auto"/>
        <w:jc w:val="both"/>
        <w:rPr>
          <w:color w:val="333333"/>
          <w:sz w:val="22"/>
        </w:rPr>
      </w:pPr>
      <w:r w:rsidRPr="19111AB3">
        <w:rPr>
          <w:color w:val="333333"/>
          <w:sz w:val="22"/>
        </w:rPr>
        <w:t xml:space="preserve">The winning teams accept checks, audits and investigations by the European Commission, the European Anti-Fraud Office, the Court of </w:t>
      </w:r>
      <w:r w:rsidR="0DC92E86" w:rsidRPr="19111AB3">
        <w:rPr>
          <w:color w:val="333333"/>
          <w:sz w:val="22"/>
        </w:rPr>
        <w:t>Auditors,</w:t>
      </w:r>
      <w:r w:rsidRPr="19111AB3">
        <w:rPr>
          <w:color w:val="333333"/>
          <w:sz w:val="22"/>
        </w:rPr>
        <w:t xml:space="preserve"> and the European Public Prosecutor’s Office in relation to the competition and the prize received.</w:t>
      </w:r>
    </w:p>
    <w:p w14:paraId="5AE26F54" w14:textId="2E0481B9" w:rsidR="0026740A" w:rsidRPr="007E4399" w:rsidRDefault="0026740A" w:rsidP="0072773D">
      <w:pPr>
        <w:pStyle w:val="NormalWeb"/>
        <w:spacing w:line="288" w:lineRule="auto"/>
        <w:jc w:val="both"/>
        <w:rPr>
          <w:sz w:val="22"/>
          <w:szCs w:val="22"/>
        </w:rPr>
      </w:pPr>
    </w:p>
    <w:sectPr w:rsidR="0026740A" w:rsidRPr="007E4399" w:rsidSect="001A73C4">
      <w:headerReference w:type="even" r:id="rId26"/>
      <w:headerReference w:type="default" r:id="rId27"/>
      <w:footerReference w:type="even" r:id="rId28"/>
      <w:footerReference w:type="default" r:id="rId29"/>
      <w:headerReference w:type="first" r:id="rId30"/>
      <w:footerReference w:type="first" r:id="rId31"/>
      <w:pgSz w:w="11901" w:h="16840"/>
      <w:pgMar w:top="680" w:right="1134" w:bottom="680" w:left="1418"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FE2D9A" w16cex:dateUtc="2021-02-04T15:18:53Z"/>
  <w16cex:commentExtensible w16cex:durableId="42231FA0" w16cex:dateUtc="2021-02-02T16:32:43Z"/>
  <w16cex:commentExtensible w16cex:durableId="7E68F79E" w16cex:dateUtc="2021-02-02T16:33:45.024Z"/>
  <w16cex:commentExtensible w16cex:durableId="4ED46397" w16cex:dateUtc="2021-02-02T16:40:28Z"/>
  <w16cex:commentExtensible w16cex:durableId="6CB3C7A5" w16cex:dateUtc="2021-02-03T08:36:47Z"/>
  <w16cex:commentExtensible w16cex:durableId="24FC2BDA" w16cex:dateUtc="2021-02-02T16:51:19Z"/>
  <w16cex:commentExtensible w16cex:durableId="5334070E" w16cex:dateUtc="2021-02-02T17:04:45.276Z"/>
  <w16cex:commentExtensible w16cex:durableId="15132FD0" w16cex:dateUtc="2021-02-03T06:54:33Z"/>
  <w16cex:commentExtensible w16cex:durableId="65898F21" w16cex:dateUtc="2021-02-03T06:56:11.273Z"/>
  <w16cex:commentExtensible w16cex:durableId="565B20A0" w16cex:dateUtc="2021-02-03T07:26:50Z"/>
  <w16cex:commentExtensible w16cex:durableId="0468ED5F" w16cex:dateUtc="2021-02-03T07:27:06.655Z"/>
  <w16cex:commentExtensible w16cex:durableId="05F685E3" w16cex:dateUtc="2021-02-03T08:35:47Z"/>
  <w16cex:commentExtensible w16cex:durableId="721C4066" w16cex:dateUtc="2021-02-03T08:31:35Z"/>
  <w16cex:commentExtensible w16cex:durableId="27152183" w16cex:dateUtc="2021-02-03T07:41:22Z"/>
  <w16cex:commentExtensible w16cex:durableId="589EB9EE" w16cex:dateUtc="2021-02-03T08:30:32Z"/>
  <w16cex:commentExtensible w16cex:durableId="063F0F85" w16cex:dateUtc="2021-02-03T07:46:42Z"/>
  <w16cex:commentExtensible w16cex:durableId="544D34BA" w16cex:dateUtc="2021-02-03T07:54:40Z"/>
  <w16cex:commentExtensible w16cex:durableId="27942491" w16cex:dateUtc="2021-02-04T15:57:53Z"/>
  <w16cex:commentExtensible w16cex:durableId="2B53F0FF" w16cex:dateUtc="2021-02-04T16:11:45Z"/>
  <w16cex:commentExtensible w16cex:durableId="341D9402" w16cex:dateUtc="2021-02-05T06:46:04.491Z"/>
  <w16cex:commentExtensible w16cex:durableId="0B954057" w16cex:dateUtc="2021-02-05T06:46:52.879Z"/>
  <w16cex:commentExtensible w16cex:durableId="0358D196" w16cex:dateUtc="2021-02-16T06:36:35.348Z"/>
  <w16cex:commentExtensible w16cex:durableId="4531935E" w16cex:dateUtc="2021-02-05T16:51:49.013Z"/>
  <w16cex:commentExtensible w16cex:durableId="77134717" w16cex:dateUtc="2021-02-06T07:41:10Z"/>
  <w16cex:commentExtensible w16cex:durableId="11D752FB" w16cex:dateUtc="2021-02-05T16:53:14Z"/>
  <w16cex:commentExtensible w16cex:durableId="41AEAA0E" w16cex:dateUtc="2021-02-06T07:38:06.067Z"/>
  <w16cex:commentExtensible w16cex:durableId="2D175A12" w16cex:dateUtc="2021-02-05T16:54:38Z"/>
  <w16cex:commentExtensible w16cex:durableId="54DDD242" w16cex:dateUtc="2021-02-08T10:04:17.174Z"/>
  <w16cex:commentExtensible w16cex:durableId="12704094" w16cex:dateUtc="2021-02-08T10:10:18.788Z"/>
  <w16cex:commentExtensible w16cex:durableId="2874A331" w16cex:dateUtc="2021-02-08T10:47:57.048Z"/>
  <w16cex:commentExtensible w16cex:durableId="515920F7" w16cex:dateUtc="2021-02-04T15:53:26Z"/>
  <w16cex:commentExtensible w16cex:durableId="565D8FB0" w16cex:dateUtc="2021-02-05T07:00:03Z"/>
  <w16cex:commentExtensible w16cex:durableId="3EBF4144" w16cex:dateUtc="2021-02-02T16:52:06Z"/>
  <w16cex:commentExtensible w16cex:durableId="05647C26" w16cex:dateUtc="2021-02-03T07:48:12Z"/>
  <w16cex:commentExtensible w16cex:durableId="65E40470" w16cex:dateUtc="2021-02-02T16:53:03Z"/>
  <w16cex:commentExtensible w16cex:durableId="1138794B" w16cex:dateUtc="2021-02-03T07:48:02Z"/>
  <w16cex:commentExtensible w16cex:durableId="007D1BAD" w16cex:dateUtc="2021-02-08T10:51:27.112Z"/>
  <w16cex:commentExtensible w16cex:durableId="1FFF62FD" w16cex:dateUtc="2021-02-08T13:24:13.565Z"/>
  <w16cex:commentExtensible w16cex:durableId="5830058B" w16cex:dateUtc="2021-02-08T13:25:43.542Z"/>
  <w16cex:commentExtensible w16cex:durableId="77F7890D" w16cex:dateUtc="2021-02-08T13:31:50.607Z"/>
  <w16cex:commentExtensible w16cex:durableId="2A775D3A" w16cex:dateUtc="2021-02-15T17:45:23.374Z"/>
  <w16cex:commentExtensible w16cex:durableId="62CE2A7F" w16cex:dateUtc="2021-02-08T15:48:16.434Z"/>
  <w16cex:commentExtensible w16cex:durableId="24DA879F" w16cex:dateUtc="2021-02-08T15:49:19.489Z"/>
  <w16cex:commentExtensible w16cex:durableId="5D60F951" w16cex:dateUtc="2021-02-08T15:50:00.379Z"/>
  <w16cex:commentExtensible w16cex:durableId="27186ED6" w16cex:dateUtc="2021-02-16T14:33:52Z"/>
  <w16cex:commentExtensible w16cex:durableId="4D6E8DEB" w16cex:dateUtc="2021-02-16T14:35:36Z"/>
  <w16cex:commentExtensible w16cex:durableId="2ADBB6D4" w16cex:dateUtc="2021-02-16T14:39:24Z"/>
  <w16cex:commentExtensible w16cex:durableId="17072028" w16cex:dateUtc="2021-02-23T06:45:59Z"/>
  <w16cex:commentExtensible w16cex:durableId="4F5FA8E9" w16cex:dateUtc="2021-02-23T06:47:59Z"/>
  <w16cex:commentExtensible w16cex:durableId="15C19A63" w16cex:dateUtc="2021-02-23T06:49:45Z"/>
  <w16cex:commentExtensible w16cex:durableId="2D657A18" w16cex:dateUtc="2021-02-23T06:56:08Z"/>
  <w16cex:commentExtensible w16cex:durableId="0ABF8E06" w16cex:dateUtc="2021-02-23T12:43:18Z"/>
  <w16cex:commentExtensible w16cex:durableId="6047A0A6" w16cex:dateUtc="2021-02-23T12:59:19Z"/>
  <w16cex:commentExtensible w16cex:durableId="58A828BC" w16cex:dateUtc="2021-02-23T13:00:59.681Z"/>
</w16cex:commentsExtensible>
</file>

<file path=word/commentsIds.xml><?xml version="1.0" encoding="utf-8"?>
<w16cid:commentsIds xmlns:mc="http://schemas.openxmlformats.org/markup-compatibility/2006" xmlns:w16cid="http://schemas.microsoft.com/office/word/2016/wordml/cid" mc:Ignorable="w16cid">
  <w16cid:commentId w16cid:paraId="15FC0901" w16cid:durableId="47627558"/>
  <w16cid:commentId w16cid:paraId="0108B512" w16cid:durableId="2390B8DC"/>
  <w16cid:commentId w16cid:paraId="0DEC3402" w16cid:durableId="42231FA0"/>
  <w16cid:commentId w16cid:paraId="38B21021" w16cid:durableId="7E68F79E"/>
  <w16cid:commentId w16cid:paraId="0377137B" w16cid:durableId="4ED46397"/>
  <w16cid:commentId w16cid:paraId="65490798" w16cid:durableId="24FC2BDA"/>
  <w16cid:commentId w16cid:paraId="1885D1BE" w16cid:durableId="5334070E"/>
  <w16cid:commentId w16cid:paraId="3BAAF918" w16cid:durableId="15132FD0"/>
  <w16cid:commentId w16cid:paraId="0F02733D" w16cid:durableId="65898F21"/>
  <w16cid:commentId w16cid:paraId="4316E253" w16cid:durableId="565B20A0"/>
  <w16cid:commentId w16cid:paraId="21A5A191" w16cid:durableId="0468ED5F"/>
  <w16cid:commentId w16cid:paraId="6B52644E" w16cid:durableId="27152183"/>
  <w16cid:commentId w16cid:paraId="34C638E6" w16cid:durableId="063F0F85"/>
  <w16cid:commentId w16cid:paraId="07CA7C91" w16cid:durableId="544D34BA"/>
  <w16cid:commentId w16cid:paraId="1060E555" w16cid:durableId="589EB9EE"/>
  <w16cid:commentId w16cid:paraId="56A55417" w16cid:durableId="721C4066"/>
  <w16cid:commentId w16cid:paraId="6C72A8F0" w16cid:durableId="05F685E3"/>
  <w16cid:commentId w16cid:paraId="7C5240AE" w16cid:durableId="6CB3C7A5"/>
  <w16cid:commentId w16cid:paraId="7097AA43" w16cid:durableId="45FE2D9A"/>
  <w16cid:commentId w16cid:paraId="6491D78E" w16cid:durableId="27942491"/>
  <w16cid:commentId w16cid:paraId="1A5F63FF" w16cid:durableId="2B53F0FF"/>
  <w16cid:commentId w16cid:paraId="1715D600" w16cid:durableId="341D9402"/>
  <w16cid:commentId w16cid:paraId="080F74EB" w16cid:durableId="0B954057"/>
  <w16cid:commentId w16cid:paraId="77C45BB7" w16cid:durableId="4531935E"/>
  <w16cid:commentId w16cid:paraId="53323B03" w16cid:durableId="11D752FB"/>
  <w16cid:commentId w16cid:paraId="6B7B215E" w16cid:durableId="2D175A12"/>
  <w16cid:commentId w16cid:paraId="4FE6E2AF" w16cid:durableId="41AEAA0E"/>
  <w16cid:commentId w16cid:paraId="06FB9DD1" w16cid:durableId="77134717"/>
  <w16cid:commentId w16cid:paraId="4FF0BCDD" w16cid:durableId="54DDD242"/>
  <w16cid:commentId w16cid:paraId="4D3C6715" w16cid:durableId="12704094"/>
  <w16cid:commentId w16cid:paraId="3638DCE7" w16cid:durableId="2874A331"/>
  <w16cid:commentId w16cid:paraId="69249AA6" w16cid:durableId="515920F7"/>
  <w16cid:commentId w16cid:paraId="7E8E2C51" w16cid:durableId="565D8FB0"/>
  <w16cid:commentId w16cid:paraId="3885D4E1" w16cid:durableId="3EBF4144"/>
  <w16cid:commentId w16cid:paraId="7F9FF916" w16cid:durableId="05647C26"/>
  <w16cid:commentId w16cid:paraId="0C609167" w16cid:durableId="65E40470"/>
  <w16cid:commentId w16cid:paraId="6643B67A" w16cid:durableId="1138794B"/>
  <w16cid:commentId w16cid:paraId="76FB67BB" w16cid:durableId="007D1BAD"/>
  <w16cid:commentId w16cid:paraId="3348D0BF" w16cid:durableId="1FFF62FD"/>
  <w16cid:commentId w16cid:paraId="0BC98F0D" w16cid:durableId="5830058B"/>
  <w16cid:commentId w16cid:paraId="7B8D9550" w16cid:durableId="77F7890D"/>
  <w16cid:commentId w16cid:paraId="35CDA779" w16cid:durableId="62CE2A7F"/>
  <w16cid:commentId w16cid:paraId="5F27512D" w16cid:durableId="24DA879F"/>
  <w16cid:commentId w16cid:paraId="4CCCA620" w16cid:durableId="5D60F951"/>
  <w16cid:commentId w16cid:paraId="0F8F4EA7" w16cid:durableId="2A775D3A"/>
  <w16cid:commentId w16cid:paraId="47F6BD8B" w16cid:durableId="0358D196"/>
  <w16cid:commentId w16cid:paraId="3ABBDDC8" w16cid:durableId="27186ED6"/>
  <w16cid:commentId w16cid:paraId="118FA434" w16cid:durableId="4D6E8DEB"/>
  <w16cid:commentId w16cid:paraId="506BF041" w16cid:durableId="2ADBB6D4"/>
  <w16cid:commentId w16cid:paraId="58790183" w16cid:durableId="04B6C6BB"/>
  <w16cid:commentId w16cid:paraId="69312A6F" w16cid:durableId="421712C4"/>
  <w16cid:commentId w16cid:paraId="6C9E388C" w16cid:durableId="1615781A"/>
  <w16cid:commentId w16cid:paraId="352FA6FA" w16cid:durableId="17072028"/>
  <w16cid:commentId w16cid:paraId="7342A940" w16cid:durableId="4F5FA8E9"/>
  <w16cid:commentId w16cid:paraId="1CB7BFBA" w16cid:durableId="15C19A63"/>
  <w16cid:commentId w16cid:paraId="2426EA41" w16cid:durableId="2D657A18"/>
  <w16cid:commentId w16cid:paraId="6F34DF5A" w16cid:durableId="0ABF8E06"/>
  <w16cid:commentId w16cid:paraId="6153BA65" w16cid:durableId="6047A0A6"/>
  <w16cid:commentId w16cid:paraId="2A9307DA" w16cid:durableId="58A828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FC5EF" w14:textId="77777777" w:rsidR="001C6F7B" w:rsidRDefault="001C6F7B">
      <w:pPr>
        <w:spacing w:line="240" w:lineRule="auto"/>
      </w:pPr>
      <w:r>
        <w:separator/>
      </w:r>
    </w:p>
  </w:endnote>
  <w:endnote w:type="continuationSeparator" w:id="0">
    <w:p w14:paraId="3ED02B6E" w14:textId="77777777" w:rsidR="001C6F7B" w:rsidRDefault="001C6F7B">
      <w:pPr>
        <w:spacing w:line="240" w:lineRule="auto"/>
      </w:pPr>
      <w:r>
        <w:continuationSeparator/>
      </w:r>
    </w:p>
  </w:endnote>
  <w:endnote w:type="continuationNotice" w:id="1">
    <w:p w14:paraId="62EA8D71" w14:textId="77777777" w:rsidR="001C6F7B" w:rsidRDefault="001C6F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
    <w:altName w:val="MS Gothic"/>
    <w:panose1 w:val="00000000000000000000"/>
    <w:charset w:val="80"/>
    <w:family w:val="auto"/>
    <w:notTrueType/>
    <w:pitch w:val="variable"/>
    <w:sig w:usb0="00000001" w:usb1="08070000" w:usb2="00000010" w:usb3="00000000" w:csb0="00020000"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0D53" w14:textId="77777777" w:rsidR="00E978E0" w:rsidRDefault="00E97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8DC7" w14:textId="6F6E61D8" w:rsidR="006B3457" w:rsidRDefault="006B3457" w:rsidP="008A4090">
    <w:pPr>
      <w:pStyle w:val="Footer"/>
      <w:jc w:val="right"/>
    </w:pPr>
    <w:r w:rsidRPr="0072773D">
      <w:rPr>
        <w:noProof/>
        <w:color w:val="2B579A"/>
        <w:sz w:val="22"/>
        <w:shd w:val="clear" w:color="auto" w:fill="E6E6E6"/>
      </w:rPr>
      <w:fldChar w:fldCharType="begin"/>
    </w:r>
    <w:r w:rsidRPr="00AD2FB0">
      <w:rPr>
        <w:sz w:val="22"/>
      </w:rPr>
      <w:instrText xml:space="preserve"> page </w:instrText>
    </w:r>
    <w:r w:rsidRPr="0072773D">
      <w:rPr>
        <w:color w:val="2B579A"/>
        <w:sz w:val="22"/>
        <w:shd w:val="clear" w:color="auto" w:fill="E6E6E6"/>
      </w:rPr>
      <w:fldChar w:fldCharType="separate"/>
    </w:r>
    <w:r w:rsidR="00B31EE6">
      <w:rPr>
        <w:noProof/>
        <w:sz w:val="22"/>
      </w:rPr>
      <w:t>1</w:t>
    </w:r>
    <w:r w:rsidRPr="0072773D">
      <w:rPr>
        <w:noProof/>
        <w:color w:val="2B579A"/>
        <w:sz w:val="22"/>
        <w:shd w:val="clear" w:color="auto" w:fill="E6E6E6"/>
      </w:rPr>
      <w:fldChar w:fldCharType="end"/>
    </w:r>
    <w:r w:rsidRPr="6622B2B3">
      <w:rPr>
        <w:sz w:val="22"/>
      </w:rPr>
      <w:t>/</w:t>
    </w:r>
    <w:r w:rsidRPr="0072773D">
      <w:rPr>
        <w:noProof/>
        <w:color w:val="2B579A"/>
        <w:sz w:val="22"/>
        <w:shd w:val="clear" w:color="auto" w:fill="E6E6E6"/>
      </w:rPr>
      <w:fldChar w:fldCharType="begin"/>
    </w:r>
    <w:r>
      <w:rPr>
        <w:sz w:val="22"/>
      </w:rPr>
      <w:instrText xml:space="preserve"> NUMPAGES   \* MERGEFORMAT </w:instrText>
    </w:r>
    <w:r w:rsidRPr="0072773D">
      <w:rPr>
        <w:color w:val="2B579A"/>
        <w:sz w:val="22"/>
        <w:shd w:val="clear" w:color="auto" w:fill="E6E6E6"/>
      </w:rPr>
      <w:fldChar w:fldCharType="separate"/>
    </w:r>
    <w:r w:rsidR="00B31EE6">
      <w:rPr>
        <w:noProof/>
        <w:sz w:val="22"/>
      </w:rPr>
      <w:t>7</w:t>
    </w:r>
    <w:r w:rsidRPr="0072773D">
      <w:rPr>
        <w:noProof/>
        <w:color w:val="2B579A"/>
        <w:sz w:val="22"/>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618CD" w14:textId="56441371" w:rsidR="006B3457" w:rsidRDefault="006B3457" w:rsidP="003A091F">
    <w:pPr>
      <w:pStyle w:val="Footer"/>
      <w:jc w:val="right"/>
    </w:pPr>
    <w:r w:rsidRPr="0072773D">
      <w:rPr>
        <w:noProof/>
        <w:color w:val="2B579A"/>
        <w:sz w:val="22"/>
        <w:shd w:val="clear" w:color="auto" w:fill="E6E6E6"/>
      </w:rPr>
      <w:fldChar w:fldCharType="begin"/>
    </w:r>
    <w:r w:rsidRPr="00AD2FB0">
      <w:rPr>
        <w:sz w:val="22"/>
      </w:rPr>
      <w:instrText xml:space="preserve"> page </w:instrText>
    </w:r>
    <w:r w:rsidRPr="0072773D">
      <w:rPr>
        <w:color w:val="2B579A"/>
        <w:sz w:val="22"/>
        <w:shd w:val="clear" w:color="auto" w:fill="E6E6E6"/>
      </w:rPr>
      <w:fldChar w:fldCharType="separate"/>
    </w:r>
    <w:r w:rsidRPr="6622B2B3">
      <w:rPr>
        <w:noProof/>
        <w:sz w:val="22"/>
      </w:rPr>
      <w:t>1</w:t>
    </w:r>
    <w:r w:rsidRPr="0072773D">
      <w:rPr>
        <w:noProof/>
        <w:color w:val="2B579A"/>
        <w:sz w:val="22"/>
        <w:shd w:val="clear" w:color="auto" w:fill="E6E6E6"/>
      </w:rPr>
      <w:fldChar w:fldCharType="end"/>
    </w:r>
    <w:r w:rsidRPr="6622B2B3">
      <w:rPr>
        <w:sz w:val="22"/>
      </w:rPr>
      <w:t>/</w:t>
    </w:r>
    <w:r w:rsidRPr="0072773D">
      <w:rPr>
        <w:noProof/>
        <w:color w:val="2B579A"/>
        <w:sz w:val="22"/>
        <w:shd w:val="clear" w:color="auto" w:fill="E6E6E6"/>
      </w:rPr>
      <w:fldChar w:fldCharType="begin"/>
    </w:r>
    <w:r>
      <w:rPr>
        <w:sz w:val="22"/>
      </w:rPr>
      <w:instrText xml:space="preserve"> NUMPAGES   \* MERGEFORMAT </w:instrText>
    </w:r>
    <w:r w:rsidRPr="0072773D">
      <w:rPr>
        <w:color w:val="2B579A"/>
        <w:sz w:val="22"/>
        <w:shd w:val="clear" w:color="auto" w:fill="E6E6E6"/>
      </w:rPr>
      <w:fldChar w:fldCharType="separate"/>
    </w:r>
    <w:r w:rsidR="00183917">
      <w:rPr>
        <w:noProof/>
        <w:sz w:val="22"/>
      </w:rPr>
      <w:t>9</w:t>
    </w:r>
    <w:r w:rsidRPr="0072773D">
      <w:rPr>
        <w:noProof/>
        <w:color w:val="2B579A"/>
        <w:sz w:val="22"/>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3FD9B" w14:textId="77777777" w:rsidR="001C6F7B" w:rsidRDefault="001C6F7B">
      <w:pPr>
        <w:spacing w:line="240" w:lineRule="auto"/>
      </w:pPr>
      <w:r>
        <w:separator/>
      </w:r>
    </w:p>
  </w:footnote>
  <w:footnote w:type="continuationSeparator" w:id="0">
    <w:p w14:paraId="43999F2C" w14:textId="77777777" w:rsidR="001C6F7B" w:rsidRDefault="001C6F7B">
      <w:pPr>
        <w:spacing w:line="240" w:lineRule="auto"/>
      </w:pPr>
      <w:r>
        <w:continuationSeparator/>
      </w:r>
    </w:p>
  </w:footnote>
  <w:footnote w:type="continuationNotice" w:id="1">
    <w:p w14:paraId="73930DDB" w14:textId="77777777" w:rsidR="001C6F7B" w:rsidRDefault="001C6F7B">
      <w:pPr>
        <w:spacing w:line="240" w:lineRule="auto"/>
      </w:pPr>
    </w:p>
  </w:footnote>
  <w:footnote w:id="2">
    <w:p w14:paraId="72E20362" w14:textId="1FC3FC22" w:rsidR="006B3457" w:rsidRPr="00841527" w:rsidRDefault="006B3457">
      <w:pPr>
        <w:pStyle w:val="FootnoteText"/>
      </w:pPr>
      <w:r>
        <w:rPr>
          <w:rStyle w:val="FootnoteReference"/>
        </w:rPr>
        <w:footnoteRef/>
      </w:r>
      <w:r>
        <w:t xml:space="preserve"> </w:t>
      </w:r>
      <w:r w:rsidRPr="00841527">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30.7.2018, p. 1).</w:t>
      </w:r>
    </w:p>
  </w:footnote>
  <w:footnote w:id="3">
    <w:p w14:paraId="1A307B46" w14:textId="77777777" w:rsidR="006B3457" w:rsidRPr="00E835BC" w:rsidRDefault="006B3457" w:rsidP="00287DD7">
      <w:pPr>
        <w:pStyle w:val="FootnoteText"/>
        <w:rPr>
          <w:sz w:val="16"/>
          <w:szCs w:val="16"/>
          <w:lang w:val="fr-BE"/>
        </w:rPr>
      </w:pPr>
      <w:r w:rsidRPr="00E835BC">
        <w:rPr>
          <w:rStyle w:val="FootnoteReference"/>
          <w:sz w:val="16"/>
          <w:szCs w:val="16"/>
        </w:rPr>
        <w:footnoteRef/>
      </w:r>
      <w:r w:rsidRPr="00E835BC">
        <w:rPr>
          <w:sz w:val="16"/>
          <w:szCs w:val="16"/>
        </w:rPr>
        <w:t xml:space="preserve"> OJ L 295, 21.11.2018, p. 39</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453A" w14:textId="77777777" w:rsidR="00E978E0" w:rsidRDefault="00E97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4DCEB" w14:textId="77777777" w:rsidR="006B3457" w:rsidRPr="008A4090" w:rsidRDefault="006B3457" w:rsidP="008A4090">
    <w:pPr>
      <w:pStyle w:val="Header"/>
      <w:tabs>
        <w:tab w:val="left" w:pos="979"/>
      </w:tabs>
      <w:jc w:val="left"/>
      <w:rPr>
        <w:sz w:val="22"/>
      </w:rPr>
    </w:pPr>
    <w:r w:rsidRPr="00E008E9">
      <w:rPr>
        <w:noProof/>
        <w:color w:val="2B579A"/>
        <w:shd w:val="clear" w:color="auto" w:fill="E6E6E6"/>
        <w:lang w:val="en-US"/>
      </w:rPr>
      <w:drawing>
        <wp:anchor distT="0" distB="0" distL="114300" distR="114300" simplePos="0" relativeHeight="251658241" behindDoc="0" locked="0" layoutInCell="1" allowOverlap="1" wp14:anchorId="0800D140" wp14:editId="01BBF89D">
          <wp:simplePos x="0" y="0"/>
          <wp:positionH relativeFrom="margin">
            <wp:posOffset>-373712</wp:posOffset>
          </wp:positionH>
          <wp:positionV relativeFrom="paragraph">
            <wp:posOffset>-24820</wp:posOffset>
          </wp:positionV>
          <wp:extent cx="1351280" cy="518160"/>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D4076" w14:textId="77777777" w:rsidR="006B3457" w:rsidRDefault="006B3457" w:rsidP="008A2F86">
    <w:pPr>
      <w:pStyle w:val="ContactDetails"/>
      <w:jc w:val="left"/>
    </w:pPr>
    <w:r w:rsidRPr="00E008E9">
      <w:rPr>
        <w:noProof/>
        <w:color w:val="2B579A"/>
        <w:shd w:val="clear" w:color="auto" w:fill="E6E6E6"/>
        <w:lang w:val="en-US"/>
      </w:rPr>
      <w:drawing>
        <wp:anchor distT="0" distB="0" distL="114300" distR="114300" simplePos="0" relativeHeight="251658240" behindDoc="0" locked="0" layoutInCell="1" allowOverlap="1" wp14:anchorId="60FF2C9E" wp14:editId="256B97AC">
          <wp:simplePos x="0" y="0"/>
          <wp:positionH relativeFrom="column">
            <wp:posOffset>-87782</wp:posOffset>
          </wp:positionH>
          <wp:positionV relativeFrom="paragraph">
            <wp:posOffset>-300228</wp:posOffset>
          </wp:positionV>
          <wp:extent cx="1351280" cy="518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2C5ED0"/>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multilevel"/>
    <w:tmpl w:val="000E78EA"/>
    <w:lvl w:ilvl="0">
      <w:start w:val="1"/>
      <w:numFmt w:val="decimal"/>
      <w:pStyle w:val="ListNumber4"/>
      <w:lvlText w:val="%1."/>
      <w:lvlJc w:val="left"/>
      <w:pPr>
        <w:tabs>
          <w:tab w:val="num" w:pos="1440"/>
        </w:tabs>
        <w:ind w:left="144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5DAE33B2"/>
    <w:lvl w:ilvl="0" w:tplc="C60652C8">
      <w:start w:val="1"/>
      <w:numFmt w:val="decimal"/>
      <w:pStyle w:val="ListNumber3"/>
      <w:lvlText w:val="%1."/>
      <w:lvlJc w:val="left"/>
      <w:pPr>
        <w:tabs>
          <w:tab w:val="num" w:pos="1080"/>
        </w:tabs>
        <w:ind w:left="1080" w:hanging="360"/>
      </w:pPr>
      <w:rPr>
        <w:rFonts w:cs="Times New Roman"/>
      </w:rPr>
    </w:lvl>
    <w:lvl w:ilvl="1" w:tplc="1DEE92FE">
      <w:numFmt w:val="decimal"/>
      <w:lvlText w:val=""/>
      <w:lvlJc w:val="left"/>
    </w:lvl>
    <w:lvl w:ilvl="2" w:tplc="9EA214C2">
      <w:numFmt w:val="decimal"/>
      <w:lvlText w:val=""/>
      <w:lvlJc w:val="left"/>
    </w:lvl>
    <w:lvl w:ilvl="3" w:tplc="B87CE892">
      <w:numFmt w:val="decimal"/>
      <w:lvlText w:val=""/>
      <w:lvlJc w:val="left"/>
    </w:lvl>
    <w:lvl w:ilvl="4" w:tplc="B22E0238">
      <w:numFmt w:val="decimal"/>
      <w:lvlText w:val=""/>
      <w:lvlJc w:val="left"/>
    </w:lvl>
    <w:lvl w:ilvl="5" w:tplc="7AF81F5C">
      <w:numFmt w:val="decimal"/>
      <w:lvlText w:val=""/>
      <w:lvlJc w:val="left"/>
    </w:lvl>
    <w:lvl w:ilvl="6" w:tplc="8780E476">
      <w:numFmt w:val="decimal"/>
      <w:lvlText w:val=""/>
      <w:lvlJc w:val="left"/>
    </w:lvl>
    <w:lvl w:ilvl="7" w:tplc="26027EA0">
      <w:numFmt w:val="decimal"/>
      <w:lvlText w:val=""/>
      <w:lvlJc w:val="left"/>
    </w:lvl>
    <w:lvl w:ilvl="8" w:tplc="38AEE13E">
      <w:numFmt w:val="decimal"/>
      <w:lvlText w:val=""/>
      <w:lvlJc w:val="left"/>
    </w:lvl>
  </w:abstractNum>
  <w:abstractNum w:abstractNumId="3" w15:restartNumberingAfterBreak="0">
    <w:nsid w:val="FFFFFF7F"/>
    <w:multiLevelType w:val="hybridMultilevel"/>
    <w:tmpl w:val="9D101D02"/>
    <w:lvl w:ilvl="0" w:tplc="032AD10A">
      <w:start w:val="1"/>
      <w:numFmt w:val="decimal"/>
      <w:pStyle w:val="ListNumber2"/>
      <w:lvlText w:val="%1."/>
      <w:lvlJc w:val="left"/>
      <w:pPr>
        <w:tabs>
          <w:tab w:val="num" w:pos="720"/>
        </w:tabs>
        <w:ind w:left="720" w:hanging="360"/>
      </w:pPr>
      <w:rPr>
        <w:rFonts w:cs="Times New Roman"/>
      </w:rPr>
    </w:lvl>
    <w:lvl w:ilvl="1" w:tplc="F000DB5E">
      <w:numFmt w:val="decimal"/>
      <w:lvlText w:val=""/>
      <w:lvlJc w:val="left"/>
    </w:lvl>
    <w:lvl w:ilvl="2" w:tplc="3F0E5C9C">
      <w:numFmt w:val="decimal"/>
      <w:lvlText w:val=""/>
      <w:lvlJc w:val="left"/>
    </w:lvl>
    <w:lvl w:ilvl="3" w:tplc="2E6659BE">
      <w:numFmt w:val="decimal"/>
      <w:lvlText w:val=""/>
      <w:lvlJc w:val="left"/>
    </w:lvl>
    <w:lvl w:ilvl="4" w:tplc="272E7E70">
      <w:numFmt w:val="decimal"/>
      <w:lvlText w:val=""/>
      <w:lvlJc w:val="left"/>
    </w:lvl>
    <w:lvl w:ilvl="5" w:tplc="1EC61A76">
      <w:numFmt w:val="decimal"/>
      <w:lvlText w:val=""/>
      <w:lvlJc w:val="left"/>
    </w:lvl>
    <w:lvl w:ilvl="6" w:tplc="99AAAF2C">
      <w:numFmt w:val="decimal"/>
      <w:lvlText w:val=""/>
      <w:lvlJc w:val="left"/>
    </w:lvl>
    <w:lvl w:ilvl="7" w:tplc="C2D613E6">
      <w:numFmt w:val="decimal"/>
      <w:lvlText w:val=""/>
      <w:lvlJc w:val="left"/>
    </w:lvl>
    <w:lvl w:ilvl="8" w:tplc="CD50F5C4">
      <w:numFmt w:val="decimal"/>
      <w:lvlText w:val=""/>
      <w:lvlJc w:val="left"/>
    </w:lvl>
  </w:abstractNum>
  <w:abstractNum w:abstractNumId="4" w15:restartNumberingAfterBreak="0">
    <w:nsid w:val="FFFFFF80"/>
    <w:multiLevelType w:val="hybridMultilevel"/>
    <w:tmpl w:val="62D4B5B4"/>
    <w:lvl w:ilvl="0" w:tplc="E1D6897E">
      <w:start w:val="1"/>
      <w:numFmt w:val="bullet"/>
      <w:pStyle w:val="ListBullet5"/>
      <w:lvlText w:val=""/>
      <w:lvlJc w:val="left"/>
      <w:pPr>
        <w:tabs>
          <w:tab w:val="num" w:pos="1800"/>
        </w:tabs>
        <w:ind w:left="1800" w:hanging="360"/>
      </w:pPr>
      <w:rPr>
        <w:rFonts w:ascii="Symbol" w:hAnsi="Symbol" w:hint="default"/>
      </w:rPr>
    </w:lvl>
    <w:lvl w:ilvl="1" w:tplc="2EE6BC58">
      <w:numFmt w:val="decimal"/>
      <w:lvlText w:val=""/>
      <w:lvlJc w:val="left"/>
    </w:lvl>
    <w:lvl w:ilvl="2" w:tplc="09C0687A">
      <w:numFmt w:val="decimal"/>
      <w:lvlText w:val=""/>
      <w:lvlJc w:val="left"/>
    </w:lvl>
    <w:lvl w:ilvl="3" w:tplc="AFFA9576">
      <w:numFmt w:val="decimal"/>
      <w:lvlText w:val=""/>
      <w:lvlJc w:val="left"/>
    </w:lvl>
    <w:lvl w:ilvl="4" w:tplc="53E612F4">
      <w:numFmt w:val="decimal"/>
      <w:lvlText w:val=""/>
      <w:lvlJc w:val="left"/>
    </w:lvl>
    <w:lvl w:ilvl="5" w:tplc="700E2176">
      <w:numFmt w:val="decimal"/>
      <w:lvlText w:val=""/>
      <w:lvlJc w:val="left"/>
    </w:lvl>
    <w:lvl w:ilvl="6" w:tplc="1F8A59F8">
      <w:numFmt w:val="decimal"/>
      <w:lvlText w:val=""/>
      <w:lvlJc w:val="left"/>
    </w:lvl>
    <w:lvl w:ilvl="7" w:tplc="D4100D9A">
      <w:numFmt w:val="decimal"/>
      <w:lvlText w:val=""/>
      <w:lvlJc w:val="left"/>
    </w:lvl>
    <w:lvl w:ilvl="8" w:tplc="4ED48F2A">
      <w:numFmt w:val="decimal"/>
      <w:lvlText w:val=""/>
      <w:lvlJc w:val="left"/>
    </w:lvl>
  </w:abstractNum>
  <w:abstractNum w:abstractNumId="5" w15:restartNumberingAfterBreak="0">
    <w:nsid w:val="FFFFFF81"/>
    <w:multiLevelType w:val="hybridMultilevel"/>
    <w:tmpl w:val="D8443546"/>
    <w:lvl w:ilvl="0" w:tplc="4378A268">
      <w:start w:val="1"/>
      <w:numFmt w:val="bullet"/>
      <w:pStyle w:val="ListBullet4"/>
      <w:lvlText w:val=""/>
      <w:lvlJc w:val="left"/>
      <w:pPr>
        <w:tabs>
          <w:tab w:val="num" w:pos="1440"/>
        </w:tabs>
        <w:ind w:left="1440" w:hanging="360"/>
      </w:pPr>
      <w:rPr>
        <w:rFonts w:ascii="Symbol" w:hAnsi="Symbol" w:hint="default"/>
      </w:rPr>
    </w:lvl>
    <w:lvl w:ilvl="1" w:tplc="FC82B35A">
      <w:numFmt w:val="decimal"/>
      <w:lvlText w:val=""/>
      <w:lvlJc w:val="left"/>
    </w:lvl>
    <w:lvl w:ilvl="2" w:tplc="23084714">
      <w:numFmt w:val="decimal"/>
      <w:lvlText w:val=""/>
      <w:lvlJc w:val="left"/>
    </w:lvl>
    <w:lvl w:ilvl="3" w:tplc="2CA2A256">
      <w:numFmt w:val="decimal"/>
      <w:lvlText w:val=""/>
      <w:lvlJc w:val="left"/>
    </w:lvl>
    <w:lvl w:ilvl="4" w:tplc="3BA4734E">
      <w:numFmt w:val="decimal"/>
      <w:lvlText w:val=""/>
      <w:lvlJc w:val="left"/>
    </w:lvl>
    <w:lvl w:ilvl="5" w:tplc="1B666C7C">
      <w:numFmt w:val="decimal"/>
      <w:lvlText w:val=""/>
      <w:lvlJc w:val="left"/>
    </w:lvl>
    <w:lvl w:ilvl="6" w:tplc="4440BEAE">
      <w:numFmt w:val="decimal"/>
      <w:lvlText w:val=""/>
      <w:lvlJc w:val="left"/>
    </w:lvl>
    <w:lvl w:ilvl="7" w:tplc="AD32DEC8">
      <w:numFmt w:val="decimal"/>
      <w:lvlText w:val=""/>
      <w:lvlJc w:val="left"/>
    </w:lvl>
    <w:lvl w:ilvl="8" w:tplc="3424BD16">
      <w:numFmt w:val="decimal"/>
      <w:lvlText w:val=""/>
      <w:lvlJc w:val="left"/>
    </w:lvl>
  </w:abstractNum>
  <w:abstractNum w:abstractNumId="6" w15:restartNumberingAfterBreak="0">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9A19F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hybridMultilevel"/>
    <w:tmpl w:val="2AFA2E26"/>
    <w:lvl w:ilvl="0" w:tplc="550C2700">
      <w:start w:val="1"/>
      <w:numFmt w:val="bullet"/>
      <w:pStyle w:val="ListBullet"/>
      <w:lvlText w:val=""/>
      <w:lvlJc w:val="left"/>
      <w:pPr>
        <w:tabs>
          <w:tab w:val="num" w:pos="360"/>
        </w:tabs>
        <w:ind w:left="360" w:hanging="360"/>
      </w:pPr>
      <w:rPr>
        <w:rFonts w:ascii="Symbol" w:hAnsi="Symbol" w:hint="default"/>
      </w:rPr>
    </w:lvl>
    <w:lvl w:ilvl="1" w:tplc="95D6CB90">
      <w:numFmt w:val="decimal"/>
      <w:lvlText w:val=""/>
      <w:lvlJc w:val="left"/>
    </w:lvl>
    <w:lvl w:ilvl="2" w:tplc="E3724B80">
      <w:numFmt w:val="decimal"/>
      <w:lvlText w:val=""/>
      <w:lvlJc w:val="left"/>
    </w:lvl>
    <w:lvl w:ilvl="3" w:tplc="FCAE5290">
      <w:numFmt w:val="decimal"/>
      <w:lvlText w:val=""/>
      <w:lvlJc w:val="left"/>
    </w:lvl>
    <w:lvl w:ilvl="4" w:tplc="BA82C79E">
      <w:numFmt w:val="decimal"/>
      <w:lvlText w:val=""/>
      <w:lvlJc w:val="left"/>
    </w:lvl>
    <w:lvl w:ilvl="5" w:tplc="AFAA93AE">
      <w:numFmt w:val="decimal"/>
      <w:lvlText w:val=""/>
      <w:lvlJc w:val="left"/>
    </w:lvl>
    <w:lvl w:ilvl="6" w:tplc="E342FE06">
      <w:numFmt w:val="decimal"/>
      <w:lvlText w:val=""/>
      <w:lvlJc w:val="left"/>
    </w:lvl>
    <w:lvl w:ilvl="7" w:tplc="D1401948">
      <w:numFmt w:val="decimal"/>
      <w:lvlText w:val=""/>
      <w:lvlJc w:val="left"/>
    </w:lvl>
    <w:lvl w:ilvl="8" w:tplc="37065370">
      <w:numFmt w:val="decimal"/>
      <w:lvlText w:val=""/>
      <w:lvlJc w:val="left"/>
    </w:lvl>
  </w:abstractNum>
  <w:abstractNum w:abstractNumId="10" w15:restartNumberingAfterBreak="0">
    <w:nsid w:val="027A37D8"/>
    <w:multiLevelType w:val="hybridMultilevel"/>
    <w:tmpl w:val="53FED1CE"/>
    <w:lvl w:ilvl="0" w:tplc="9614E15A">
      <w:start w:val="1"/>
      <w:numFmt w:val="decimal"/>
      <w:pStyle w:val="Numbered"/>
      <w:lvlText w:val="%1."/>
      <w:lvlJc w:val="left"/>
      <w:pPr>
        <w:ind w:left="720" w:hanging="360"/>
      </w:pPr>
      <w:rPr>
        <w:b w:val="0"/>
        <w:i w:val="0"/>
        <w:caps w:val="0"/>
        <w:strike w:val="0"/>
        <w:dstrike w:val="0"/>
        <w:outline w:val="0"/>
        <w:shadow w:val="0"/>
        <w:emboss w:val="0"/>
        <w:imprint w:val="0"/>
        <w:vanish w:val="0"/>
        <w:webHidden w:val="0"/>
        <w:sz w:val="24"/>
        <w:u w:val="none"/>
        <w:effect w:val="none"/>
        <w:vertAlign w:val="baseline"/>
        <w:specVanish w:val="0"/>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B1B463D"/>
    <w:multiLevelType w:val="hybridMultilevel"/>
    <w:tmpl w:val="CB22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8426F5"/>
    <w:multiLevelType w:val="hybridMultilevel"/>
    <w:tmpl w:val="6B9C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A70D58"/>
    <w:multiLevelType w:val="hybridMultilevel"/>
    <w:tmpl w:val="3230B234"/>
    <w:lvl w:ilvl="0" w:tplc="E528E596">
      <w:start w:val="1"/>
      <w:numFmt w:val="bullet"/>
      <w:lvlText w:val=""/>
      <w:lvlJc w:val="left"/>
      <w:pPr>
        <w:ind w:left="720" w:hanging="360"/>
      </w:pPr>
      <w:rPr>
        <w:rFonts w:ascii="Symbol" w:hAnsi="Symbol" w:hint="default"/>
      </w:rPr>
    </w:lvl>
    <w:lvl w:ilvl="1" w:tplc="3402AC78">
      <w:start w:val="1"/>
      <w:numFmt w:val="bullet"/>
      <w:lvlText w:val="o"/>
      <w:lvlJc w:val="left"/>
      <w:pPr>
        <w:ind w:left="1440" w:hanging="360"/>
      </w:pPr>
      <w:rPr>
        <w:rFonts w:ascii="Courier New" w:hAnsi="Courier New" w:hint="default"/>
      </w:rPr>
    </w:lvl>
    <w:lvl w:ilvl="2" w:tplc="2272EF7A">
      <w:start w:val="1"/>
      <w:numFmt w:val="bullet"/>
      <w:lvlText w:val=""/>
      <w:lvlJc w:val="left"/>
      <w:pPr>
        <w:ind w:left="2160" w:hanging="360"/>
      </w:pPr>
      <w:rPr>
        <w:rFonts w:ascii="Wingdings" w:hAnsi="Wingdings" w:hint="default"/>
      </w:rPr>
    </w:lvl>
    <w:lvl w:ilvl="3" w:tplc="DB807A8A">
      <w:start w:val="1"/>
      <w:numFmt w:val="bullet"/>
      <w:lvlText w:val=""/>
      <w:lvlJc w:val="left"/>
      <w:pPr>
        <w:ind w:left="2880" w:hanging="360"/>
      </w:pPr>
      <w:rPr>
        <w:rFonts w:ascii="Symbol" w:hAnsi="Symbol" w:hint="default"/>
      </w:rPr>
    </w:lvl>
    <w:lvl w:ilvl="4" w:tplc="93245906">
      <w:start w:val="1"/>
      <w:numFmt w:val="bullet"/>
      <w:lvlText w:val="o"/>
      <w:lvlJc w:val="left"/>
      <w:pPr>
        <w:ind w:left="3600" w:hanging="360"/>
      </w:pPr>
      <w:rPr>
        <w:rFonts w:ascii="Courier New" w:hAnsi="Courier New" w:hint="default"/>
      </w:rPr>
    </w:lvl>
    <w:lvl w:ilvl="5" w:tplc="A1108BE8">
      <w:start w:val="1"/>
      <w:numFmt w:val="bullet"/>
      <w:lvlText w:val=""/>
      <w:lvlJc w:val="left"/>
      <w:pPr>
        <w:ind w:left="4320" w:hanging="360"/>
      </w:pPr>
      <w:rPr>
        <w:rFonts w:ascii="Wingdings" w:hAnsi="Wingdings" w:hint="default"/>
      </w:rPr>
    </w:lvl>
    <w:lvl w:ilvl="6" w:tplc="CCE4FE20">
      <w:start w:val="1"/>
      <w:numFmt w:val="bullet"/>
      <w:lvlText w:val=""/>
      <w:lvlJc w:val="left"/>
      <w:pPr>
        <w:ind w:left="5040" w:hanging="360"/>
      </w:pPr>
      <w:rPr>
        <w:rFonts w:ascii="Symbol" w:hAnsi="Symbol" w:hint="default"/>
      </w:rPr>
    </w:lvl>
    <w:lvl w:ilvl="7" w:tplc="BE10DE9C">
      <w:start w:val="1"/>
      <w:numFmt w:val="bullet"/>
      <w:lvlText w:val="o"/>
      <w:lvlJc w:val="left"/>
      <w:pPr>
        <w:ind w:left="5760" w:hanging="360"/>
      </w:pPr>
      <w:rPr>
        <w:rFonts w:ascii="Courier New" w:hAnsi="Courier New" w:hint="default"/>
      </w:rPr>
    </w:lvl>
    <w:lvl w:ilvl="8" w:tplc="A4142BAA">
      <w:start w:val="1"/>
      <w:numFmt w:val="bullet"/>
      <w:lvlText w:val=""/>
      <w:lvlJc w:val="left"/>
      <w:pPr>
        <w:ind w:left="6480" w:hanging="360"/>
      </w:pPr>
      <w:rPr>
        <w:rFonts w:ascii="Wingdings" w:hAnsi="Wingdings" w:hint="default"/>
      </w:rPr>
    </w:lvl>
  </w:abstractNum>
  <w:abstractNum w:abstractNumId="14" w15:restartNumberingAfterBreak="0">
    <w:nsid w:val="1394585D"/>
    <w:multiLevelType w:val="multilevel"/>
    <w:tmpl w:val="5DDAF2A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353"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1E251639"/>
    <w:multiLevelType w:val="hybridMultilevel"/>
    <w:tmpl w:val="8B38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036D20"/>
    <w:multiLevelType w:val="multilevel"/>
    <w:tmpl w:val="4BA697D8"/>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7" w15:restartNumberingAfterBreak="0">
    <w:nsid w:val="23941CEF"/>
    <w:multiLevelType w:val="hybridMultilevel"/>
    <w:tmpl w:val="86CC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31437D"/>
    <w:multiLevelType w:val="hybridMultilevel"/>
    <w:tmpl w:val="CECC04B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B7933"/>
    <w:multiLevelType w:val="hybridMultilevel"/>
    <w:tmpl w:val="F9641218"/>
    <w:lvl w:ilvl="0" w:tplc="A69059A2">
      <w:start w:val="1"/>
      <w:numFmt w:val="bullet"/>
      <w:lvlText w:val=""/>
      <w:lvlJc w:val="left"/>
      <w:pPr>
        <w:ind w:left="720" w:hanging="360"/>
      </w:pPr>
      <w:rPr>
        <w:rFonts w:ascii="Symbol" w:hAnsi="Symbol" w:hint="default"/>
      </w:rPr>
    </w:lvl>
    <w:lvl w:ilvl="1" w:tplc="33189E36">
      <w:start w:val="1"/>
      <w:numFmt w:val="bullet"/>
      <w:lvlText w:val="o"/>
      <w:lvlJc w:val="left"/>
      <w:pPr>
        <w:ind w:left="1440" w:hanging="360"/>
      </w:pPr>
      <w:rPr>
        <w:rFonts w:ascii="Courier New" w:hAnsi="Courier New" w:hint="default"/>
      </w:rPr>
    </w:lvl>
    <w:lvl w:ilvl="2" w:tplc="1070E810">
      <w:start w:val="1"/>
      <w:numFmt w:val="bullet"/>
      <w:lvlText w:val=""/>
      <w:lvlJc w:val="left"/>
      <w:pPr>
        <w:ind w:left="2160" w:hanging="360"/>
      </w:pPr>
      <w:rPr>
        <w:rFonts w:ascii="Wingdings" w:hAnsi="Wingdings" w:hint="default"/>
      </w:rPr>
    </w:lvl>
    <w:lvl w:ilvl="3" w:tplc="2B666D8C">
      <w:start w:val="1"/>
      <w:numFmt w:val="bullet"/>
      <w:lvlText w:val=""/>
      <w:lvlJc w:val="left"/>
      <w:pPr>
        <w:ind w:left="2880" w:hanging="360"/>
      </w:pPr>
      <w:rPr>
        <w:rFonts w:ascii="Symbol" w:hAnsi="Symbol" w:hint="default"/>
      </w:rPr>
    </w:lvl>
    <w:lvl w:ilvl="4" w:tplc="01346244">
      <w:start w:val="1"/>
      <w:numFmt w:val="bullet"/>
      <w:lvlText w:val="o"/>
      <w:lvlJc w:val="left"/>
      <w:pPr>
        <w:ind w:left="3600" w:hanging="360"/>
      </w:pPr>
      <w:rPr>
        <w:rFonts w:ascii="Courier New" w:hAnsi="Courier New" w:hint="default"/>
      </w:rPr>
    </w:lvl>
    <w:lvl w:ilvl="5" w:tplc="44389962">
      <w:start w:val="1"/>
      <w:numFmt w:val="bullet"/>
      <w:lvlText w:val=""/>
      <w:lvlJc w:val="left"/>
      <w:pPr>
        <w:ind w:left="4320" w:hanging="360"/>
      </w:pPr>
      <w:rPr>
        <w:rFonts w:ascii="Wingdings" w:hAnsi="Wingdings" w:hint="default"/>
      </w:rPr>
    </w:lvl>
    <w:lvl w:ilvl="6" w:tplc="C624E7A0">
      <w:start w:val="1"/>
      <w:numFmt w:val="bullet"/>
      <w:lvlText w:val=""/>
      <w:lvlJc w:val="left"/>
      <w:pPr>
        <w:ind w:left="5040" w:hanging="360"/>
      </w:pPr>
      <w:rPr>
        <w:rFonts w:ascii="Symbol" w:hAnsi="Symbol" w:hint="default"/>
      </w:rPr>
    </w:lvl>
    <w:lvl w:ilvl="7" w:tplc="9EC6928A">
      <w:start w:val="1"/>
      <w:numFmt w:val="bullet"/>
      <w:lvlText w:val="o"/>
      <w:lvlJc w:val="left"/>
      <w:pPr>
        <w:ind w:left="5760" w:hanging="360"/>
      </w:pPr>
      <w:rPr>
        <w:rFonts w:ascii="Courier New" w:hAnsi="Courier New" w:hint="default"/>
      </w:rPr>
    </w:lvl>
    <w:lvl w:ilvl="8" w:tplc="1E68C222">
      <w:start w:val="1"/>
      <w:numFmt w:val="bullet"/>
      <w:lvlText w:val=""/>
      <w:lvlJc w:val="left"/>
      <w:pPr>
        <w:ind w:left="6480" w:hanging="360"/>
      </w:pPr>
      <w:rPr>
        <w:rFonts w:ascii="Wingdings" w:hAnsi="Wingdings" w:hint="default"/>
      </w:rPr>
    </w:lvl>
  </w:abstractNum>
  <w:abstractNum w:abstractNumId="20" w15:restartNumberingAfterBreak="0">
    <w:nsid w:val="3B9B7C3E"/>
    <w:multiLevelType w:val="hybridMultilevel"/>
    <w:tmpl w:val="B70CEE76"/>
    <w:lvl w:ilvl="0" w:tplc="C876DAE2">
      <w:start w:val="5"/>
      <w:numFmt w:val="bullet"/>
      <w:lvlText w:val="-"/>
      <w:lvlJc w:val="left"/>
      <w:pPr>
        <w:ind w:left="720" w:hanging="360"/>
      </w:pPr>
      <w:rPr>
        <w:rFonts w:ascii="Times New Roman" w:eastAsia="MS P??"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D1A30"/>
    <w:multiLevelType w:val="hybridMultilevel"/>
    <w:tmpl w:val="B38A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E5AC9"/>
    <w:multiLevelType w:val="hybridMultilevel"/>
    <w:tmpl w:val="4B8A3EDA"/>
    <w:lvl w:ilvl="0" w:tplc="89086484">
      <w:start w:val="1"/>
      <w:numFmt w:val="bullet"/>
      <w:lvlText w:val=""/>
      <w:lvlJc w:val="left"/>
      <w:pPr>
        <w:ind w:left="720" w:hanging="360"/>
      </w:pPr>
      <w:rPr>
        <w:rFonts w:ascii="Symbol" w:hAnsi="Symbol" w:hint="default"/>
      </w:rPr>
    </w:lvl>
    <w:lvl w:ilvl="1" w:tplc="71CE5236">
      <w:start w:val="1"/>
      <w:numFmt w:val="bullet"/>
      <w:lvlText w:val="o"/>
      <w:lvlJc w:val="left"/>
      <w:pPr>
        <w:ind w:left="1440" w:hanging="360"/>
      </w:pPr>
      <w:rPr>
        <w:rFonts w:ascii="Courier New" w:hAnsi="Courier New" w:hint="default"/>
      </w:rPr>
    </w:lvl>
    <w:lvl w:ilvl="2" w:tplc="4DF2D070">
      <w:start w:val="1"/>
      <w:numFmt w:val="bullet"/>
      <w:lvlText w:val=""/>
      <w:lvlJc w:val="left"/>
      <w:pPr>
        <w:ind w:left="2160" w:hanging="360"/>
      </w:pPr>
      <w:rPr>
        <w:rFonts w:ascii="Wingdings" w:hAnsi="Wingdings" w:hint="default"/>
      </w:rPr>
    </w:lvl>
    <w:lvl w:ilvl="3" w:tplc="15409F24">
      <w:start w:val="1"/>
      <w:numFmt w:val="bullet"/>
      <w:lvlText w:val=""/>
      <w:lvlJc w:val="left"/>
      <w:pPr>
        <w:ind w:left="2880" w:hanging="360"/>
      </w:pPr>
      <w:rPr>
        <w:rFonts w:ascii="Symbol" w:hAnsi="Symbol" w:hint="default"/>
      </w:rPr>
    </w:lvl>
    <w:lvl w:ilvl="4" w:tplc="D3ECA432">
      <w:start w:val="1"/>
      <w:numFmt w:val="bullet"/>
      <w:lvlText w:val="o"/>
      <w:lvlJc w:val="left"/>
      <w:pPr>
        <w:ind w:left="3600" w:hanging="360"/>
      </w:pPr>
      <w:rPr>
        <w:rFonts w:ascii="Courier New" w:hAnsi="Courier New" w:hint="default"/>
      </w:rPr>
    </w:lvl>
    <w:lvl w:ilvl="5" w:tplc="798A115C">
      <w:start w:val="1"/>
      <w:numFmt w:val="bullet"/>
      <w:lvlText w:val=""/>
      <w:lvlJc w:val="left"/>
      <w:pPr>
        <w:ind w:left="4320" w:hanging="360"/>
      </w:pPr>
      <w:rPr>
        <w:rFonts w:ascii="Wingdings" w:hAnsi="Wingdings" w:hint="default"/>
      </w:rPr>
    </w:lvl>
    <w:lvl w:ilvl="6" w:tplc="35F2E914">
      <w:start w:val="1"/>
      <w:numFmt w:val="bullet"/>
      <w:lvlText w:val=""/>
      <w:lvlJc w:val="left"/>
      <w:pPr>
        <w:ind w:left="5040" w:hanging="360"/>
      </w:pPr>
      <w:rPr>
        <w:rFonts w:ascii="Symbol" w:hAnsi="Symbol" w:hint="default"/>
      </w:rPr>
    </w:lvl>
    <w:lvl w:ilvl="7" w:tplc="45DC9D1A">
      <w:start w:val="1"/>
      <w:numFmt w:val="bullet"/>
      <w:lvlText w:val="o"/>
      <w:lvlJc w:val="left"/>
      <w:pPr>
        <w:ind w:left="5760" w:hanging="360"/>
      </w:pPr>
      <w:rPr>
        <w:rFonts w:ascii="Courier New" w:hAnsi="Courier New" w:hint="default"/>
      </w:rPr>
    </w:lvl>
    <w:lvl w:ilvl="8" w:tplc="569AD8B0">
      <w:start w:val="1"/>
      <w:numFmt w:val="bullet"/>
      <w:lvlText w:val=""/>
      <w:lvlJc w:val="left"/>
      <w:pPr>
        <w:ind w:left="6480" w:hanging="360"/>
      </w:pPr>
      <w:rPr>
        <w:rFonts w:ascii="Wingdings" w:hAnsi="Wingdings" w:hint="default"/>
      </w:rPr>
    </w:lvl>
  </w:abstractNum>
  <w:abstractNum w:abstractNumId="23" w15:restartNumberingAfterBreak="0">
    <w:nsid w:val="4E8B79E5"/>
    <w:multiLevelType w:val="hybridMultilevel"/>
    <w:tmpl w:val="46A6B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17CC9"/>
    <w:multiLevelType w:val="hybridMultilevel"/>
    <w:tmpl w:val="F4145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25449E"/>
    <w:multiLevelType w:val="hybridMultilevel"/>
    <w:tmpl w:val="4E9038DC"/>
    <w:lvl w:ilvl="0" w:tplc="15D63212">
      <w:start w:val="1"/>
      <w:numFmt w:val="bullet"/>
      <w:lvlText w:val=""/>
      <w:lvlJc w:val="left"/>
      <w:pPr>
        <w:ind w:left="720" w:hanging="360"/>
      </w:pPr>
      <w:rPr>
        <w:rFonts w:ascii="Symbol" w:hAnsi="Symbol" w:hint="default"/>
      </w:rPr>
    </w:lvl>
    <w:lvl w:ilvl="1" w:tplc="30184DDE">
      <w:start w:val="1"/>
      <w:numFmt w:val="bullet"/>
      <w:lvlText w:val="o"/>
      <w:lvlJc w:val="left"/>
      <w:pPr>
        <w:ind w:left="1440" w:hanging="360"/>
      </w:pPr>
      <w:rPr>
        <w:rFonts w:ascii="Courier New" w:hAnsi="Courier New" w:hint="default"/>
      </w:rPr>
    </w:lvl>
    <w:lvl w:ilvl="2" w:tplc="B88ECC70">
      <w:start w:val="1"/>
      <w:numFmt w:val="bullet"/>
      <w:lvlText w:val=""/>
      <w:lvlJc w:val="left"/>
      <w:pPr>
        <w:ind w:left="2160" w:hanging="360"/>
      </w:pPr>
      <w:rPr>
        <w:rFonts w:ascii="Wingdings" w:hAnsi="Wingdings" w:hint="default"/>
      </w:rPr>
    </w:lvl>
    <w:lvl w:ilvl="3" w:tplc="8BFE33A6">
      <w:start w:val="1"/>
      <w:numFmt w:val="bullet"/>
      <w:lvlText w:val=""/>
      <w:lvlJc w:val="left"/>
      <w:pPr>
        <w:ind w:left="2880" w:hanging="360"/>
      </w:pPr>
      <w:rPr>
        <w:rFonts w:ascii="Symbol" w:hAnsi="Symbol" w:hint="default"/>
      </w:rPr>
    </w:lvl>
    <w:lvl w:ilvl="4" w:tplc="CA48CFEA">
      <w:start w:val="1"/>
      <w:numFmt w:val="bullet"/>
      <w:lvlText w:val="o"/>
      <w:lvlJc w:val="left"/>
      <w:pPr>
        <w:ind w:left="3600" w:hanging="360"/>
      </w:pPr>
      <w:rPr>
        <w:rFonts w:ascii="Courier New" w:hAnsi="Courier New" w:hint="default"/>
      </w:rPr>
    </w:lvl>
    <w:lvl w:ilvl="5" w:tplc="BF7446A0">
      <w:start w:val="1"/>
      <w:numFmt w:val="bullet"/>
      <w:lvlText w:val=""/>
      <w:lvlJc w:val="left"/>
      <w:pPr>
        <w:ind w:left="4320" w:hanging="360"/>
      </w:pPr>
      <w:rPr>
        <w:rFonts w:ascii="Wingdings" w:hAnsi="Wingdings" w:hint="default"/>
      </w:rPr>
    </w:lvl>
    <w:lvl w:ilvl="6" w:tplc="CCD6BEC8">
      <w:start w:val="1"/>
      <w:numFmt w:val="bullet"/>
      <w:lvlText w:val=""/>
      <w:lvlJc w:val="left"/>
      <w:pPr>
        <w:ind w:left="5040" w:hanging="360"/>
      </w:pPr>
      <w:rPr>
        <w:rFonts w:ascii="Symbol" w:hAnsi="Symbol" w:hint="default"/>
      </w:rPr>
    </w:lvl>
    <w:lvl w:ilvl="7" w:tplc="B3A45106">
      <w:start w:val="1"/>
      <w:numFmt w:val="bullet"/>
      <w:lvlText w:val="o"/>
      <w:lvlJc w:val="left"/>
      <w:pPr>
        <w:ind w:left="5760" w:hanging="360"/>
      </w:pPr>
      <w:rPr>
        <w:rFonts w:ascii="Courier New" w:hAnsi="Courier New" w:hint="default"/>
      </w:rPr>
    </w:lvl>
    <w:lvl w:ilvl="8" w:tplc="D2FA6E22">
      <w:start w:val="1"/>
      <w:numFmt w:val="bullet"/>
      <w:lvlText w:val=""/>
      <w:lvlJc w:val="left"/>
      <w:pPr>
        <w:ind w:left="6480" w:hanging="360"/>
      </w:pPr>
      <w:rPr>
        <w:rFonts w:ascii="Wingdings" w:hAnsi="Wingdings" w:hint="default"/>
      </w:rPr>
    </w:lvl>
  </w:abstractNum>
  <w:abstractNum w:abstractNumId="26" w15:restartNumberingAfterBreak="0">
    <w:nsid w:val="59CE0FB3"/>
    <w:multiLevelType w:val="multilevel"/>
    <w:tmpl w:val="1DFCCB90"/>
    <w:lvl w:ilvl="0">
      <w:start w:val="1"/>
      <w:numFmt w:val="decimal"/>
      <w:pStyle w:val="Heading1"/>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BC44AD0"/>
    <w:multiLevelType w:val="hybridMultilevel"/>
    <w:tmpl w:val="ADECBB5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712114"/>
    <w:multiLevelType w:val="multilevel"/>
    <w:tmpl w:val="FA4CFF20"/>
    <w:lvl w:ilvl="0">
      <w:start w:val="1"/>
      <w:numFmt w:val="decimal"/>
      <w:lvlText w:val="%1."/>
      <w:lvlJc w:val="left"/>
      <w:pPr>
        <w:ind w:left="360" w:hanging="360"/>
      </w:pPr>
      <w:rPr>
        <w:rFonts w:cs="Times New Roman" w:hint="default"/>
      </w:rPr>
    </w:lvl>
    <w:lvl w:ilvl="1">
      <w:start w:val="1"/>
      <w:numFmt w:val="decimal"/>
      <w:pStyle w:val="Heading2"/>
      <w:isLgl/>
      <w:lvlText w:val="%1.%2."/>
      <w:lvlJc w:val="left"/>
      <w:pPr>
        <w:ind w:left="720" w:hanging="720"/>
      </w:pPr>
      <w:rPr>
        <w:rFonts w:cs="Times New Roman" w:hint="default"/>
      </w:rPr>
    </w:lvl>
    <w:lvl w:ilvl="2">
      <w:start w:val="1"/>
      <w:numFmt w:val="decimal"/>
      <w:pStyle w:val="Heading3"/>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9" w15:restartNumberingAfterBreak="0">
    <w:nsid w:val="65814444"/>
    <w:multiLevelType w:val="hybridMultilevel"/>
    <w:tmpl w:val="2E34E18C"/>
    <w:lvl w:ilvl="0" w:tplc="4E5A5184">
      <w:start w:val="1"/>
      <w:numFmt w:val="bullet"/>
      <w:lvlText w:val=""/>
      <w:lvlJc w:val="left"/>
      <w:pPr>
        <w:ind w:left="720" w:hanging="360"/>
      </w:pPr>
      <w:rPr>
        <w:rFonts w:ascii="Symbol" w:hAnsi="Symbol" w:hint="default"/>
      </w:rPr>
    </w:lvl>
    <w:lvl w:ilvl="1" w:tplc="CCA8E6E8">
      <w:start w:val="1"/>
      <w:numFmt w:val="bullet"/>
      <w:lvlText w:val="o"/>
      <w:lvlJc w:val="left"/>
      <w:pPr>
        <w:ind w:left="1440" w:hanging="360"/>
      </w:pPr>
      <w:rPr>
        <w:rFonts w:ascii="Courier New" w:hAnsi="Courier New" w:hint="default"/>
      </w:rPr>
    </w:lvl>
    <w:lvl w:ilvl="2" w:tplc="FED031F8">
      <w:start w:val="1"/>
      <w:numFmt w:val="bullet"/>
      <w:lvlText w:val=""/>
      <w:lvlJc w:val="left"/>
      <w:pPr>
        <w:ind w:left="2160" w:hanging="360"/>
      </w:pPr>
      <w:rPr>
        <w:rFonts w:ascii="Wingdings" w:hAnsi="Wingdings" w:hint="default"/>
      </w:rPr>
    </w:lvl>
    <w:lvl w:ilvl="3" w:tplc="7AF44462">
      <w:start w:val="1"/>
      <w:numFmt w:val="bullet"/>
      <w:lvlText w:val=""/>
      <w:lvlJc w:val="left"/>
      <w:pPr>
        <w:ind w:left="2880" w:hanging="360"/>
      </w:pPr>
      <w:rPr>
        <w:rFonts w:ascii="Symbol" w:hAnsi="Symbol" w:hint="default"/>
      </w:rPr>
    </w:lvl>
    <w:lvl w:ilvl="4" w:tplc="B0B210F6">
      <w:start w:val="1"/>
      <w:numFmt w:val="bullet"/>
      <w:lvlText w:val="o"/>
      <w:lvlJc w:val="left"/>
      <w:pPr>
        <w:ind w:left="3600" w:hanging="360"/>
      </w:pPr>
      <w:rPr>
        <w:rFonts w:ascii="Courier New" w:hAnsi="Courier New" w:hint="default"/>
      </w:rPr>
    </w:lvl>
    <w:lvl w:ilvl="5" w:tplc="2568582E">
      <w:start w:val="1"/>
      <w:numFmt w:val="bullet"/>
      <w:lvlText w:val=""/>
      <w:lvlJc w:val="left"/>
      <w:pPr>
        <w:ind w:left="4320" w:hanging="360"/>
      </w:pPr>
      <w:rPr>
        <w:rFonts w:ascii="Wingdings" w:hAnsi="Wingdings" w:hint="default"/>
      </w:rPr>
    </w:lvl>
    <w:lvl w:ilvl="6" w:tplc="40B6E888">
      <w:start w:val="1"/>
      <w:numFmt w:val="bullet"/>
      <w:lvlText w:val=""/>
      <w:lvlJc w:val="left"/>
      <w:pPr>
        <w:ind w:left="5040" w:hanging="360"/>
      </w:pPr>
      <w:rPr>
        <w:rFonts w:ascii="Symbol" w:hAnsi="Symbol" w:hint="default"/>
      </w:rPr>
    </w:lvl>
    <w:lvl w:ilvl="7" w:tplc="373A3BDC">
      <w:start w:val="1"/>
      <w:numFmt w:val="bullet"/>
      <w:lvlText w:val="o"/>
      <w:lvlJc w:val="left"/>
      <w:pPr>
        <w:ind w:left="5760" w:hanging="360"/>
      </w:pPr>
      <w:rPr>
        <w:rFonts w:ascii="Courier New" w:hAnsi="Courier New" w:hint="default"/>
      </w:rPr>
    </w:lvl>
    <w:lvl w:ilvl="8" w:tplc="CC986EF8">
      <w:start w:val="1"/>
      <w:numFmt w:val="bullet"/>
      <w:lvlText w:val=""/>
      <w:lvlJc w:val="left"/>
      <w:pPr>
        <w:ind w:left="6480" w:hanging="360"/>
      </w:pPr>
      <w:rPr>
        <w:rFonts w:ascii="Wingdings" w:hAnsi="Wingdings" w:hint="default"/>
      </w:rPr>
    </w:lvl>
  </w:abstractNum>
  <w:abstractNum w:abstractNumId="30" w15:restartNumberingAfterBreak="0">
    <w:nsid w:val="723A7375"/>
    <w:multiLevelType w:val="hybridMultilevel"/>
    <w:tmpl w:val="6D1683C0"/>
    <w:lvl w:ilvl="0" w:tplc="CFDE11AC">
      <w:numFmt w:val="bullet"/>
      <w:lvlText w:val="-"/>
      <w:lvlJc w:val="left"/>
      <w:pPr>
        <w:ind w:left="720" w:hanging="360"/>
      </w:pPr>
      <w:rPr>
        <w:rFonts w:ascii="Times New Roman" w:eastAsia="MS P??"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2C36C7"/>
    <w:multiLevelType w:val="hybridMultilevel"/>
    <w:tmpl w:val="5978C054"/>
    <w:lvl w:ilvl="0" w:tplc="49664966">
      <w:start w:val="1"/>
      <w:numFmt w:val="bullet"/>
      <w:lvlText w:val=""/>
      <w:lvlJc w:val="left"/>
      <w:pPr>
        <w:tabs>
          <w:tab w:val="num" w:pos="720"/>
        </w:tabs>
        <w:ind w:left="720" w:hanging="360"/>
      </w:pPr>
      <w:rPr>
        <w:rFonts w:ascii="Symbol" w:hAnsi="Symbol" w:hint="default"/>
        <w:sz w:val="20"/>
      </w:rPr>
    </w:lvl>
    <w:lvl w:ilvl="1" w:tplc="5628C102" w:tentative="1">
      <w:start w:val="1"/>
      <w:numFmt w:val="bullet"/>
      <w:lvlText w:val=""/>
      <w:lvlJc w:val="left"/>
      <w:pPr>
        <w:tabs>
          <w:tab w:val="num" w:pos="1440"/>
        </w:tabs>
        <w:ind w:left="1440" w:hanging="360"/>
      </w:pPr>
      <w:rPr>
        <w:rFonts w:ascii="Symbol" w:hAnsi="Symbol" w:hint="default"/>
        <w:sz w:val="20"/>
      </w:rPr>
    </w:lvl>
    <w:lvl w:ilvl="2" w:tplc="FA2E7E34" w:tentative="1">
      <w:start w:val="1"/>
      <w:numFmt w:val="bullet"/>
      <w:lvlText w:val=""/>
      <w:lvlJc w:val="left"/>
      <w:pPr>
        <w:tabs>
          <w:tab w:val="num" w:pos="2160"/>
        </w:tabs>
        <w:ind w:left="2160" w:hanging="360"/>
      </w:pPr>
      <w:rPr>
        <w:rFonts w:ascii="Symbol" w:hAnsi="Symbol" w:hint="default"/>
        <w:sz w:val="20"/>
      </w:rPr>
    </w:lvl>
    <w:lvl w:ilvl="3" w:tplc="2D20978A" w:tentative="1">
      <w:start w:val="1"/>
      <w:numFmt w:val="bullet"/>
      <w:lvlText w:val=""/>
      <w:lvlJc w:val="left"/>
      <w:pPr>
        <w:tabs>
          <w:tab w:val="num" w:pos="2880"/>
        </w:tabs>
        <w:ind w:left="2880" w:hanging="360"/>
      </w:pPr>
      <w:rPr>
        <w:rFonts w:ascii="Symbol" w:hAnsi="Symbol" w:hint="default"/>
        <w:sz w:val="20"/>
      </w:rPr>
    </w:lvl>
    <w:lvl w:ilvl="4" w:tplc="10669CFA" w:tentative="1">
      <w:start w:val="1"/>
      <w:numFmt w:val="bullet"/>
      <w:lvlText w:val=""/>
      <w:lvlJc w:val="left"/>
      <w:pPr>
        <w:tabs>
          <w:tab w:val="num" w:pos="3600"/>
        </w:tabs>
        <w:ind w:left="3600" w:hanging="360"/>
      </w:pPr>
      <w:rPr>
        <w:rFonts w:ascii="Symbol" w:hAnsi="Symbol" w:hint="default"/>
        <w:sz w:val="20"/>
      </w:rPr>
    </w:lvl>
    <w:lvl w:ilvl="5" w:tplc="A5648D28" w:tentative="1">
      <w:start w:val="1"/>
      <w:numFmt w:val="bullet"/>
      <w:lvlText w:val=""/>
      <w:lvlJc w:val="left"/>
      <w:pPr>
        <w:tabs>
          <w:tab w:val="num" w:pos="4320"/>
        </w:tabs>
        <w:ind w:left="4320" w:hanging="360"/>
      </w:pPr>
      <w:rPr>
        <w:rFonts w:ascii="Symbol" w:hAnsi="Symbol" w:hint="default"/>
        <w:sz w:val="20"/>
      </w:rPr>
    </w:lvl>
    <w:lvl w:ilvl="6" w:tplc="DC46F43E" w:tentative="1">
      <w:start w:val="1"/>
      <w:numFmt w:val="bullet"/>
      <w:lvlText w:val=""/>
      <w:lvlJc w:val="left"/>
      <w:pPr>
        <w:tabs>
          <w:tab w:val="num" w:pos="5040"/>
        </w:tabs>
        <w:ind w:left="5040" w:hanging="360"/>
      </w:pPr>
      <w:rPr>
        <w:rFonts w:ascii="Symbol" w:hAnsi="Symbol" w:hint="default"/>
        <w:sz w:val="20"/>
      </w:rPr>
    </w:lvl>
    <w:lvl w:ilvl="7" w:tplc="7DBADFDA" w:tentative="1">
      <w:start w:val="1"/>
      <w:numFmt w:val="bullet"/>
      <w:lvlText w:val=""/>
      <w:lvlJc w:val="left"/>
      <w:pPr>
        <w:tabs>
          <w:tab w:val="num" w:pos="5760"/>
        </w:tabs>
        <w:ind w:left="5760" w:hanging="360"/>
      </w:pPr>
      <w:rPr>
        <w:rFonts w:ascii="Symbol" w:hAnsi="Symbol" w:hint="default"/>
        <w:sz w:val="20"/>
      </w:rPr>
    </w:lvl>
    <w:lvl w:ilvl="8" w:tplc="2D36BF06"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5"/>
  </w:num>
  <w:num w:numId="3">
    <w:abstractNumId w:val="29"/>
  </w:num>
  <w:num w:numId="4">
    <w:abstractNumId w:val="22"/>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8"/>
  </w:num>
  <w:num w:numId="17">
    <w:abstractNumId w:val="14"/>
  </w:num>
  <w:num w:numId="18">
    <w:abstractNumId w:val="30"/>
  </w:num>
  <w:num w:numId="19">
    <w:abstractNumId w:val="21"/>
  </w:num>
  <w:num w:numId="20">
    <w:abstractNumId w:val="11"/>
  </w:num>
  <w:num w:numId="21">
    <w:abstractNumId w:val="15"/>
  </w:num>
  <w:num w:numId="22">
    <w:abstractNumId w:val="26"/>
  </w:num>
  <w:num w:numId="23">
    <w:abstractNumId w:val="17"/>
  </w:num>
  <w:num w:numId="24">
    <w:abstractNumId w:val="10"/>
    <w:lvlOverride w:ilvl="0">
      <w:startOverride w:val="1"/>
    </w:lvlOverride>
    <w:lvlOverride w:ilvl="1"/>
    <w:lvlOverride w:ilvl="2"/>
    <w:lvlOverride w:ilvl="3"/>
    <w:lvlOverride w:ilvl="4"/>
    <w:lvlOverride w:ilvl="5"/>
    <w:lvlOverride w:ilvl="6"/>
    <w:lvlOverride w:ilvl="7"/>
    <w:lvlOverride w:ilvl="8"/>
  </w:num>
  <w:num w:numId="25">
    <w:abstractNumId w:val="9"/>
  </w:num>
  <w:num w:numId="26">
    <w:abstractNumId w:val="27"/>
  </w:num>
  <w:num w:numId="27">
    <w:abstractNumId w:val="16"/>
  </w:num>
  <w:num w:numId="28">
    <w:abstractNumId w:val="9"/>
  </w:num>
  <w:num w:numId="29">
    <w:abstractNumId w:val="9"/>
  </w:num>
  <w:num w:numId="30">
    <w:abstractNumId w:val="9"/>
  </w:num>
  <w:num w:numId="31">
    <w:abstractNumId w:val="9"/>
  </w:num>
  <w:num w:numId="32">
    <w:abstractNumId w:val="9"/>
  </w:num>
  <w:num w:numId="33">
    <w:abstractNumId w:val="9"/>
  </w:num>
  <w:num w:numId="34">
    <w:abstractNumId w:val="31"/>
  </w:num>
  <w:num w:numId="35">
    <w:abstractNumId w:val="20"/>
  </w:num>
  <w:num w:numId="36">
    <w:abstractNumId w:val="9"/>
  </w:num>
  <w:num w:numId="37">
    <w:abstractNumId w:val="10"/>
  </w:num>
  <w:num w:numId="38">
    <w:abstractNumId w:val="23"/>
  </w:num>
  <w:num w:numId="39">
    <w:abstractNumId w:val="24"/>
  </w:num>
  <w:num w:numId="40">
    <w:abstractNumId w:val="9"/>
  </w:num>
  <w:num w:numId="41">
    <w:abstractNumId w:val="18"/>
  </w:num>
  <w:num w:numId="4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Type w:val="let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ShowDynamicGuides" w:val="1"/>
    <w:docVar w:name="ShowMarginGuides" w:val="0"/>
    <w:docVar w:name="ShowOutlines" w:val="0"/>
    <w:docVar w:name="ShowStaticGuides" w:val="0"/>
  </w:docVars>
  <w:rsids>
    <w:rsidRoot w:val="008A2F86"/>
    <w:rsid w:val="0000596C"/>
    <w:rsid w:val="00005C9B"/>
    <w:rsid w:val="00006FF3"/>
    <w:rsid w:val="00010698"/>
    <w:rsid w:val="00010DE2"/>
    <w:rsid w:val="00013C96"/>
    <w:rsid w:val="0001406C"/>
    <w:rsid w:val="00015AAE"/>
    <w:rsid w:val="000175D6"/>
    <w:rsid w:val="00021341"/>
    <w:rsid w:val="00023014"/>
    <w:rsid w:val="00025095"/>
    <w:rsid w:val="000278F1"/>
    <w:rsid w:val="00030068"/>
    <w:rsid w:val="00034438"/>
    <w:rsid w:val="000356CC"/>
    <w:rsid w:val="00036522"/>
    <w:rsid w:val="00036928"/>
    <w:rsid w:val="000379D1"/>
    <w:rsid w:val="00037FFD"/>
    <w:rsid w:val="00041797"/>
    <w:rsid w:val="0004260B"/>
    <w:rsid w:val="0004482F"/>
    <w:rsid w:val="00050F62"/>
    <w:rsid w:val="00051627"/>
    <w:rsid w:val="0005313A"/>
    <w:rsid w:val="000542C0"/>
    <w:rsid w:val="0005541F"/>
    <w:rsid w:val="000559EB"/>
    <w:rsid w:val="00056B61"/>
    <w:rsid w:val="00057139"/>
    <w:rsid w:val="00064F7B"/>
    <w:rsid w:val="00073141"/>
    <w:rsid w:val="00073CBD"/>
    <w:rsid w:val="000762B7"/>
    <w:rsid w:val="000768A0"/>
    <w:rsid w:val="0008054C"/>
    <w:rsid w:val="00081504"/>
    <w:rsid w:val="00081F39"/>
    <w:rsid w:val="0008364F"/>
    <w:rsid w:val="00086B2B"/>
    <w:rsid w:val="000875F8"/>
    <w:rsid w:val="00091C92"/>
    <w:rsid w:val="00093696"/>
    <w:rsid w:val="00093F6E"/>
    <w:rsid w:val="0009406A"/>
    <w:rsid w:val="0009541B"/>
    <w:rsid w:val="00095E58"/>
    <w:rsid w:val="00097698"/>
    <w:rsid w:val="000A4CFB"/>
    <w:rsid w:val="000A4F7D"/>
    <w:rsid w:val="000A68AD"/>
    <w:rsid w:val="000A6C56"/>
    <w:rsid w:val="000B6E46"/>
    <w:rsid w:val="000B7670"/>
    <w:rsid w:val="000C06DD"/>
    <w:rsid w:val="000C0CF9"/>
    <w:rsid w:val="000C29AB"/>
    <w:rsid w:val="000C48C5"/>
    <w:rsid w:val="000C5CB1"/>
    <w:rsid w:val="000C6CE6"/>
    <w:rsid w:val="000D027C"/>
    <w:rsid w:val="000D0845"/>
    <w:rsid w:val="000D1E8A"/>
    <w:rsid w:val="000D2543"/>
    <w:rsid w:val="000D471D"/>
    <w:rsid w:val="000D7B62"/>
    <w:rsid w:val="000E08BC"/>
    <w:rsid w:val="000E1E4F"/>
    <w:rsid w:val="000E27F7"/>
    <w:rsid w:val="000E362F"/>
    <w:rsid w:val="000E47EE"/>
    <w:rsid w:val="000E7499"/>
    <w:rsid w:val="000F0040"/>
    <w:rsid w:val="000F1364"/>
    <w:rsid w:val="000F184C"/>
    <w:rsid w:val="000F23E4"/>
    <w:rsid w:val="000F45FB"/>
    <w:rsid w:val="000F51BB"/>
    <w:rsid w:val="000F613A"/>
    <w:rsid w:val="000F67A6"/>
    <w:rsid w:val="00100B1A"/>
    <w:rsid w:val="00100E4E"/>
    <w:rsid w:val="001026EA"/>
    <w:rsid w:val="0010534C"/>
    <w:rsid w:val="00105582"/>
    <w:rsid w:val="001062A6"/>
    <w:rsid w:val="001068DC"/>
    <w:rsid w:val="001074A0"/>
    <w:rsid w:val="001133FC"/>
    <w:rsid w:val="00113ACC"/>
    <w:rsid w:val="001156B5"/>
    <w:rsid w:val="00120AA9"/>
    <w:rsid w:val="0012639B"/>
    <w:rsid w:val="001300DB"/>
    <w:rsid w:val="001316A3"/>
    <w:rsid w:val="00133532"/>
    <w:rsid w:val="0013488E"/>
    <w:rsid w:val="0013564C"/>
    <w:rsid w:val="00142A16"/>
    <w:rsid w:val="0014596A"/>
    <w:rsid w:val="00145C2C"/>
    <w:rsid w:val="00147850"/>
    <w:rsid w:val="00151719"/>
    <w:rsid w:val="00154119"/>
    <w:rsid w:val="00154789"/>
    <w:rsid w:val="0016031E"/>
    <w:rsid w:val="00161325"/>
    <w:rsid w:val="00172018"/>
    <w:rsid w:val="0017258D"/>
    <w:rsid w:val="00173460"/>
    <w:rsid w:val="00173B61"/>
    <w:rsid w:val="00174215"/>
    <w:rsid w:val="001746AB"/>
    <w:rsid w:val="0018175D"/>
    <w:rsid w:val="00183917"/>
    <w:rsid w:val="00183B87"/>
    <w:rsid w:val="0018481B"/>
    <w:rsid w:val="001909F2"/>
    <w:rsid w:val="00191322"/>
    <w:rsid w:val="00191A8F"/>
    <w:rsid w:val="00191E75"/>
    <w:rsid w:val="00191F78"/>
    <w:rsid w:val="001A08E5"/>
    <w:rsid w:val="001A0D7B"/>
    <w:rsid w:val="001A0EEA"/>
    <w:rsid w:val="001A14BF"/>
    <w:rsid w:val="001A26DA"/>
    <w:rsid w:val="001A4348"/>
    <w:rsid w:val="001A4B88"/>
    <w:rsid w:val="001A4F9B"/>
    <w:rsid w:val="001A5F01"/>
    <w:rsid w:val="001A6ABB"/>
    <w:rsid w:val="001A73C4"/>
    <w:rsid w:val="001B0316"/>
    <w:rsid w:val="001B08B7"/>
    <w:rsid w:val="001B09AE"/>
    <w:rsid w:val="001B25D4"/>
    <w:rsid w:val="001B397D"/>
    <w:rsid w:val="001B64FD"/>
    <w:rsid w:val="001B673E"/>
    <w:rsid w:val="001C6F7B"/>
    <w:rsid w:val="001C72DB"/>
    <w:rsid w:val="001D197C"/>
    <w:rsid w:val="001D24AC"/>
    <w:rsid w:val="001D45F2"/>
    <w:rsid w:val="001D5BDE"/>
    <w:rsid w:val="001D6A84"/>
    <w:rsid w:val="001D76B6"/>
    <w:rsid w:val="001E3368"/>
    <w:rsid w:val="001E3884"/>
    <w:rsid w:val="001E4452"/>
    <w:rsid w:val="001E5014"/>
    <w:rsid w:val="001E51EC"/>
    <w:rsid w:val="001F1822"/>
    <w:rsid w:val="001F31C7"/>
    <w:rsid w:val="001F3713"/>
    <w:rsid w:val="001F3C48"/>
    <w:rsid w:val="001F7AE9"/>
    <w:rsid w:val="002013AA"/>
    <w:rsid w:val="0020247E"/>
    <w:rsid w:val="00202B5D"/>
    <w:rsid w:val="00203E70"/>
    <w:rsid w:val="00206B09"/>
    <w:rsid w:val="002118D2"/>
    <w:rsid w:val="00213C4A"/>
    <w:rsid w:val="0021516C"/>
    <w:rsid w:val="00215AAC"/>
    <w:rsid w:val="00217C40"/>
    <w:rsid w:val="00224D8C"/>
    <w:rsid w:val="002302C0"/>
    <w:rsid w:val="002318F1"/>
    <w:rsid w:val="002328C2"/>
    <w:rsid w:val="00233C4E"/>
    <w:rsid w:val="00235357"/>
    <w:rsid w:val="0023626D"/>
    <w:rsid w:val="00242785"/>
    <w:rsid w:val="002430C2"/>
    <w:rsid w:val="002452CF"/>
    <w:rsid w:val="00252EE8"/>
    <w:rsid w:val="00255335"/>
    <w:rsid w:val="00256DAF"/>
    <w:rsid w:val="00261E3D"/>
    <w:rsid w:val="00262BA7"/>
    <w:rsid w:val="002630C1"/>
    <w:rsid w:val="00263345"/>
    <w:rsid w:val="00264B87"/>
    <w:rsid w:val="00266F5E"/>
    <w:rsid w:val="0026740A"/>
    <w:rsid w:val="00270419"/>
    <w:rsid w:val="002707EF"/>
    <w:rsid w:val="002727DB"/>
    <w:rsid w:val="00276C0D"/>
    <w:rsid w:val="0027709A"/>
    <w:rsid w:val="0027734A"/>
    <w:rsid w:val="00277AA6"/>
    <w:rsid w:val="002834AC"/>
    <w:rsid w:val="002850D9"/>
    <w:rsid w:val="00286E0B"/>
    <w:rsid w:val="0028788C"/>
    <w:rsid w:val="00287DD7"/>
    <w:rsid w:val="00290232"/>
    <w:rsid w:val="002907AE"/>
    <w:rsid w:val="002918F9"/>
    <w:rsid w:val="002924A2"/>
    <w:rsid w:val="002938E5"/>
    <w:rsid w:val="00294479"/>
    <w:rsid w:val="0029538B"/>
    <w:rsid w:val="00295483"/>
    <w:rsid w:val="002969B5"/>
    <w:rsid w:val="00297323"/>
    <w:rsid w:val="002A119D"/>
    <w:rsid w:val="002A312A"/>
    <w:rsid w:val="002A4975"/>
    <w:rsid w:val="002A6639"/>
    <w:rsid w:val="002B237E"/>
    <w:rsid w:val="002B26C9"/>
    <w:rsid w:val="002B41EE"/>
    <w:rsid w:val="002B4EFC"/>
    <w:rsid w:val="002C0201"/>
    <w:rsid w:val="002C103D"/>
    <w:rsid w:val="002C4269"/>
    <w:rsid w:val="002C7188"/>
    <w:rsid w:val="002C7F25"/>
    <w:rsid w:val="002D0365"/>
    <w:rsid w:val="002D2970"/>
    <w:rsid w:val="002D4105"/>
    <w:rsid w:val="002D4A59"/>
    <w:rsid w:val="002D675C"/>
    <w:rsid w:val="002D68E7"/>
    <w:rsid w:val="002D6917"/>
    <w:rsid w:val="002E01EA"/>
    <w:rsid w:val="002E1AB8"/>
    <w:rsid w:val="002E1E33"/>
    <w:rsid w:val="002E2740"/>
    <w:rsid w:val="002E4564"/>
    <w:rsid w:val="002E508C"/>
    <w:rsid w:val="002E682A"/>
    <w:rsid w:val="002F20BF"/>
    <w:rsid w:val="002F2A10"/>
    <w:rsid w:val="002F36F8"/>
    <w:rsid w:val="002F60E7"/>
    <w:rsid w:val="002F7A36"/>
    <w:rsid w:val="00306151"/>
    <w:rsid w:val="003063E8"/>
    <w:rsid w:val="00307C54"/>
    <w:rsid w:val="00313F3F"/>
    <w:rsid w:val="00317EB6"/>
    <w:rsid w:val="00321B45"/>
    <w:rsid w:val="00323342"/>
    <w:rsid w:val="00323A90"/>
    <w:rsid w:val="00324D55"/>
    <w:rsid w:val="00325A93"/>
    <w:rsid w:val="00325D2D"/>
    <w:rsid w:val="003262DF"/>
    <w:rsid w:val="00327E66"/>
    <w:rsid w:val="003306B2"/>
    <w:rsid w:val="00336404"/>
    <w:rsid w:val="00337679"/>
    <w:rsid w:val="00343026"/>
    <w:rsid w:val="003434C1"/>
    <w:rsid w:val="00344194"/>
    <w:rsid w:val="0034459A"/>
    <w:rsid w:val="00347357"/>
    <w:rsid w:val="0035124D"/>
    <w:rsid w:val="00351A29"/>
    <w:rsid w:val="00352BFB"/>
    <w:rsid w:val="0035508D"/>
    <w:rsid w:val="003555D9"/>
    <w:rsid w:val="00355A82"/>
    <w:rsid w:val="00361A7D"/>
    <w:rsid w:val="00362E0A"/>
    <w:rsid w:val="00363BEF"/>
    <w:rsid w:val="00366A1B"/>
    <w:rsid w:val="00373B93"/>
    <w:rsid w:val="00373E09"/>
    <w:rsid w:val="0038448E"/>
    <w:rsid w:val="003868FF"/>
    <w:rsid w:val="00391906"/>
    <w:rsid w:val="0039411C"/>
    <w:rsid w:val="003958AC"/>
    <w:rsid w:val="00396213"/>
    <w:rsid w:val="00397026"/>
    <w:rsid w:val="003A07A5"/>
    <w:rsid w:val="003A091F"/>
    <w:rsid w:val="003A0DED"/>
    <w:rsid w:val="003A1041"/>
    <w:rsid w:val="003A13EF"/>
    <w:rsid w:val="003A4FFF"/>
    <w:rsid w:val="003B566A"/>
    <w:rsid w:val="003B685F"/>
    <w:rsid w:val="003B72CC"/>
    <w:rsid w:val="003B7706"/>
    <w:rsid w:val="003C30B4"/>
    <w:rsid w:val="003C3A68"/>
    <w:rsid w:val="003C5F42"/>
    <w:rsid w:val="003C6C5E"/>
    <w:rsid w:val="003C7705"/>
    <w:rsid w:val="003D1BDD"/>
    <w:rsid w:val="003D2697"/>
    <w:rsid w:val="003D34C3"/>
    <w:rsid w:val="003D3E72"/>
    <w:rsid w:val="003D4719"/>
    <w:rsid w:val="003D5048"/>
    <w:rsid w:val="003D7400"/>
    <w:rsid w:val="003D7F66"/>
    <w:rsid w:val="003E106C"/>
    <w:rsid w:val="003E6B5C"/>
    <w:rsid w:val="003F0641"/>
    <w:rsid w:val="003F15D1"/>
    <w:rsid w:val="003F683F"/>
    <w:rsid w:val="003F68BA"/>
    <w:rsid w:val="004002F9"/>
    <w:rsid w:val="00403745"/>
    <w:rsid w:val="004061C9"/>
    <w:rsid w:val="00407A0F"/>
    <w:rsid w:val="00410037"/>
    <w:rsid w:val="004142D2"/>
    <w:rsid w:val="00416818"/>
    <w:rsid w:val="00420451"/>
    <w:rsid w:val="0042171A"/>
    <w:rsid w:val="004224DC"/>
    <w:rsid w:val="00425749"/>
    <w:rsid w:val="00427E33"/>
    <w:rsid w:val="00431471"/>
    <w:rsid w:val="004337CB"/>
    <w:rsid w:val="004339FE"/>
    <w:rsid w:val="00434349"/>
    <w:rsid w:val="004369A5"/>
    <w:rsid w:val="00442482"/>
    <w:rsid w:val="004431C4"/>
    <w:rsid w:val="00443B88"/>
    <w:rsid w:val="004471B2"/>
    <w:rsid w:val="00447386"/>
    <w:rsid w:val="00452205"/>
    <w:rsid w:val="00452D08"/>
    <w:rsid w:val="0046265E"/>
    <w:rsid w:val="00462BDF"/>
    <w:rsid w:val="0046577C"/>
    <w:rsid w:val="00465788"/>
    <w:rsid w:val="00465BF1"/>
    <w:rsid w:val="004672A0"/>
    <w:rsid w:val="00470D61"/>
    <w:rsid w:val="004715AE"/>
    <w:rsid w:val="0047335B"/>
    <w:rsid w:val="00475062"/>
    <w:rsid w:val="004756A2"/>
    <w:rsid w:val="00476235"/>
    <w:rsid w:val="00476725"/>
    <w:rsid w:val="004769A0"/>
    <w:rsid w:val="004802EB"/>
    <w:rsid w:val="00491AC1"/>
    <w:rsid w:val="00494EB4"/>
    <w:rsid w:val="00495657"/>
    <w:rsid w:val="004959EB"/>
    <w:rsid w:val="00497D27"/>
    <w:rsid w:val="004A2729"/>
    <w:rsid w:val="004A3034"/>
    <w:rsid w:val="004A400D"/>
    <w:rsid w:val="004A5306"/>
    <w:rsid w:val="004A6BD9"/>
    <w:rsid w:val="004A790C"/>
    <w:rsid w:val="004A7DFE"/>
    <w:rsid w:val="004B0369"/>
    <w:rsid w:val="004B0D28"/>
    <w:rsid w:val="004B2C6C"/>
    <w:rsid w:val="004B305C"/>
    <w:rsid w:val="004B3A55"/>
    <w:rsid w:val="004B6382"/>
    <w:rsid w:val="004B7DD1"/>
    <w:rsid w:val="004C11AF"/>
    <w:rsid w:val="004C164E"/>
    <w:rsid w:val="004C459C"/>
    <w:rsid w:val="004C4B4C"/>
    <w:rsid w:val="004D0660"/>
    <w:rsid w:val="004D1419"/>
    <w:rsid w:val="004D30F7"/>
    <w:rsid w:val="004D3592"/>
    <w:rsid w:val="004D4245"/>
    <w:rsid w:val="004D603B"/>
    <w:rsid w:val="004E0721"/>
    <w:rsid w:val="004E1128"/>
    <w:rsid w:val="004E1556"/>
    <w:rsid w:val="004E29A5"/>
    <w:rsid w:val="004F1880"/>
    <w:rsid w:val="004F202C"/>
    <w:rsid w:val="004F41FE"/>
    <w:rsid w:val="004F47C8"/>
    <w:rsid w:val="004F61E1"/>
    <w:rsid w:val="004F68E6"/>
    <w:rsid w:val="005019A8"/>
    <w:rsid w:val="00501B32"/>
    <w:rsid w:val="00503E99"/>
    <w:rsid w:val="00504676"/>
    <w:rsid w:val="00505097"/>
    <w:rsid w:val="005054C1"/>
    <w:rsid w:val="005057FF"/>
    <w:rsid w:val="00505975"/>
    <w:rsid w:val="0051188E"/>
    <w:rsid w:val="00511DB0"/>
    <w:rsid w:val="00513030"/>
    <w:rsid w:val="005130F8"/>
    <w:rsid w:val="00513CEC"/>
    <w:rsid w:val="00516E0C"/>
    <w:rsid w:val="00517EE5"/>
    <w:rsid w:val="0052033B"/>
    <w:rsid w:val="00520AD6"/>
    <w:rsid w:val="005222C6"/>
    <w:rsid w:val="00523408"/>
    <w:rsid w:val="00524844"/>
    <w:rsid w:val="005318FB"/>
    <w:rsid w:val="005328E5"/>
    <w:rsid w:val="005361EA"/>
    <w:rsid w:val="0053636A"/>
    <w:rsid w:val="0053669F"/>
    <w:rsid w:val="00536B10"/>
    <w:rsid w:val="00551015"/>
    <w:rsid w:val="005515A3"/>
    <w:rsid w:val="0055179B"/>
    <w:rsid w:val="00552409"/>
    <w:rsid w:val="00553F84"/>
    <w:rsid w:val="00561D23"/>
    <w:rsid w:val="005625A2"/>
    <w:rsid w:val="00563139"/>
    <w:rsid w:val="00567D29"/>
    <w:rsid w:val="0057016B"/>
    <w:rsid w:val="00573962"/>
    <w:rsid w:val="00575BF4"/>
    <w:rsid w:val="00576577"/>
    <w:rsid w:val="00580CB8"/>
    <w:rsid w:val="00581043"/>
    <w:rsid w:val="00582915"/>
    <w:rsid w:val="00586CF6"/>
    <w:rsid w:val="00587EF2"/>
    <w:rsid w:val="00591232"/>
    <w:rsid w:val="005935C1"/>
    <w:rsid w:val="00593A9F"/>
    <w:rsid w:val="00594A01"/>
    <w:rsid w:val="005A028E"/>
    <w:rsid w:val="005A1E3D"/>
    <w:rsid w:val="005A31B3"/>
    <w:rsid w:val="005A41EB"/>
    <w:rsid w:val="005A4C22"/>
    <w:rsid w:val="005A7A4E"/>
    <w:rsid w:val="005B123D"/>
    <w:rsid w:val="005B1543"/>
    <w:rsid w:val="005B44CA"/>
    <w:rsid w:val="005B47CB"/>
    <w:rsid w:val="005B5BE0"/>
    <w:rsid w:val="005B689A"/>
    <w:rsid w:val="005C138E"/>
    <w:rsid w:val="005C13EE"/>
    <w:rsid w:val="005D01B8"/>
    <w:rsid w:val="005D1339"/>
    <w:rsid w:val="005D2445"/>
    <w:rsid w:val="005D2AF2"/>
    <w:rsid w:val="005D40D9"/>
    <w:rsid w:val="005D49AD"/>
    <w:rsid w:val="005D5519"/>
    <w:rsid w:val="005D585D"/>
    <w:rsid w:val="005D634F"/>
    <w:rsid w:val="005E1979"/>
    <w:rsid w:val="005E26F3"/>
    <w:rsid w:val="005E5071"/>
    <w:rsid w:val="005E5AFB"/>
    <w:rsid w:val="005E7085"/>
    <w:rsid w:val="005F12BB"/>
    <w:rsid w:val="005F2CD5"/>
    <w:rsid w:val="005F5151"/>
    <w:rsid w:val="005F67EA"/>
    <w:rsid w:val="005F6E23"/>
    <w:rsid w:val="005F7CE1"/>
    <w:rsid w:val="00603E4D"/>
    <w:rsid w:val="00604E34"/>
    <w:rsid w:val="00604F14"/>
    <w:rsid w:val="00605AE9"/>
    <w:rsid w:val="0060611D"/>
    <w:rsid w:val="00606CB0"/>
    <w:rsid w:val="00607CE1"/>
    <w:rsid w:val="00607E95"/>
    <w:rsid w:val="00610293"/>
    <w:rsid w:val="00613D28"/>
    <w:rsid w:val="006142BB"/>
    <w:rsid w:val="00614E8A"/>
    <w:rsid w:val="00616571"/>
    <w:rsid w:val="00616B56"/>
    <w:rsid w:val="00620285"/>
    <w:rsid w:val="00621D84"/>
    <w:rsid w:val="00623CEA"/>
    <w:rsid w:val="00627638"/>
    <w:rsid w:val="0063078D"/>
    <w:rsid w:val="006314B7"/>
    <w:rsid w:val="0063222D"/>
    <w:rsid w:val="00634159"/>
    <w:rsid w:val="0063481E"/>
    <w:rsid w:val="00636BCD"/>
    <w:rsid w:val="006403BB"/>
    <w:rsid w:val="00640468"/>
    <w:rsid w:val="00641052"/>
    <w:rsid w:val="00641AA8"/>
    <w:rsid w:val="00643370"/>
    <w:rsid w:val="00652801"/>
    <w:rsid w:val="006538D4"/>
    <w:rsid w:val="00654796"/>
    <w:rsid w:val="00655828"/>
    <w:rsid w:val="00656646"/>
    <w:rsid w:val="00656E3F"/>
    <w:rsid w:val="006570E5"/>
    <w:rsid w:val="0065753E"/>
    <w:rsid w:val="00665817"/>
    <w:rsid w:val="00665EBC"/>
    <w:rsid w:val="00670315"/>
    <w:rsid w:val="006709D9"/>
    <w:rsid w:val="00675A50"/>
    <w:rsid w:val="00676037"/>
    <w:rsid w:val="00685421"/>
    <w:rsid w:val="006869DE"/>
    <w:rsid w:val="00687B90"/>
    <w:rsid w:val="0069092B"/>
    <w:rsid w:val="00692109"/>
    <w:rsid w:val="00692B96"/>
    <w:rsid w:val="00694504"/>
    <w:rsid w:val="0069617D"/>
    <w:rsid w:val="00697D35"/>
    <w:rsid w:val="006A299F"/>
    <w:rsid w:val="006A3762"/>
    <w:rsid w:val="006A4AB5"/>
    <w:rsid w:val="006A4BF1"/>
    <w:rsid w:val="006A5032"/>
    <w:rsid w:val="006A64E0"/>
    <w:rsid w:val="006A684D"/>
    <w:rsid w:val="006A6858"/>
    <w:rsid w:val="006B02DE"/>
    <w:rsid w:val="006B18F4"/>
    <w:rsid w:val="006B3457"/>
    <w:rsid w:val="006B6AA9"/>
    <w:rsid w:val="006B7E44"/>
    <w:rsid w:val="006C0AF5"/>
    <w:rsid w:val="006C421F"/>
    <w:rsid w:val="006C4474"/>
    <w:rsid w:val="006D14FB"/>
    <w:rsid w:val="006D3A81"/>
    <w:rsid w:val="006D431E"/>
    <w:rsid w:val="006E0D2B"/>
    <w:rsid w:val="006E2653"/>
    <w:rsid w:val="006E3175"/>
    <w:rsid w:val="006E658D"/>
    <w:rsid w:val="006E7596"/>
    <w:rsid w:val="006E7A70"/>
    <w:rsid w:val="006E7E07"/>
    <w:rsid w:val="006F2E70"/>
    <w:rsid w:val="006F4336"/>
    <w:rsid w:val="007001CE"/>
    <w:rsid w:val="007041C2"/>
    <w:rsid w:val="00705C4B"/>
    <w:rsid w:val="00706F52"/>
    <w:rsid w:val="00710155"/>
    <w:rsid w:val="00714275"/>
    <w:rsid w:val="00714F5E"/>
    <w:rsid w:val="007158D2"/>
    <w:rsid w:val="00715B4C"/>
    <w:rsid w:val="00715CA3"/>
    <w:rsid w:val="00716C6B"/>
    <w:rsid w:val="00722C38"/>
    <w:rsid w:val="00722E8C"/>
    <w:rsid w:val="00723588"/>
    <w:rsid w:val="0072773D"/>
    <w:rsid w:val="007301C8"/>
    <w:rsid w:val="007313E7"/>
    <w:rsid w:val="00732D4A"/>
    <w:rsid w:val="00733F88"/>
    <w:rsid w:val="00736631"/>
    <w:rsid w:val="00736B8C"/>
    <w:rsid w:val="00737811"/>
    <w:rsid w:val="00741D11"/>
    <w:rsid w:val="00741D13"/>
    <w:rsid w:val="00742ED6"/>
    <w:rsid w:val="007438CC"/>
    <w:rsid w:val="00744CF8"/>
    <w:rsid w:val="00744D32"/>
    <w:rsid w:val="00745204"/>
    <w:rsid w:val="007511FC"/>
    <w:rsid w:val="00751ADD"/>
    <w:rsid w:val="00752F96"/>
    <w:rsid w:val="00754647"/>
    <w:rsid w:val="00756D95"/>
    <w:rsid w:val="00763CD4"/>
    <w:rsid w:val="00764802"/>
    <w:rsid w:val="00764846"/>
    <w:rsid w:val="00765474"/>
    <w:rsid w:val="00772BFF"/>
    <w:rsid w:val="007750FA"/>
    <w:rsid w:val="00776B38"/>
    <w:rsid w:val="00777360"/>
    <w:rsid w:val="007817FF"/>
    <w:rsid w:val="007831DE"/>
    <w:rsid w:val="0078320A"/>
    <w:rsid w:val="00783836"/>
    <w:rsid w:val="007849C7"/>
    <w:rsid w:val="00784D46"/>
    <w:rsid w:val="00785586"/>
    <w:rsid w:val="007858D3"/>
    <w:rsid w:val="00787A28"/>
    <w:rsid w:val="0079131E"/>
    <w:rsid w:val="00793C2C"/>
    <w:rsid w:val="00796B85"/>
    <w:rsid w:val="0079727C"/>
    <w:rsid w:val="00797F23"/>
    <w:rsid w:val="007A09CB"/>
    <w:rsid w:val="007A0B91"/>
    <w:rsid w:val="007A34BB"/>
    <w:rsid w:val="007A4243"/>
    <w:rsid w:val="007A6A0B"/>
    <w:rsid w:val="007B00F7"/>
    <w:rsid w:val="007B0539"/>
    <w:rsid w:val="007B2E6F"/>
    <w:rsid w:val="007C04FD"/>
    <w:rsid w:val="007C05B8"/>
    <w:rsid w:val="007C3474"/>
    <w:rsid w:val="007C3E5E"/>
    <w:rsid w:val="007C4DA9"/>
    <w:rsid w:val="007C5E2A"/>
    <w:rsid w:val="007C6964"/>
    <w:rsid w:val="007C7D71"/>
    <w:rsid w:val="007C7D94"/>
    <w:rsid w:val="007D109D"/>
    <w:rsid w:val="007D305C"/>
    <w:rsid w:val="007D3322"/>
    <w:rsid w:val="007D6460"/>
    <w:rsid w:val="007E12E0"/>
    <w:rsid w:val="007E183A"/>
    <w:rsid w:val="007E1E4C"/>
    <w:rsid w:val="007E4399"/>
    <w:rsid w:val="007E7522"/>
    <w:rsid w:val="007F0E46"/>
    <w:rsid w:val="007F1624"/>
    <w:rsid w:val="007F378F"/>
    <w:rsid w:val="007F3E92"/>
    <w:rsid w:val="007F61E5"/>
    <w:rsid w:val="007F79F7"/>
    <w:rsid w:val="0080104B"/>
    <w:rsid w:val="00801535"/>
    <w:rsid w:val="008020F4"/>
    <w:rsid w:val="008025AF"/>
    <w:rsid w:val="00813A5B"/>
    <w:rsid w:val="0081407B"/>
    <w:rsid w:val="00816D8B"/>
    <w:rsid w:val="00820686"/>
    <w:rsid w:val="00821A95"/>
    <w:rsid w:val="008224C8"/>
    <w:rsid w:val="00822A5A"/>
    <w:rsid w:val="00822DD1"/>
    <w:rsid w:val="00822E72"/>
    <w:rsid w:val="00823F16"/>
    <w:rsid w:val="00825E10"/>
    <w:rsid w:val="008267E4"/>
    <w:rsid w:val="00830189"/>
    <w:rsid w:val="008309A8"/>
    <w:rsid w:val="008312C1"/>
    <w:rsid w:val="00831761"/>
    <w:rsid w:val="00831C52"/>
    <w:rsid w:val="00831E65"/>
    <w:rsid w:val="00840789"/>
    <w:rsid w:val="00841527"/>
    <w:rsid w:val="0084386F"/>
    <w:rsid w:val="00843D6D"/>
    <w:rsid w:val="00844CA2"/>
    <w:rsid w:val="00846E5C"/>
    <w:rsid w:val="00850F2F"/>
    <w:rsid w:val="008529F3"/>
    <w:rsid w:val="008568DA"/>
    <w:rsid w:val="00857D01"/>
    <w:rsid w:val="00861F6C"/>
    <w:rsid w:val="008626D2"/>
    <w:rsid w:val="00862D67"/>
    <w:rsid w:val="008645AD"/>
    <w:rsid w:val="008652DF"/>
    <w:rsid w:val="00865A69"/>
    <w:rsid w:val="00865C47"/>
    <w:rsid w:val="00867C6B"/>
    <w:rsid w:val="0087032B"/>
    <w:rsid w:val="00870990"/>
    <w:rsid w:val="00871134"/>
    <w:rsid w:val="008727A5"/>
    <w:rsid w:val="00873F64"/>
    <w:rsid w:val="008774A4"/>
    <w:rsid w:val="00877F0B"/>
    <w:rsid w:val="00882962"/>
    <w:rsid w:val="008848FC"/>
    <w:rsid w:val="00892471"/>
    <w:rsid w:val="00892D98"/>
    <w:rsid w:val="00893147"/>
    <w:rsid w:val="0089513F"/>
    <w:rsid w:val="00895CB4"/>
    <w:rsid w:val="00896747"/>
    <w:rsid w:val="00896B56"/>
    <w:rsid w:val="00896FED"/>
    <w:rsid w:val="008A12E3"/>
    <w:rsid w:val="008A2F86"/>
    <w:rsid w:val="008A4090"/>
    <w:rsid w:val="008A4485"/>
    <w:rsid w:val="008B14A4"/>
    <w:rsid w:val="008B2464"/>
    <w:rsid w:val="008B4809"/>
    <w:rsid w:val="008B50EA"/>
    <w:rsid w:val="008B7E91"/>
    <w:rsid w:val="008C458D"/>
    <w:rsid w:val="008C4AFE"/>
    <w:rsid w:val="008C4FBB"/>
    <w:rsid w:val="008C6005"/>
    <w:rsid w:val="008C68FB"/>
    <w:rsid w:val="008C7A46"/>
    <w:rsid w:val="008C7B27"/>
    <w:rsid w:val="008D20F4"/>
    <w:rsid w:val="008D23FB"/>
    <w:rsid w:val="008D7AF4"/>
    <w:rsid w:val="008E14AE"/>
    <w:rsid w:val="008E5BF0"/>
    <w:rsid w:val="008E6818"/>
    <w:rsid w:val="008F1A6E"/>
    <w:rsid w:val="008F274C"/>
    <w:rsid w:val="008F5B84"/>
    <w:rsid w:val="008F6FCC"/>
    <w:rsid w:val="00904941"/>
    <w:rsid w:val="00904C2F"/>
    <w:rsid w:val="009055FE"/>
    <w:rsid w:val="00905C77"/>
    <w:rsid w:val="0091222C"/>
    <w:rsid w:val="009134A9"/>
    <w:rsid w:val="00914235"/>
    <w:rsid w:val="0091707B"/>
    <w:rsid w:val="00917E49"/>
    <w:rsid w:val="00920051"/>
    <w:rsid w:val="009213C2"/>
    <w:rsid w:val="00925D0E"/>
    <w:rsid w:val="00925E27"/>
    <w:rsid w:val="00927E3A"/>
    <w:rsid w:val="00927F70"/>
    <w:rsid w:val="00930205"/>
    <w:rsid w:val="009311FD"/>
    <w:rsid w:val="009315C6"/>
    <w:rsid w:val="00932101"/>
    <w:rsid w:val="00933EFB"/>
    <w:rsid w:val="00934753"/>
    <w:rsid w:val="00935596"/>
    <w:rsid w:val="00937554"/>
    <w:rsid w:val="00940C36"/>
    <w:rsid w:val="0094169C"/>
    <w:rsid w:val="00942359"/>
    <w:rsid w:val="009461C4"/>
    <w:rsid w:val="009466C1"/>
    <w:rsid w:val="0094702F"/>
    <w:rsid w:val="00953273"/>
    <w:rsid w:val="009555F1"/>
    <w:rsid w:val="00956347"/>
    <w:rsid w:val="0096151B"/>
    <w:rsid w:val="00961601"/>
    <w:rsid w:val="009625DF"/>
    <w:rsid w:val="00963D1D"/>
    <w:rsid w:val="009663F9"/>
    <w:rsid w:val="009667A7"/>
    <w:rsid w:val="00967C9D"/>
    <w:rsid w:val="00970CE2"/>
    <w:rsid w:val="00975295"/>
    <w:rsid w:val="00975330"/>
    <w:rsid w:val="00975AD0"/>
    <w:rsid w:val="00975C68"/>
    <w:rsid w:val="009761EB"/>
    <w:rsid w:val="009773FA"/>
    <w:rsid w:val="009776E7"/>
    <w:rsid w:val="009806E4"/>
    <w:rsid w:val="009816C7"/>
    <w:rsid w:val="009827B2"/>
    <w:rsid w:val="00984E97"/>
    <w:rsid w:val="00985124"/>
    <w:rsid w:val="00985A98"/>
    <w:rsid w:val="0098667D"/>
    <w:rsid w:val="009867A6"/>
    <w:rsid w:val="00987F14"/>
    <w:rsid w:val="00990647"/>
    <w:rsid w:val="00991179"/>
    <w:rsid w:val="00992E94"/>
    <w:rsid w:val="009943CF"/>
    <w:rsid w:val="0099687D"/>
    <w:rsid w:val="009A313A"/>
    <w:rsid w:val="009A3B29"/>
    <w:rsid w:val="009A4490"/>
    <w:rsid w:val="009A61D1"/>
    <w:rsid w:val="009A7E0C"/>
    <w:rsid w:val="009B2736"/>
    <w:rsid w:val="009B274A"/>
    <w:rsid w:val="009B326B"/>
    <w:rsid w:val="009B5AA8"/>
    <w:rsid w:val="009B5DDB"/>
    <w:rsid w:val="009B67E5"/>
    <w:rsid w:val="009C51E9"/>
    <w:rsid w:val="009D15F4"/>
    <w:rsid w:val="009D398C"/>
    <w:rsid w:val="009D5EDA"/>
    <w:rsid w:val="009D71BE"/>
    <w:rsid w:val="009E012D"/>
    <w:rsid w:val="009E106A"/>
    <w:rsid w:val="009E5569"/>
    <w:rsid w:val="009E64ED"/>
    <w:rsid w:val="009E7707"/>
    <w:rsid w:val="009E7E01"/>
    <w:rsid w:val="009F23CE"/>
    <w:rsid w:val="00A0029C"/>
    <w:rsid w:val="00A010AB"/>
    <w:rsid w:val="00A044B1"/>
    <w:rsid w:val="00A0597B"/>
    <w:rsid w:val="00A07202"/>
    <w:rsid w:val="00A115A1"/>
    <w:rsid w:val="00A11F02"/>
    <w:rsid w:val="00A13589"/>
    <w:rsid w:val="00A139AF"/>
    <w:rsid w:val="00A141B4"/>
    <w:rsid w:val="00A14CE7"/>
    <w:rsid w:val="00A15317"/>
    <w:rsid w:val="00A1616B"/>
    <w:rsid w:val="00A201B4"/>
    <w:rsid w:val="00A21A1D"/>
    <w:rsid w:val="00A21C4E"/>
    <w:rsid w:val="00A231FA"/>
    <w:rsid w:val="00A236F8"/>
    <w:rsid w:val="00A2485E"/>
    <w:rsid w:val="00A25428"/>
    <w:rsid w:val="00A26257"/>
    <w:rsid w:val="00A30974"/>
    <w:rsid w:val="00A3109A"/>
    <w:rsid w:val="00A3134A"/>
    <w:rsid w:val="00A31371"/>
    <w:rsid w:val="00A32638"/>
    <w:rsid w:val="00A36091"/>
    <w:rsid w:val="00A36125"/>
    <w:rsid w:val="00A3749E"/>
    <w:rsid w:val="00A3772D"/>
    <w:rsid w:val="00A408C6"/>
    <w:rsid w:val="00A40D97"/>
    <w:rsid w:val="00A444A5"/>
    <w:rsid w:val="00A446E1"/>
    <w:rsid w:val="00A46A03"/>
    <w:rsid w:val="00A503A7"/>
    <w:rsid w:val="00A507CE"/>
    <w:rsid w:val="00A531DA"/>
    <w:rsid w:val="00A5421D"/>
    <w:rsid w:val="00A54E31"/>
    <w:rsid w:val="00A56A25"/>
    <w:rsid w:val="00A56E0A"/>
    <w:rsid w:val="00A608F6"/>
    <w:rsid w:val="00A63FDF"/>
    <w:rsid w:val="00A64104"/>
    <w:rsid w:val="00A6491C"/>
    <w:rsid w:val="00A656A8"/>
    <w:rsid w:val="00A66F26"/>
    <w:rsid w:val="00A675FC"/>
    <w:rsid w:val="00A67949"/>
    <w:rsid w:val="00A70A70"/>
    <w:rsid w:val="00A70E03"/>
    <w:rsid w:val="00A7175C"/>
    <w:rsid w:val="00A71906"/>
    <w:rsid w:val="00A72056"/>
    <w:rsid w:val="00A73174"/>
    <w:rsid w:val="00A738DD"/>
    <w:rsid w:val="00A75B86"/>
    <w:rsid w:val="00A775B8"/>
    <w:rsid w:val="00A828DF"/>
    <w:rsid w:val="00A83331"/>
    <w:rsid w:val="00A83F53"/>
    <w:rsid w:val="00A866A6"/>
    <w:rsid w:val="00A876C0"/>
    <w:rsid w:val="00A90DBF"/>
    <w:rsid w:val="00A92CB8"/>
    <w:rsid w:val="00AA208D"/>
    <w:rsid w:val="00AA2912"/>
    <w:rsid w:val="00AA3344"/>
    <w:rsid w:val="00AA593C"/>
    <w:rsid w:val="00AA5FDB"/>
    <w:rsid w:val="00AA60BC"/>
    <w:rsid w:val="00AA6F03"/>
    <w:rsid w:val="00AB0242"/>
    <w:rsid w:val="00AB1C79"/>
    <w:rsid w:val="00AB3D8E"/>
    <w:rsid w:val="00AB410A"/>
    <w:rsid w:val="00AB4591"/>
    <w:rsid w:val="00AB60F8"/>
    <w:rsid w:val="00AC70F2"/>
    <w:rsid w:val="00AD02B1"/>
    <w:rsid w:val="00AD03D3"/>
    <w:rsid w:val="00AD0A38"/>
    <w:rsid w:val="00AD0E3C"/>
    <w:rsid w:val="00AD2FB0"/>
    <w:rsid w:val="00AD3333"/>
    <w:rsid w:val="00AD416E"/>
    <w:rsid w:val="00AD47B9"/>
    <w:rsid w:val="00AD60BB"/>
    <w:rsid w:val="00AD7551"/>
    <w:rsid w:val="00AD7B29"/>
    <w:rsid w:val="00AE6580"/>
    <w:rsid w:val="00AE6EDA"/>
    <w:rsid w:val="00AF087C"/>
    <w:rsid w:val="00AF120A"/>
    <w:rsid w:val="00AF273B"/>
    <w:rsid w:val="00AF2943"/>
    <w:rsid w:val="00AF2CEB"/>
    <w:rsid w:val="00AF2F72"/>
    <w:rsid w:val="00AF2F9E"/>
    <w:rsid w:val="00AF42CA"/>
    <w:rsid w:val="00AF5AFD"/>
    <w:rsid w:val="00AF5BCA"/>
    <w:rsid w:val="00B02843"/>
    <w:rsid w:val="00B0662E"/>
    <w:rsid w:val="00B06ECF"/>
    <w:rsid w:val="00B1046C"/>
    <w:rsid w:val="00B12246"/>
    <w:rsid w:val="00B12729"/>
    <w:rsid w:val="00B146C4"/>
    <w:rsid w:val="00B16BE6"/>
    <w:rsid w:val="00B22924"/>
    <w:rsid w:val="00B22AD7"/>
    <w:rsid w:val="00B22B11"/>
    <w:rsid w:val="00B23EED"/>
    <w:rsid w:val="00B26E96"/>
    <w:rsid w:val="00B279E8"/>
    <w:rsid w:val="00B27A85"/>
    <w:rsid w:val="00B27BD6"/>
    <w:rsid w:val="00B31465"/>
    <w:rsid w:val="00B3178A"/>
    <w:rsid w:val="00B31EE6"/>
    <w:rsid w:val="00B3349C"/>
    <w:rsid w:val="00B3667B"/>
    <w:rsid w:val="00B36CCC"/>
    <w:rsid w:val="00B37C7A"/>
    <w:rsid w:val="00B4352A"/>
    <w:rsid w:val="00B438C1"/>
    <w:rsid w:val="00B447D2"/>
    <w:rsid w:val="00B45634"/>
    <w:rsid w:val="00B45F20"/>
    <w:rsid w:val="00B478B3"/>
    <w:rsid w:val="00B50787"/>
    <w:rsid w:val="00B55ED0"/>
    <w:rsid w:val="00B56704"/>
    <w:rsid w:val="00B57D1B"/>
    <w:rsid w:val="00B609C9"/>
    <w:rsid w:val="00B61201"/>
    <w:rsid w:val="00B64821"/>
    <w:rsid w:val="00B64A38"/>
    <w:rsid w:val="00B72EB9"/>
    <w:rsid w:val="00B72ECC"/>
    <w:rsid w:val="00B74093"/>
    <w:rsid w:val="00B754C6"/>
    <w:rsid w:val="00B75822"/>
    <w:rsid w:val="00B75CC0"/>
    <w:rsid w:val="00B773A1"/>
    <w:rsid w:val="00B81E9C"/>
    <w:rsid w:val="00B822D4"/>
    <w:rsid w:val="00B83092"/>
    <w:rsid w:val="00B83D6A"/>
    <w:rsid w:val="00B84889"/>
    <w:rsid w:val="00B879BD"/>
    <w:rsid w:val="00B91D23"/>
    <w:rsid w:val="00B9288C"/>
    <w:rsid w:val="00B96F60"/>
    <w:rsid w:val="00B97795"/>
    <w:rsid w:val="00BA431D"/>
    <w:rsid w:val="00BA5DA8"/>
    <w:rsid w:val="00BA619B"/>
    <w:rsid w:val="00BA6D76"/>
    <w:rsid w:val="00BA7511"/>
    <w:rsid w:val="00BA75E4"/>
    <w:rsid w:val="00BB079D"/>
    <w:rsid w:val="00BB0F48"/>
    <w:rsid w:val="00BB3E7A"/>
    <w:rsid w:val="00BB4EF0"/>
    <w:rsid w:val="00BB6517"/>
    <w:rsid w:val="00BC0AC9"/>
    <w:rsid w:val="00BC1C4E"/>
    <w:rsid w:val="00BC1E36"/>
    <w:rsid w:val="00BC2416"/>
    <w:rsid w:val="00BC26D6"/>
    <w:rsid w:val="00BC320C"/>
    <w:rsid w:val="00BC5651"/>
    <w:rsid w:val="00BC57C4"/>
    <w:rsid w:val="00BC67C8"/>
    <w:rsid w:val="00BC77BD"/>
    <w:rsid w:val="00BD04DF"/>
    <w:rsid w:val="00BD3261"/>
    <w:rsid w:val="00BD472C"/>
    <w:rsid w:val="00BD4C85"/>
    <w:rsid w:val="00BD4D7E"/>
    <w:rsid w:val="00BD5A89"/>
    <w:rsid w:val="00BD6679"/>
    <w:rsid w:val="00BD7147"/>
    <w:rsid w:val="00BD7950"/>
    <w:rsid w:val="00BD7D5C"/>
    <w:rsid w:val="00BE067D"/>
    <w:rsid w:val="00BE1F8E"/>
    <w:rsid w:val="00BE2099"/>
    <w:rsid w:val="00BE3373"/>
    <w:rsid w:val="00BE7C2D"/>
    <w:rsid w:val="00BE7D89"/>
    <w:rsid w:val="00BF0A08"/>
    <w:rsid w:val="00BF0CC3"/>
    <w:rsid w:val="00BF102A"/>
    <w:rsid w:val="00BF3C82"/>
    <w:rsid w:val="00BF4D44"/>
    <w:rsid w:val="00BF6261"/>
    <w:rsid w:val="00C01D94"/>
    <w:rsid w:val="00C0345F"/>
    <w:rsid w:val="00C1108E"/>
    <w:rsid w:val="00C12D9B"/>
    <w:rsid w:val="00C14232"/>
    <w:rsid w:val="00C1496B"/>
    <w:rsid w:val="00C14A28"/>
    <w:rsid w:val="00C14B4A"/>
    <w:rsid w:val="00C1606F"/>
    <w:rsid w:val="00C16C9F"/>
    <w:rsid w:val="00C17E58"/>
    <w:rsid w:val="00C21A09"/>
    <w:rsid w:val="00C21BD2"/>
    <w:rsid w:val="00C22689"/>
    <w:rsid w:val="00C2397B"/>
    <w:rsid w:val="00C247F0"/>
    <w:rsid w:val="00C25F2D"/>
    <w:rsid w:val="00C27E1E"/>
    <w:rsid w:val="00C304FC"/>
    <w:rsid w:val="00C305C3"/>
    <w:rsid w:val="00C320EA"/>
    <w:rsid w:val="00C32B9D"/>
    <w:rsid w:val="00C351A2"/>
    <w:rsid w:val="00C36269"/>
    <w:rsid w:val="00C4334E"/>
    <w:rsid w:val="00C43467"/>
    <w:rsid w:val="00C4503F"/>
    <w:rsid w:val="00C4548E"/>
    <w:rsid w:val="00C45CD3"/>
    <w:rsid w:val="00C464D9"/>
    <w:rsid w:val="00C4673A"/>
    <w:rsid w:val="00C468D7"/>
    <w:rsid w:val="00C46A61"/>
    <w:rsid w:val="00C5137A"/>
    <w:rsid w:val="00C522E0"/>
    <w:rsid w:val="00C53756"/>
    <w:rsid w:val="00C57B8F"/>
    <w:rsid w:val="00C61CEC"/>
    <w:rsid w:val="00C61E3C"/>
    <w:rsid w:val="00C64DF1"/>
    <w:rsid w:val="00C65F2F"/>
    <w:rsid w:val="00C672E0"/>
    <w:rsid w:val="00C67E8F"/>
    <w:rsid w:val="00C70C22"/>
    <w:rsid w:val="00C72310"/>
    <w:rsid w:val="00C7342C"/>
    <w:rsid w:val="00C7378A"/>
    <w:rsid w:val="00C7379D"/>
    <w:rsid w:val="00C74353"/>
    <w:rsid w:val="00C751F5"/>
    <w:rsid w:val="00C75B1E"/>
    <w:rsid w:val="00C80A6D"/>
    <w:rsid w:val="00C85BCD"/>
    <w:rsid w:val="00C8733E"/>
    <w:rsid w:val="00C87D6D"/>
    <w:rsid w:val="00C90BF5"/>
    <w:rsid w:val="00C91099"/>
    <w:rsid w:val="00C93F4C"/>
    <w:rsid w:val="00C9487C"/>
    <w:rsid w:val="00C9542F"/>
    <w:rsid w:val="00C97EB3"/>
    <w:rsid w:val="00CA17D8"/>
    <w:rsid w:val="00CA32F8"/>
    <w:rsid w:val="00CA3D5A"/>
    <w:rsid w:val="00CA70A4"/>
    <w:rsid w:val="00CA745E"/>
    <w:rsid w:val="00CB02C5"/>
    <w:rsid w:val="00CB068A"/>
    <w:rsid w:val="00CB0F2B"/>
    <w:rsid w:val="00CB1836"/>
    <w:rsid w:val="00CB65CE"/>
    <w:rsid w:val="00CC1705"/>
    <w:rsid w:val="00CC1A84"/>
    <w:rsid w:val="00CC546D"/>
    <w:rsid w:val="00CC633F"/>
    <w:rsid w:val="00CC754B"/>
    <w:rsid w:val="00CD0DB7"/>
    <w:rsid w:val="00CD5421"/>
    <w:rsid w:val="00CD5E79"/>
    <w:rsid w:val="00CD5EE5"/>
    <w:rsid w:val="00CE056A"/>
    <w:rsid w:val="00CE05CC"/>
    <w:rsid w:val="00CE0EEF"/>
    <w:rsid w:val="00CE2915"/>
    <w:rsid w:val="00CE30B4"/>
    <w:rsid w:val="00CF1783"/>
    <w:rsid w:val="00CF2DA9"/>
    <w:rsid w:val="00CF396F"/>
    <w:rsid w:val="00CF41BA"/>
    <w:rsid w:val="00CF64A8"/>
    <w:rsid w:val="00CF6DE3"/>
    <w:rsid w:val="00CF75A1"/>
    <w:rsid w:val="00D05B91"/>
    <w:rsid w:val="00D06207"/>
    <w:rsid w:val="00D107F3"/>
    <w:rsid w:val="00D10B4B"/>
    <w:rsid w:val="00D10F1A"/>
    <w:rsid w:val="00D13F5E"/>
    <w:rsid w:val="00D16D7F"/>
    <w:rsid w:val="00D2022D"/>
    <w:rsid w:val="00D222C2"/>
    <w:rsid w:val="00D22508"/>
    <w:rsid w:val="00D24A66"/>
    <w:rsid w:val="00D27002"/>
    <w:rsid w:val="00D275B7"/>
    <w:rsid w:val="00D31136"/>
    <w:rsid w:val="00D31A18"/>
    <w:rsid w:val="00D31FC2"/>
    <w:rsid w:val="00D324A6"/>
    <w:rsid w:val="00D3378C"/>
    <w:rsid w:val="00D34308"/>
    <w:rsid w:val="00D3679D"/>
    <w:rsid w:val="00D42DF7"/>
    <w:rsid w:val="00D4506B"/>
    <w:rsid w:val="00D46317"/>
    <w:rsid w:val="00D476EC"/>
    <w:rsid w:val="00D5185F"/>
    <w:rsid w:val="00D54DF7"/>
    <w:rsid w:val="00D55B9C"/>
    <w:rsid w:val="00D567D2"/>
    <w:rsid w:val="00D56D37"/>
    <w:rsid w:val="00D577C4"/>
    <w:rsid w:val="00D61B8D"/>
    <w:rsid w:val="00D6638D"/>
    <w:rsid w:val="00D6672E"/>
    <w:rsid w:val="00D729DD"/>
    <w:rsid w:val="00D74625"/>
    <w:rsid w:val="00D7532D"/>
    <w:rsid w:val="00D75566"/>
    <w:rsid w:val="00D77C8D"/>
    <w:rsid w:val="00D80F87"/>
    <w:rsid w:val="00D81892"/>
    <w:rsid w:val="00D82649"/>
    <w:rsid w:val="00D8525D"/>
    <w:rsid w:val="00D866E1"/>
    <w:rsid w:val="00D90F8C"/>
    <w:rsid w:val="00D91BCB"/>
    <w:rsid w:val="00D9278C"/>
    <w:rsid w:val="00D944CE"/>
    <w:rsid w:val="00D945E0"/>
    <w:rsid w:val="00D97827"/>
    <w:rsid w:val="00DA07E6"/>
    <w:rsid w:val="00DA2BCE"/>
    <w:rsid w:val="00DA6C68"/>
    <w:rsid w:val="00DB0983"/>
    <w:rsid w:val="00DB1345"/>
    <w:rsid w:val="00DB1AE2"/>
    <w:rsid w:val="00DB2DFF"/>
    <w:rsid w:val="00DC1FD7"/>
    <w:rsid w:val="00DC2FEF"/>
    <w:rsid w:val="00DD529B"/>
    <w:rsid w:val="00DD64A5"/>
    <w:rsid w:val="00DE5EDD"/>
    <w:rsid w:val="00DF3273"/>
    <w:rsid w:val="00DF47A0"/>
    <w:rsid w:val="00DF51CA"/>
    <w:rsid w:val="00DF6CE2"/>
    <w:rsid w:val="00E00DEF"/>
    <w:rsid w:val="00E03558"/>
    <w:rsid w:val="00E073A0"/>
    <w:rsid w:val="00E07DE3"/>
    <w:rsid w:val="00E10183"/>
    <w:rsid w:val="00E10296"/>
    <w:rsid w:val="00E12ECA"/>
    <w:rsid w:val="00E13954"/>
    <w:rsid w:val="00E15584"/>
    <w:rsid w:val="00E17D05"/>
    <w:rsid w:val="00E2088B"/>
    <w:rsid w:val="00E210ED"/>
    <w:rsid w:val="00E239EF"/>
    <w:rsid w:val="00E2579E"/>
    <w:rsid w:val="00E26966"/>
    <w:rsid w:val="00E27564"/>
    <w:rsid w:val="00E27CEC"/>
    <w:rsid w:val="00E309DF"/>
    <w:rsid w:val="00E30FB9"/>
    <w:rsid w:val="00E34A78"/>
    <w:rsid w:val="00E375F7"/>
    <w:rsid w:val="00E40E83"/>
    <w:rsid w:val="00E40EDD"/>
    <w:rsid w:val="00E4244A"/>
    <w:rsid w:val="00E44FB1"/>
    <w:rsid w:val="00E47D86"/>
    <w:rsid w:val="00E50E50"/>
    <w:rsid w:val="00E51BFE"/>
    <w:rsid w:val="00E56465"/>
    <w:rsid w:val="00E60072"/>
    <w:rsid w:val="00E6018A"/>
    <w:rsid w:val="00E61043"/>
    <w:rsid w:val="00E626F1"/>
    <w:rsid w:val="00E62BA8"/>
    <w:rsid w:val="00E63E34"/>
    <w:rsid w:val="00E6431A"/>
    <w:rsid w:val="00E6609E"/>
    <w:rsid w:val="00E66667"/>
    <w:rsid w:val="00E70164"/>
    <w:rsid w:val="00E72285"/>
    <w:rsid w:val="00E75286"/>
    <w:rsid w:val="00E76947"/>
    <w:rsid w:val="00E830AF"/>
    <w:rsid w:val="00E85E46"/>
    <w:rsid w:val="00E86A2B"/>
    <w:rsid w:val="00E875F6"/>
    <w:rsid w:val="00E87A89"/>
    <w:rsid w:val="00E9229F"/>
    <w:rsid w:val="00E92674"/>
    <w:rsid w:val="00E942E4"/>
    <w:rsid w:val="00E978E0"/>
    <w:rsid w:val="00EA0098"/>
    <w:rsid w:val="00EA22FF"/>
    <w:rsid w:val="00EA3498"/>
    <w:rsid w:val="00EA5061"/>
    <w:rsid w:val="00EA5188"/>
    <w:rsid w:val="00EA6166"/>
    <w:rsid w:val="00EA6534"/>
    <w:rsid w:val="00EA6637"/>
    <w:rsid w:val="00EA66AF"/>
    <w:rsid w:val="00EB0745"/>
    <w:rsid w:val="00EB643C"/>
    <w:rsid w:val="00EC34DB"/>
    <w:rsid w:val="00EC779B"/>
    <w:rsid w:val="00EC788C"/>
    <w:rsid w:val="00EC7FAE"/>
    <w:rsid w:val="00EE0493"/>
    <w:rsid w:val="00EE22F4"/>
    <w:rsid w:val="00EE5FEC"/>
    <w:rsid w:val="00EF17E0"/>
    <w:rsid w:val="00EF190D"/>
    <w:rsid w:val="00EF29CF"/>
    <w:rsid w:val="00EF341A"/>
    <w:rsid w:val="00EF34DD"/>
    <w:rsid w:val="00EF4B6A"/>
    <w:rsid w:val="00EF4D68"/>
    <w:rsid w:val="00EF5C16"/>
    <w:rsid w:val="00EF5D79"/>
    <w:rsid w:val="00EF7AFA"/>
    <w:rsid w:val="00F0103B"/>
    <w:rsid w:val="00F01DC7"/>
    <w:rsid w:val="00F02DB2"/>
    <w:rsid w:val="00F03F8A"/>
    <w:rsid w:val="00F03FD6"/>
    <w:rsid w:val="00F05615"/>
    <w:rsid w:val="00F05825"/>
    <w:rsid w:val="00F101FB"/>
    <w:rsid w:val="00F10C9F"/>
    <w:rsid w:val="00F11B8C"/>
    <w:rsid w:val="00F13225"/>
    <w:rsid w:val="00F133BA"/>
    <w:rsid w:val="00F14090"/>
    <w:rsid w:val="00F22B04"/>
    <w:rsid w:val="00F25D86"/>
    <w:rsid w:val="00F30B72"/>
    <w:rsid w:val="00F3235F"/>
    <w:rsid w:val="00F334E6"/>
    <w:rsid w:val="00F33991"/>
    <w:rsid w:val="00F33C45"/>
    <w:rsid w:val="00F342A7"/>
    <w:rsid w:val="00F3453D"/>
    <w:rsid w:val="00F3503E"/>
    <w:rsid w:val="00F353BF"/>
    <w:rsid w:val="00F35F30"/>
    <w:rsid w:val="00F378F3"/>
    <w:rsid w:val="00F40EEC"/>
    <w:rsid w:val="00F410E6"/>
    <w:rsid w:val="00F42587"/>
    <w:rsid w:val="00F4478E"/>
    <w:rsid w:val="00F51590"/>
    <w:rsid w:val="00F55757"/>
    <w:rsid w:val="00F56753"/>
    <w:rsid w:val="00F6153F"/>
    <w:rsid w:val="00F61F7E"/>
    <w:rsid w:val="00F670E6"/>
    <w:rsid w:val="00F671C6"/>
    <w:rsid w:val="00F6751D"/>
    <w:rsid w:val="00F70261"/>
    <w:rsid w:val="00F7319C"/>
    <w:rsid w:val="00F73571"/>
    <w:rsid w:val="00F75F66"/>
    <w:rsid w:val="00F80BD1"/>
    <w:rsid w:val="00F82FFF"/>
    <w:rsid w:val="00F8612C"/>
    <w:rsid w:val="00F863DC"/>
    <w:rsid w:val="00F917E4"/>
    <w:rsid w:val="00F9233D"/>
    <w:rsid w:val="00F92A30"/>
    <w:rsid w:val="00F95910"/>
    <w:rsid w:val="00FA0FBA"/>
    <w:rsid w:val="00FA7EA5"/>
    <w:rsid w:val="00FB53E6"/>
    <w:rsid w:val="00FB5D50"/>
    <w:rsid w:val="00FB705C"/>
    <w:rsid w:val="00FC0E29"/>
    <w:rsid w:val="00FC38CC"/>
    <w:rsid w:val="00FC50CD"/>
    <w:rsid w:val="00FC7674"/>
    <w:rsid w:val="00FD2FCA"/>
    <w:rsid w:val="00FD3527"/>
    <w:rsid w:val="00FD4316"/>
    <w:rsid w:val="00FD6949"/>
    <w:rsid w:val="00FE082F"/>
    <w:rsid w:val="00FE4C85"/>
    <w:rsid w:val="00FE560E"/>
    <w:rsid w:val="00FF0634"/>
    <w:rsid w:val="00FF399C"/>
    <w:rsid w:val="00FF6636"/>
    <w:rsid w:val="00FF7D1D"/>
    <w:rsid w:val="00FF7F03"/>
    <w:rsid w:val="012C4FF3"/>
    <w:rsid w:val="016AB299"/>
    <w:rsid w:val="01A252EF"/>
    <w:rsid w:val="01ADF51D"/>
    <w:rsid w:val="01D878AC"/>
    <w:rsid w:val="0224F84C"/>
    <w:rsid w:val="02646609"/>
    <w:rsid w:val="02677FCA"/>
    <w:rsid w:val="0278DE5F"/>
    <w:rsid w:val="027F8C97"/>
    <w:rsid w:val="028DEB7C"/>
    <w:rsid w:val="02C15D76"/>
    <w:rsid w:val="02FA3A2A"/>
    <w:rsid w:val="02FB2BCF"/>
    <w:rsid w:val="0327485A"/>
    <w:rsid w:val="033D13DC"/>
    <w:rsid w:val="0389A26A"/>
    <w:rsid w:val="03A102F6"/>
    <w:rsid w:val="03B0F1BC"/>
    <w:rsid w:val="03D9DAE8"/>
    <w:rsid w:val="04299AAA"/>
    <w:rsid w:val="0434CF26"/>
    <w:rsid w:val="043B4F01"/>
    <w:rsid w:val="04877018"/>
    <w:rsid w:val="04890E7A"/>
    <w:rsid w:val="04AB8803"/>
    <w:rsid w:val="04BFE100"/>
    <w:rsid w:val="053A2D93"/>
    <w:rsid w:val="054F05DB"/>
    <w:rsid w:val="0576AEC4"/>
    <w:rsid w:val="0593937D"/>
    <w:rsid w:val="059AE215"/>
    <w:rsid w:val="05C9A5FF"/>
    <w:rsid w:val="05E171DD"/>
    <w:rsid w:val="05E831AC"/>
    <w:rsid w:val="0608D3BC"/>
    <w:rsid w:val="06131FFA"/>
    <w:rsid w:val="065197E2"/>
    <w:rsid w:val="065A8B29"/>
    <w:rsid w:val="06D93FFA"/>
    <w:rsid w:val="0742F936"/>
    <w:rsid w:val="07535D27"/>
    <w:rsid w:val="075C08A0"/>
    <w:rsid w:val="0794D2CE"/>
    <w:rsid w:val="079BA738"/>
    <w:rsid w:val="07A66005"/>
    <w:rsid w:val="07B96C04"/>
    <w:rsid w:val="0803B06E"/>
    <w:rsid w:val="08040E44"/>
    <w:rsid w:val="08485657"/>
    <w:rsid w:val="08518757"/>
    <w:rsid w:val="0861F0D9"/>
    <w:rsid w:val="0871CE55"/>
    <w:rsid w:val="088C4F0C"/>
    <w:rsid w:val="08C7AA74"/>
    <w:rsid w:val="08C860D4"/>
    <w:rsid w:val="08EAEAB5"/>
    <w:rsid w:val="09417F11"/>
    <w:rsid w:val="09522189"/>
    <w:rsid w:val="096A171D"/>
    <w:rsid w:val="0984C864"/>
    <w:rsid w:val="0986C4D8"/>
    <w:rsid w:val="099CCD78"/>
    <w:rsid w:val="099D3888"/>
    <w:rsid w:val="09BCA947"/>
    <w:rsid w:val="09C8E11F"/>
    <w:rsid w:val="09CBAA69"/>
    <w:rsid w:val="0A7146B8"/>
    <w:rsid w:val="0A8082BD"/>
    <w:rsid w:val="0A82B1E9"/>
    <w:rsid w:val="0AD333E7"/>
    <w:rsid w:val="0AE9719B"/>
    <w:rsid w:val="0AFD141A"/>
    <w:rsid w:val="0B252A57"/>
    <w:rsid w:val="0B329688"/>
    <w:rsid w:val="0B46BFF1"/>
    <w:rsid w:val="0B5C0C83"/>
    <w:rsid w:val="0B62814D"/>
    <w:rsid w:val="0B8860AA"/>
    <w:rsid w:val="0B9D447C"/>
    <w:rsid w:val="0BF0DAA0"/>
    <w:rsid w:val="0C2D6AED"/>
    <w:rsid w:val="0C490DD7"/>
    <w:rsid w:val="0C6BB4F8"/>
    <w:rsid w:val="0C8577D5"/>
    <w:rsid w:val="0C8CDD27"/>
    <w:rsid w:val="0CAFB160"/>
    <w:rsid w:val="0CD3037D"/>
    <w:rsid w:val="0D11D313"/>
    <w:rsid w:val="0D6AEBEB"/>
    <w:rsid w:val="0D6DB137"/>
    <w:rsid w:val="0DA017DA"/>
    <w:rsid w:val="0DC0D1CE"/>
    <w:rsid w:val="0DC92E86"/>
    <w:rsid w:val="0DEDEDAB"/>
    <w:rsid w:val="0E0709E2"/>
    <w:rsid w:val="0E91BB36"/>
    <w:rsid w:val="0EA683BD"/>
    <w:rsid w:val="0EE1C096"/>
    <w:rsid w:val="0F03F483"/>
    <w:rsid w:val="0F0468AD"/>
    <w:rsid w:val="0F13BDC8"/>
    <w:rsid w:val="0F149DB7"/>
    <w:rsid w:val="0F35F7C8"/>
    <w:rsid w:val="0F48677F"/>
    <w:rsid w:val="0F5443EF"/>
    <w:rsid w:val="0FB64743"/>
    <w:rsid w:val="1072B041"/>
    <w:rsid w:val="108783CD"/>
    <w:rsid w:val="10971352"/>
    <w:rsid w:val="10EFC441"/>
    <w:rsid w:val="1100B4E3"/>
    <w:rsid w:val="1110694B"/>
    <w:rsid w:val="11176CFB"/>
    <w:rsid w:val="11200270"/>
    <w:rsid w:val="113925FF"/>
    <w:rsid w:val="1173CCC3"/>
    <w:rsid w:val="128AC5B6"/>
    <w:rsid w:val="12C08345"/>
    <w:rsid w:val="1388E319"/>
    <w:rsid w:val="13DB55D1"/>
    <w:rsid w:val="13F7B068"/>
    <w:rsid w:val="13FF00A1"/>
    <w:rsid w:val="14006671"/>
    <w:rsid w:val="14168ED3"/>
    <w:rsid w:val="143B8ED5"/>
    <w:rsid w:val="14480A0D"/>
    <w:rsid w:val="148B4FEB"/>
    <w:rsid w:val="14BF862A"/>
    <w:rsid w:val="1501A9D9"/>
    <w:rsid w:val="1514FA86"/>
    <w:rsid w:val="151CEB19"/>
    <w:rsid w:val="15294CFA"/>
    <w:rsid w:val="154B023A"/>
    <w:rsid w:val="1551A152"/>
    <w:rsid w:val="1562061F"/>
    <w:rsid w:val="15ACB6E8"/>
    <w:rsid w:val="15C8130E"/>
    <w:rsid w:val="160845D2"/>
    <w:rsid w:val="163177E2"/>
    <w:rsid w:val="1636D2C5"/>
    <w:rsid w:val="16724EBA"/>
    <w:rsid w:val="167DBB44"/>
    <w:rsid w:val="16A70C0E"/>
    <w:rsid w:val="16CF51C8"/>
    <w:rsid w:val="16E07A40"/>
    <w:rsid w:val="177898BE"/>
    <w:rsid w:val="1780C71A"/>
    <w:rsid w:val="17B65E56"/>
    <w:rsid w:val="17DAC624"/>
    <w:rsid w:val="17E9E837"/>
    <w:rsid w:val="1823309E"/>
    <w:rsid w:val="1853568E"/>
    <w:rsid w:val="189EB580"/>
    <w:rsid w:val="18C7C7A1"/>
    <w:rsid w:val="190DF501"/>
    <w:rsid w:val="19111AB3"/>
    <w:rsid w:val="1918A830"/>
    <w:rsid w:val="19777FE1"/>
    <w:rsid w:val="1982427D"/>
    <w:rsid w:val="19881778"/>
    <w:rsid w:val="1994A98E"/>
    <w:rsid w:val="19BF66E6"/>
    <w:rsid w:val="19C20134"/>
    <w:rsid w:val="19C77FAE"/>
    <w:rsid w:val="19C94B76"/>
    <w:rsid w:val="1A155BA1"/>
    <w:rsid w:val="1A3E96E6"/>
    <w:rsid w:val="1A654F60"/>
    <w:rsid w:val="1AA19A39"/>
    <w:rsid w:val="1AE6F0B1"/>
    <w:rsid w:val="1AE8A7B3"/>
    <w:rsid w:val="1AFF27B9"/>
    <w:rsid w:val="1B1302FF"/>
    <w:rsid w:val="1B14A876"/>
    <w:rsid w:val="1B5548AA"/>
    <w:rsid w:val="1B814E2B"/>
    <w:rsid w:val="1B8A697A"/>
    <w:rsid w:val="1C08AD3B"/>
    <w:rsid w:val="1C0F0AB4"/>
    <w:rsid w:val="1C22EB84"/>
    <w:rsid w:val="1C30B4AB"/>
    <w:rsid w:val="1C710778"/>
    <w:rsid w:val="1CDE758A"/>
    <w:rsid w:val="1D4BE5B0"/>
    <w:rsid w:val="1D5C904E"/>
    <w:rsid w:val="1D6FEE87"/>
    <w:rsid w:val="1D7A02B5"/>
    <w:rsid w:val="1D7D9B87"/>
    <w:rsid w:val="1D8871E8"/>
    <w:rsid w:val="1D8BE2BF"/>
    <w:rsid w:val="1D941E03"/>
    <w:rsid w:val="1DA398D0"/>
    <w:rsid w:val="1DB3BBDC"/>
    <w:rsid w:val="1DD86761"/>
    <w:rsid w:val="1E01CB49"/>
    <w:rsid w:val="1E197144"/>
    <w:rsid w:val="1E2B4559"/>
    <w:rsid w:val="1E5568FE"/>
    <w:rsid w:val="1E692EEF"/>
    <w:rsid w:val="1E6B1D14"/>
    <w:rsid w:val="1ED90993"/>
    <w:rsid w:val="1F39C9A1"/>
    <w:rsid w:val="1F4E98FC"/>
    <w:rsid w:val="1F82F5D2"/>
    <w:rsid w:val="1F9DF360"/>
    <w:rsid w:val="1FBC8627"/>
    <w:rsid w:val="1FF77AAC"/>
    <w:rsid w:val="20029B74"/>
    <w:rsid w:val="200529AE"/>
    <w:rsid w:val="20120210"/>
    <w:rsid w:val="20344E65"/>
    <w:rsid w:val="204C41AB"/>
    <w:rsid w:val="204F83FE"/>
    <w:rsid w:val="20720AC0"/>
    <w:rsid w:val="20A09FB8"/>
    <w:rsid w:val="20C73AD5"/>
    <w:rsid w:val="20D07264"/>
    <w:rsid w:val="20D1FB13"/>
    <w:rsid w:val="20E27BD7"/>
    <w:rsid w:val="210E402D"/>
    <w:rsid w:val="212CB177"/>
    <w:rsid w:val="213AC0BF"/>
    <w:rsid w:val="21533D5A"/>
    <w:rsid w:val="21B0A6AA"/>
    <w:rsid w:val="21BFB388"/>
    <w:rsid w:val="21E4D5A1"/>
    <w:rsid w:val="22447B8A"/>
    <w:rsid w:val="226E2BEA"/>
    <w:rsid w:val="22805F76"/>
    <w:rsid w:val="22BA9694"/>
    <w:rsid w:val="22C0A079"/>
    <w:rsid w:val="231F718D"/>
    <w:rsid w:val="232E05E2"/>
    <w:rsid w:val="2352B801"/>
    <w:rsid w:val="237BB2A3"/>
    <w:rsid w:val="23835811"/>
    <w:rsid w:val="239EB773"/>
    <w:rsid w:val="23E42F8B"/>
    <w:rsid w:val="23EA0339"/>
    <w:rsid w:val="24327551"/>
    <w:rsid w:val="24675EDE"/>
    <w:rsid w:val="24685065"/>
    <w:rsid w:val="2488CD79"/>
    <w:rsid w:val="24C6EF78"/>
    <w:rsid w:val="250247F1"/>
    <w:rsid w:val="2527ABD1"/>
    <w:rsid w:val="252A1C83"/>
    <w:rsid w:val="25B5D551"/>
    <w:rsid w:val="25BEEAD9"/>
    <w:rsid w:val="25C14D89"/>
    <w:rsid w:val="25D18BAA"/>
    <w:rsid w:val="25DB0C19"/>
    <w:rsid w:val="260D4697"/>
    <w:rsid w:val="2620FD71"/>
    <w:rsid w:val="265948A3"/>
    <w:rsid w:val="2663C32F"/>
    <w:rsid w:val="26B7D2EA"/>
    <w:rsid w:val="26E413D1"/>
    <w:rsid w:val="26E81649"/>
    <w:rsid w:val="27317B0F"/>
    <w:rsid w:val="2759B334"/>
    <w:rsid w:val="2765A5DE"/>
    <w:rsid w:val="2784A94C"/>
    <w:rsid w:val="279EB2DD"/>
    <w:rsid w:val="27A36D22"/>
    <w:rsid w:val="27AD6F8C"/>
    <w:rsid w:val="27CA1FF5"/>
    <w:rsid w:val="27D48781"/>
    <w:rsid w:val="280B8CE7"/>
    <w:rsid w:val="2827B14B"/>
    <w:rsid w:val="28A2B7B5"/>
    <w:rsid w:val="28AE231B"/>
    <w:rsid w:val="28BA9B6A"/>
    <w:rsid w:val="29031F0D"/>
    <w:rsid w:val="2912E5BE"/>
    <w:rsid w:val="29BAEB62"/>
    <w:rsid w:val="2A0AEFE4"/>
    <w:rsid w:val="2A5978AE"/>
    <w:rsid w:val="2A5C1E8F"/>
    <w:rsid w:val="2A6EDC52"/>
    <w:rsid w:val="2A7C30DD"/>
    <w:rsid w:val="2A857999"/>
    <w:rsid w:val="2A90ACA2"/>
    <w:rsid w:val="2AAEB61F"/>
    <w:rsid w:val="2AFB5883"/>
    <w:rsid w:val="2AFC9EF6"/>
    <w:rsid w:val="2B7A5051"/>
    <w:rsid w:val="2BA88A05"/>
    <w:rsid w:val="2BA9AAD0"/>
    <w:rsid w:val="2C25DFFB"/>
    <w:rsid w:val="2C2D1C04"/>
    <w:rsid w:val="2C4BAD53"/>
    <w:rsid w:val="2C6CB4C7"/>
    <w:rsid w:val="2C8463EE"/>
    <w:rsid w:val="2D0898C6"/>
    <w:rsid w:val="2D987B0A"/>
    <w:rsid w:val="2DA3FE09"/>
    <w:rsid w:val="2DB3C5B7"/>
    <w:rsid w:val="2DE49846"/>
    <w:rsid w:val="2E07B0FF"/>
    <w:rsid w:val="2E68B511"/>
    <w:rsid w:val="2EC1D44A"/>
    <w:rsid w:val="2EE6B8B6"/>
    <w:rsid w:val="2EEA811C"/>
    <w:rsid w:val="2F898220"/>
    <w:rsid w:val="2F8A48E3"/>
    <w:rsid w:val="2F9F5914"/>
    <w:rsid w:val="2FD6D46E"/>
    <w:rsid w:val="2FD9B382"/>
    <w:rsid w:val="2FFD2B47"/>
    <w:rsid w:val="300260E5"/>
    <w:rsid w:val="306390FB"/>
    <w:rsid w:val="306B101F"/>
    <w:rsid w:val="3076E54B"/>
    <w:rsid w:val="309DFC1F"/>
    <w:rsid w:val="30A2C090"/>
    <w:rsid w:val="30AFF979"/>
    <w:rsid w:val="30E764CA"/>
    <w:rsid w:val="3110B130"/>
    <w:rsid w:val="311926B3"/>
    <w:rsid w:val="313B2975"/>
    <w:rsid w:val="3166F26E"/>
    <w:rsid w:val="317FAB73"/>
    <w:rsid w:val="31A2B638"/>
    <w:rsid w:val="31EC8268"/>
    <w:rsid w:val="31FDDD4E"/>
    <w:rsid w:val="322D3625"/>
    <w:rsid w:val="329C5D88"/>
    <w:rsid w:val="32B47C2D"/>
    <w:rsid w:val="32D9AC8B"/>
    <w:rsid w:val="32E606C7"/>
    <w:rsid w:val="32EA695E"/>
    <w:rsid w:val="32FE826A"/>
    <w:rsid w:val="33098E27"/>
    <w:rsid w:val="3334CC09"/>
    <w:rsid w:val="3346CE6A"/>
    <w:rsid w:val="334A01B6"/>
    <w:rsid w:val="33C7CAF1"/>
    <w:rsid w:val="34314F93"/>
    <w:rsid w:val="3457DCDA"/>
    <w:rsid w:val="34C282D3"/>
    <w:rsid w:val="353622E8"/>
    <w:rsid w:val="3553297E"/>
    <w:rsid w:val="3565E0B0"/>
    <w:rsid w:val="357C5CE4"/>
    <w:rsid w:val="35A7818B"/>
    <w:rsid w:val="35D21DEE"/>
    <w:rsid w:val="36538FF4"/>
    <w:rsid w:val="36AED6EA"/>
    <w:rsid w:val="36BFD3B7"/>
    <w:rsid w:val="36E072E1"/>
    <w:rsid w:val="3750B475"/>
    <w:rsid w:val="37730FDE"/>
    <w:rsid w:val="37F3F9EC"/>
    <w:rsid w:val="3837FA27"/>
    <w:rsid w:val="383EA342"/>
    <w:rsid w:val="38448EF9"/>
    <w:rsid w:val="384642F7"/>
    <w:rsid w:val="3884A78B"/>
    <w:rsid w:val="3897DD5C"/>
    <w:rsid w:val="38B5F59C"/>
    <w:rsid w:val="3902BDBA"/>
    <w:rsid w:val="3908D9AD"/>
    <w:rsid w:val="392ED52F"/>
    <w:rsid w:val="39464824"/>
    <w:rsid w:val="3990855D"/>
    <w:rsid w:val="3996ADA6"/>
    <w:rsid w:val="39B00834"/>
    <w:rsid w:val="39BC6E42"/>
    <w:rsid w:val="39E21358"/>
    <w:rsid w:val="39FC5C97"/>
    <w:rsid w:val="3A48CE40"/>
    <w:rsid w:val="3ADD2EB7"/>
    <w:rsid w:val="3AF574C2"/>
    <w:rsid w:val="3AF95A69"/>
    <w:rsid w:val="3B2A073D"/>
    <w:rsid w:val="3B95A28C"/>
    <w:rsid w:val="3BB7552D"/>
    <w:rsid w:val="3BE430D3"/>
    <w:rsid w:val="3C24CBAA"/>
    <w:rsid w:val="3C3E61A5"/>
    <w:rsid w:val="3C9F76A9"/>
    <w:rsid w:val="3D121465"/>
    <w:rsid w:val="3D36E42A"/>
    <w:rsid w:val="3D3B44E0"/>
    <w:rsid w:val="3D679CA5"/>
    <w:rsid w:val="3D7184C7"/>
    <w:rsid w:val="3E670E3D"/>
    <w:rsid w:val="3E796C54"/>
    <w:rsid w:val="3EDC480D"/>
    <w:rsid w:val="3EF2C218"/>
    <w:rsid w:val="3F07E412"/>
    <w:rsid w:val="3F705353"/>
    <w:rsid w:val="3F86C89D"/>
    <w:rsid w:val="3FA18697"/>
    <w:rsid w:val="3FC4AC30"/>
    <w:rsid w:val="40388B63"/>
    <w:rsid w:val="404514A4"/>
    <w:rsid w:val="4064E05A"/>
    <w:rsid w:val="406B5B0F"/>
    <w:rsid w:val="4105761A"/>
    <w:rsid w:val="410DB764"/>
    <w:rsid w:val="410E5EC4"/>
    <w:rsid w:val="412E754B"/>
    <w:rsid w:val="41ACCE85"/>
    <w:rsid w:val="41C48883"/>
    <w:rsid w:val="41EE1C1B"/>
    <w:rsid w:val="420E16C1"/>
    <w:rsid w:val="421AEA99"/>
    <w:rsid w:val="421EFA86"/>
    <w:rsid w:val="423B0DC8"/>
    <w:rsid w:val="426C1967"/>
    <w:rsid w:val="42802874"/>
    <w:rsid w:val="42BE9B1B"/>
    <w:rsid w:val="42CF546A"/>
    <w:rsid w:val="42FB641A"/>
    <w:rsid w:val="430642AB"/>
    <w:rsid w:val="430BFC68"/>
    <w:rsid w:val="4312E07E"/>
    <w:rsid w:val="437A96F6"/>
    <w:rsid w:val="439F4AF8"/>
    <w:rsid w:val="43ACF384"/>
    <w:rsid w:val="43C139FB"/>
    <w:rsid w:val="43CA1B15"/>
    <w:rsid w:val="4414BB2E"/>
    <w:rsid w:val="442764DA"/>
    <w:rsid w:val="443E4643"/>
    <w:rsid w:val="447F0C28"/>
    <w:rsid w:val="44995A2C"/>
    <w:rsid w:val="44A29894"/>
    <w:rsid w:val="44AED24C"/>
    <w:rsid w:val="44BE6F86"/>
    <w:rsid w:val="44DBCE50"/>
    <w:rsid w:val="450FCC3F"/>
    <w:rsid w:val="451806BC"/>
    <w:rsid w:val="4519B8AB"/>
    <w:rsid w:val="4544871D"/>
    <w:rsid w:val="4572FB7B"/>
    <w:rsid w:val="45996F94"/>
    <w:rsid w:val="459985E9"/>
    <w:rsid w:val="45C45B9D"/>
    <w:rsid w:val="4614C1B6"/>
    <w:rsid w:val="46169578"/>
    <w:rsid w:val="46776AE7"/>
    <w:rsid w:val="467E0404"/>
    <w:rsid w:val="46BA9111"/>
    <w:rsid w:val="46DC6ADB"/>
    <w:rsid w:val="4707C1EE"/>
    <w:rsid w:val="47324B1C"/>
    <w:rsid w:val="4755941D"/>
    <w:rsid w:val="476C268C"/>
    <w:rsid w:val="476EA8F2"/>
    <w:rsid w:val="477AE7A9"/>
    <w:rsid w:val="47B361A6"/>
    <w:rsid w:val="47D09FA9"/>
    <w:rsid w:val="47D71EA6"/>
    <w:rsid w:val="484A60C8"/>
    <w:rsid w:val="486AD0E2"/>
    <w:rsid w:val="4875CBD6"/>
    <w:rsid w:val="4876DEB5"/>
    <w:rsid w:val="4892799C"/>
    <w:rsid w:val="48C68A31"/>
    <w:rsid w:val="49A122FA"/>
    <w:rsid w:val="4A1CF4F1"/>
    <w:rsid w:val="4A273832"/>
    <w:rsid w:val="4A5AD129"/>
    <w:rsid w:val="4A925C04"/>
    <w:rsid w:val="4AFED212"/>
    <w:rsid w:val="4B247D35"/>
    <w:rsid w:val="4B92813A"/>
    <w:rsid w:val="4B9B1B1D"/>
    <w:rsid w:val="4BB0E14D"/>
    <w:rsid w:val="4BB13CBD"/>
    <w:rsid w:val="4C664B08"/>
    <w:rsid w:val="4C742D28"/>
    <w:rsid w:val="4C861678"/>
    <w:rsid w:val="4D17292B"/>
    <w:rsid w:val="4D44F8FB"/>
    <w:rsid w:val="4D5810A8"/>
    <w:rsid w:val="4D67C3E8"/>
    <w:rsid w:val="4D7B0CD2"/>
    <w:rsid w:val="4DC5A7F5"/>
    <w:rsid w:val="4DC62C12"/>
    <w:rsid w:val="4DDCBD19"/>
    <w:rsid w:val="4E7C762F"/>
    <w:rsid w:val="4E95938A"/>
    <w:rsid w:val="4F06B34E"/>
    <w:rsid w:val="4F08E954"/>
    <w:rsid w:val="4F0B8D58"/>
    <w:rsid w:val="4F1B4C2D"/>
    <w:rsid w:val="4F1EAE45"/>
    <w:rsid w:val="4F2D2095"/>
    <w:rsid w:val="4F830AB6"/>
    <w:rsid w:val="4FAC9E75"/>
    <w:rsid w:val="4FBAB22F"/>
    <w:rsid w:val="500AF04A"/>
    <w:rsid w:val="501186B4"/>
    <w:rsid w:val="50387783"/>
    <w:rsid w:val="50650C97"/>
    <w:rsid w:val="508461D5"/>
    <w:rsid w:val="50AA2CB5"/>
    <w:rsid w:val="50EF6F6E"/>
    <w:rsid w:val="510B730B"/>
    <w:rsid w:val="511C6E26"/>
    <w:rsid w:val="511C9BA0"/>
    <w:rsid w:val="5159879B"/>
    <w:rsid w:val="516B165C"/>
    <w:rsid w:val="5172E69B"/>
    <w:rsid w:val="51BF9B9E"/>
    <w:rsid w:val="51EE46F4"/>
    <w:rsid w:val="51F07307"/>
    <w:rsid w:val="51F15A79"/>
    <w:rsid w:val="522FF10C"/>
    <w:rsid w:val="5260E24A"/>
    <w:rsid w:val="52621F9E"/>
    <w:rsid w:val="52829DE6"/>
    <w:rsid w:val="52908177"/>
    <w:rsid w:val="52B1BD72"/>
    <w:rsid w:val="52C5E0B3"/>
    <w:rsid w:val="52DD974F"/>
    <w:rsid w:val="532C6C20"/>
    <w:rsid w:val="53374619"/>
    <w:rsid w:val="538A1755"/>
    <w:rsid w:val="538D0F0C"/>
    <w:rsid w:val="539E0A1D"/>
    <w:rsid w:val="53AE0CA3"/>
    <w:rsid w:val="53C897B4"/>
    <w:rsid w:val="53D4EEB6"/>
    <w:rsid w:val="544F3E3B"/>
    <w:rsid w:val="548D70B0"/>
    <w:rsid w:val="549F40CF"/>
    <w:rsid w:val="54B72AF1"/>
    <w:rsid w:val="54C52B13"/>
    <w:rsid w:val="54D4D379"/>
    <w:rsid w:val="558F8365"/>
    <w:rsid w:val="55D71904"/>
    <w:rsid w:val="55F9EE63"/>
    <w:rsid w:val="5606064D"/>
    <w:rsid w:val="5633A748"/>
    <w:rsid w:val="56741144"/>
    <w:rsid w:val="567A1131"/>
    <w:rsid w:val="56933637"/>
    <w:rsid w:val="5697C9F2"/>
    <w:rsid w:val="56ADA0E6"/>
    <w:rsid w:val="56B4C232"/>
    <w:rsid w:val="56F740B6"/>
    <w:rsid w:val="5712D6E1"/>
    <w:rsid w:val="577C01A6"/>
    <w:rsid w:val="578163C7"/>
    <w:rsid w:val="57831C3E"/>
    <w:rsid w:val="57833204"/>
    <w:rsid w:val="578E9797"/>
    <w:rsid w:val="58169BE1"/>
    <w:rsid w:val="581C8B96"/>
    <w:rsid w:val="582ABD7B"/>
    <w:rsid w:val="582FA0DB"/>
    <w:rsid w:val="58401645"/>
    <w:rsid w:val="58493D3D"/>
    <w:rsid w:val="5857B58D"/>
    <w:rsid w:val="588BDFC8"/>
    <w:rsid w:val="58987FD0"/>
    <w:rsid w:val="58B93AA9"/>
    <w:rsid w:val="59148547"/>
    <w:rsid w:val="593C2E8A"/>
    <w:rsid w:val="5959F2A8"/>
    <w:rsid w:val="5975D457"/>
    <w:rsid w:val="59846441"/>
    <w:rsid w:val="59BDC098"/>
    <w:rsid w:val="59D50BC9"/>
    <w:rsid w:val="59F841FC"/>
    <w:rsid w:val="5A0B9E3B"/>
    <w:rsid w:val="5A1389DC"/>
    <w:rsid w:val="5A1B42FE"/>
    <w:rsid w:val="5A37D938"/>
    <w:rsid w:val="5A4B0307"/>
    <w:rsid w:val="5ADDE186"/>
    <w:rsid w:val="5B14DFFC"/>
    <w:rsid w:val="5BBA813C"/>
    <w:rsid w:val="5BDCB875"/>
    <w:rsid w:val="5BF0DB6B"/>
    <w:rsid w:val="5C1E6201"/>
    <w:rsid w:val="5C55FA5E"/>
    <w:rsid w:val="5C60F848"/>
    <w:rsid w:val="5C8005D1"/>
    <w:rsid w:val="5C88EC2D"/>
    <w:rsid w:val="5C944CBC"/>
    <w:rsid w:val="5CB69B2C"/>
    <w:rsid w:val="5CCCFD6B"/>
    <w:rsid w:val="5CDC1C87"/>
    <w:rsid w:val="5CEB750C"/>
    <w:rsid w:val="5D38E721"/>
    <w:rsid w:val="5D54DA3F"/>
    <w:rsid w:val="5D597AA5"/>
    <w:rsid w:val="5D6D6D58"/>
    <w:rsid w:val="5D707ABE"/>
    <w:rsid w:val="5D7F82BD"/>
    <w:rsid w:val="5D8129DB"/>
    <w:rsid w:val="5DC9C3B5"/>
    <w:rsid w:val="5E4D4FC5"/>
    <w:rsid w:val="5E8477AB"/>
    <w:rsid w:val="5E88853E"/>
    <w:rsid w:val="5EA4E673"/>
    <w:rsid w:val="5EA5D08A"/>
    <w:rsid w:val="5EC7AC56"/>
    <w:rsid w:val="5EC8F183"/>
    <w:rsid w:val="5EF550F9"/>
    <w:rsid w:val="5FDA5934"/>
    <w:rsid w:val="5FE8A6B8"/>
    <w:rsid w:val="6039CC7A"/>
    <w:rsid w:val="6076CEAC"/>
    <w:rsid w:val="608D531D"/>
    <w:rsid w:val="609E59A7"/>
    <w:rsid w:val="610CAC18"/>
    <w:rsid w:val="615A03A7"/>
    <w:rsid w:val="61625384"/>
    <w:rsid w:val="617114DE"/>
    <w:rsid w:val="620089AF"/>
    <w:rsid w:val="620C5844"/>
    <w:rsid w:val="6253479B"/>
    <w:rsid w:val="62AEF3D1"/>
    <w:rsid w:val="62E43EF3"/>
    <w:rsid w:val="63102D6F"/>
    <w:rsid w:val="636B1DD7"/>
    <w:rsid w:val="639EAB0A"/>
    <w:rsid w:val="63E6165C"/>
    <w:rsid w:val="6404B17F"/>
    <w:rsid w:val="640A1072"/>
    <w:rsid w:val="6417E0CB"/>
    <w:rsid w:val="64538F73"/>
    <w:rsid w:val="6485BFEB"/>
    <w:rsid w:val="6498E097"/>
    <w:rsid w:val="64992E7D"/>
    <w:rsid w:val="64D07002"/>
    <w:rsid w:val="64D39BA6"/>
    <w:rsid w:val="64F34493"/>
    <w:rsid w:val="6517C1E7"/>
    <w:rsid w:val="6574BCA9"/>
    <w:rsid w:val="6582C8D7"/>
    <w:rsid w:val="6592B343"/>
    <w:rsid w:val="65C2E76D"/>
    <w:rsid w:val="65D1A0AB"/>
    <w:rsid w:val="65D7A01E"/>
    <w:rsid w:val="65D90D69"/>
    <w:rsid w:val="65E62C2C"/>
    <w:rsid w:val="66218F13"/>
    <w:rsid w:val="6622B2B3"/>
    <w:rsid w:val="6640A4A3"/>
    <w:rsid w:val="66826247"/>
    <w:rsid w:val="6697233F"/>
    <w:rsid w:val="66B71F8C"/>
    <w:rsid w:val="66ECBC02"/>
    <w:rsid w:val="66F12AF1"/>
    <w:rsid w:val="671DB71E"/>
    <w:rsid w:val="674540AA"/>
    <w:rsid w:val="6747665E"/>
    <w:rsid w:val="678F66AC"/>
    <w:rsid w:val="680FF74E"/>
    <w:rsid w:val="68616B3D"/>
    <w:rsid w:val="68AB0A3D"/>
    <w:rsid w:val="68C40460"/>
    <w:rsid w:val="68C981F7"/>
    <w:rsid w:val="68EB7597"/>
    <w:rsid w:val="6905291E"/>
    <w:rsid w:val="698C13D9"/>
    <w:rsid w:val="699D2E7F"/>
    <w:rsid w:val="69C439DD"/>
    <w:rsid w:val="69DA6435"/>
    <w:rsid w:val="6A4553E0"/>
    <w:rsid w:val="6A605C88"/>
    <w:rsid w:val="6A74FE6D"/>
    <w:rsid w:val="6ACE78ED"/>
    <w:rsid w:val="6AD03C9B"/>
    <w:rsid w:val="6AD60008"/>
    <w:rsid w:val="6AE4C361"/>
    <w:rsid w:val="6B271666"/>
    <w:rsid w:val="6B804ADF"/>
    <w:rsid w:val="6B875E86"/>
    <w:rsid w:val="6B8E4C2E"/>
    <w:rsid w:val="6B9D5360"/>
    <w:rsid w:val="6BC74875"/>
    <w:rsid w:val="6BC7C12C"/>
    <w:rsid w:val="6BC7F5FF"/>
    <w:rsid w:val="6BD7FFE4"/>
    <w:rsid w:val="6BE1E7C3"/>
    <w:rsid w:val="6C02471B"/>
    <w:rsid w:val="6CF0BFBE"/>
    <w:rsid w:val="6CFE5CCE"/>
    <w:rsid w:val="6D1AD7E0"/>
    <w:rsid w:val="6D79B2E0"/>
    <w:rsid w:val="6DAE67A2"/>
    <w:rsid w:val="6E1444E4"/>
    <w:rsid w:val="6E1486E6"/>
    <w:rsid w:val="6E49EAF3"/>
    <w:rsid w:val="6E6FEBC7"/>
    <w:rsid w:val="6E953762"/>
    <w:rsid w:val="6EB29517"/>
    <w:rsid w:val="6EF5F02A"/>
    <w:rsid w:val="6F56AE60"/>
    <w:rsid w:val="6FAFCB87"/>
    <w:rsid w:val="6FB912C1"/>
    <w:rsid w:val="70193A8D"/>
    <w:rsid w:val="70222337"/>
    <w:rsid w:val="702FDD51"/>
    <w:rsid w:val="7069CCFD"/>
    <w:rsid w:val="70B851F9"/>
    <w:rsid w:val="710C6B07"/>
    <w:rsid w:val="711E958D"/>
    <w:rsid w:val="712323A9"/>
    <w:rsid w:val="7127AB13"/>
    <w:rsid w:val="7134CE50"/>
    <w:rsid w:val="71534A8E"/>
    <w:rsid w:val="717B42E2"/>
    <w:rsid w:val="71CCA5AC"/>
    <w:rsid w:val="71F77F38"/>
    <w:rsid w:val="726A0B49"/>
    <w:rsid w:val="72B6C964"/>
    <w:rsid w:val="72DE6C0C"/>
    <w:rsid w:val="73098A4F"/>
    <w:rsid w:val="7331737A"/>
    <w:rsid w:val="733E6F2C"/>
    <w:rsid w:val="7343EE00"/>
    <w:rsid w:val="7345EED4"/>
    <w:rsid w:val="739DB326"/>
    <w:rsid w:val="73AFF8D4"/>
    <w:rsid w:val="73B56B1D"/>
    <w:rsid w:val="73E311C9"/>
    <w:rsid w:val="74691E03"/>
    <w:rsid w:val="746F360F"/>
    <w:rsid w:val="7471D0C1"/>
    <w:rsid w:val="74827C1D"/>
    <w:rsid w:val="7498E705"/>
    <w:rsid w:val="74B5826B"/>
    <w:rsid w:val="74CDFCCA"/>
    <w:rsid w:val="74F7DD0C"/>
    <w:rsid w:val="74FCE632"/>
    <w:rsid w:val="758260E0"/>
    <w:rsid w:val="75DF932E"/>
    <w:rsid w:val="75E3F93F"/>
    <w:rsid w:val="760FA847"/>
    <w:rsid w:val="761BC1FF"/>
    <w:rsid w:val="7634BFB9"/>
    <w:rsid w:val="763E7500"/>
    <w:rsid w:val="76407C9C"/>
    <w:rsid w:val="766A234D"/>
    <w:rsid w:val="7685A23F"/>
    <w:rsid w:val="76DA2933"/>
    <w:rsid w:val="76E8A002"/>
    <w:rsid w:val="77190F30"/>
    <w:rsid w:val="77230B33"/>
    <w:rsid w:val="7739B530"/>
    <w:rsid w:val="773E9C04"/>
    <w:rsid w:val="774356F7"/>
    <w:rsid w:val="7773D838"/>
    <w:rsid w:val="7797B8B4"/>
    <w:rsid w:val="779D0C1D"/>
    <w:rsid w:val="77AA2BC3"/>
    <w:rsid w:val="77C741C3"/>
    <w:rsid w:val="77D8ED80"/>
    <w:rsid w:val="77E2741B"/>
    <w:rsid w:val="77FE36C6"/>
    <w:rsid w:val="781CE418"/>
    <w:rsid w:val="782616E6"/>
    <w:rsid w:val="782EF12E"/>
    <w:rsid w:val="784B55A7"/>
    <w:rsid w:val="78813C16"/>
    <w:rsid w:val="78998F56"/>
    <w:rsid w:val="78DAA05A"/>
    <w:rsid w:val="79372B14"/>
    <w:rsid w:val="795A4241"/>
    <w:rsid w:val="79600AE7"/>
    <w:rsid w:val="79675FFA"/>
    <w:rsid w:val="796C5828"/>
    <w:rsid w:val="79EA59AD"/>
    <w:rsid w:val="7A7670BB"/>
    <w:rsid w:val="7A9A24F0"/>
    <w:rsid w:val="7AD5365E"/>
    <w:rsid w:val="7AE509F4"/>
    <w:rsid w:val="7AEF58BF"/>
    <w:rsid w:val="7B05FC84"/>
    <w:rsid w:val="7B17277A"/>
    <w:rsid w:val="7B358402"/>
    <w:rsid w:val="7B3F39BB"/>
    <w:rsid w:val="7BA26013"/>
    <w:rsid w:val="7BA9C790"/>
    <w:rsid w:val="7BC8288D"/>
    <w:rsid w:val="7BC97691"/>
    <w:rsid w:val="7C1B94AA"/>
    <w:rsid w:val="7C485AE2"/>
    <w:rsid w:val="7C4B00DC"/>
    <w:rsid w:val="7C804755"/>
    <w:rsid w:val="7C8F2A0F"/>
    <w:rsid w:val="7CB68EEE"/>
    <w:rsid w:val="7D04B082"/>
    <w:rsid w:val="7D0CCE17"/>
    <w:rsid w:val="7D81A2DD"/>
    <w:rsid w:val="7D8A941D"/>
    <w:rsid w:val="7DAC4191"/>
    <w:rsid w:val="7DE7AB3D"/>
    <w:rsid w:val="7E1323AD"/>
    <w:rsid w:val="7E17AA81"/>
    <w:rsid w:val="7E812B85"/>
    <w:rsid w:val="7EA71E17"/>
    <w:rsid w:val="7EAE00EE"/>
    <w:rsid w:val="7EE790EA"/>
    <w:rsid w:val="7F0C8F79"/>
    <w:rsid w:val="7F2257A0"/>
    <w:rsid w:val="7F76C30F"/>
    <w:rsid w:val="7F83EE54"/>
    <w:rsid w:val="7F9D3456"/>
    <w:rsid w:val="7FA12258"/>
    <w:rsid w:val="7FFB72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3A232A"/>
  <w15:docId w15:val="{94BEBF72-4035-8046-BFA5-35B244CB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P??"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E0C"/>
    <w:pPr>
      <w:spacing w:line="300" w:lineRule="auto"/>
    </w:pPr>
    <w:rPr>
      <w:sz w:val="24"/>
      <w:szCs w:val="22"/>
      <w:lang w:eastAsia="en-US"/>
    </w:rPr>
  </w:style>
  <w:style w:type="paragraph" w:styleId="Heading1">
    <w:name w:val="heading 1"/>
    <w:basedOn w:val="Normal"/>
    <w:next w:val="Normal"/>
    <w:link w:val="Heading1Char"/>
    <w:uiPriority w:val="99"/>
    <w:qFormat/>
    <w:rsid w:val="00CC1A84"/>
    <w:pPr>
      <w:keepNext/>
      <w:keepLines/>
      <w:numPr>
        <w:numId w:val="22"/>
      </w:numPr>
      <w:spacing w:before="360" w:after="120"/>
      <w:jc w:val="center"/>
      <w:outlineLvl w:val="0"/>
    </w:pPr>
    <w:rPr>
      <w:b/>
      <w:bCs/>
      <w:szCs w:val="28"/>
    </w:rPr>
  </w:style>
  <w:style w:type="paragraph" w:styleId="Heading2">
    <w:name w:val="heading 2"/>
    <w:basedOn w:val="Normal"/>
    <w:next w:val="Normal"/>
    <w:link w:val="Heading2Char"/>
    <w:uiPriority w:val="99"/>
    <w:qFormat/>
    <w:rsid w:val="00732D4A"/>
    <w:pPr>
      <w:keepNext/>
      <w:keepLines/>
      <w:numPr>
        <w:ilvl w:val="1"/>
        <w:numId w:val="16"/>
      </w:numPr>
      <w:spacing w:before="320" w:after="120"/>
      <w:outlineLvl w:val="1"/>
    </w:pPr>
    <w:rPr>
      <w:b/>
      <w:bCs/>
      <w:color w:val="8D002D"/>
      <w:szCs w:val="26"/>
    </w:rPr>
  </w:style>
  <w:style w:type="paragraph" w:styleId="Heading3">
    <w:name w:val="heading 3"/>
    <w:basedOn w:val="NoSpacing"/>
    <w:next w:val="Normal"/>
    <w:link w:val="Heading3Char"/>
    <w:uiPriority w:val="99"/>
    <w:qFormat/>
    <w:rsid w:val="007750FA"/>
    <w:pPr>
      <w:numPr>
        <w:ilvl w:val="2"/>
        <w:numId w:val="16"/>
      </w:numPr>
      <w:outlineLvl w:val="2"/>
    </w:pPr>
    <w:rPr>
      <w:b/>
      <w:color w:val="821926"/>
    </w:rPr>
  </w:style>
  <w:style w:type="paragraph" w:styleId="Heading4">
    <w:name w:val="heading 4"/>
    <w:basedOn w:val="Normal"/>
    <w:next w:val="Normal"/>
    <w:link w:val="Heading4Char"/>
    <w:uiPriority w:val="99"/>
    <w:qFormat/>
    <w:rsid w:val="007F79F7"/>
    <w:pPr>
      <w:keepNext/>
      <w:keepLines/>
      <w:spacing w:before="200"/>
      <w:outlineLvl w:val="3"/>
    </w:pPr>
    <w:rPr>
      <w:rFonts w:ascii="Bell MT" w:hAnsi="Bell MT"/>
      <w:b/>
      <w:bCs/>
      <w:i/>
      <w:iCs/>
      <w:color w:val="8D002D"/>
    </w:rPr>
  </w:style>
  <w:style w:type="paragraph" w:styleId="Heading5">
    <w:name w:val="heading 5"/>
    <w:basedOn w:val="Normal"/>
    <w:next w:val="Normal"/>
    <w:link w:val="Heading5Char"/>
    <w:uiPriority w:val="99"/>
    <w:qFormat/>
    <w:rsid w:val="007F79F7"/>
    <w:pPr>
      <w:keepNext/>
      <w:keepLines/>
      <w:spacing w:before="200"/>
      <w:outlineLvl w:val="4"/>
    </w:pPr>
    <w:rPr>
      <w:rFonts w:ascii="Bell MT" w:hAnsi="Bell MT"/>
      <w:color w:val="460016"/>
    </w:rPr>
  </w:style>
  <w:style w:type="paragraph" w:styleId="Heading6">
    <w:name w:val="heading 6"/>
    <w:basedOn w:val="Normal"/>
    <w:next w:val="Normal"/>
    <w:link w:val="Heading6Char"/>
    <w:uiPriority w:val="99"/>
    <w:qFormat/>
    <w:rsid w:val="007F79F7"/>
    <w:pPr>
      <w:keepNext/>
      <w:keepLines/>
      <w:spacing w:before="200"/>
      <w:outlineLvl w:val="5"/>
    </w:pPr>
    <w:rPr>
      <w:rFonts w:ascii="Bell MT" w:hAnsi="Bell MT"/>
      <w:i/>
      <w:iCs/>
      <w:color w:val="460016"/>
    </w:rPr>
  </w:style>
  <w:style w:type="paragraph" w:styleId="Heading7">
    <w:name w:val="heading 7"/>
    <w:basedOn w:val="Normal"/>
    <w:next w:val="Normal"/>
    <w:link w:val="Heading7Char"/>
    <w:uiPriority w:val="99"/>
    <w:qFormat/>
    <w:rsid w:val="007F79F7"/>
    <w:pPr>
      <w:keepNext/>
      <w:keepLines/>
      <w:spacing w:before="200"/>
      <w:outlineLvl w:val="6"/>
    </w:pPr>
    <w:rPr>
      <w:rFonts w:ascii="Bell MT" w:hAnsi="Bell MT"/>
      <w:i/>
      <w:iCs/>
      <w:color w:val="404040"/>
    </w:rPr>
  </w:style>
  <w:style w:type="paragraph" w:styleId="Heading8">
    <w:name w:val="heading 8"/>
    <w:basedOn w:val="Normal"/>
    <w:next w:val="Normal"/>
    <w:link w:val="Heading8Char"/>
    <w:uiPriority w:val="99"/>
    <w:qFormat/>
    <w:rsid w:val="007F79F7"/>
    <w:pPr>
      <w:keepNext/>
      <w:keepLines/>
      <w:spacing w:before="200"/>
      <w:outlineLvl w:val="7"/>
    </w:pPr>
    <w:rPr>
      <w:rFonts w:ascii="Bell MT" w:hAnsi="Bell MT"/>
      <w:color w:val="404040"/>
      <w:sz w:val="20"/>
      <w:szCs w:val="20"/>
    </w:rPr>
  </w:style>
  <w:style w:type="paragraph" w:styleId="Heading9">
    <w:name w:val="heading 9"/>
    <w:basedOn w:val="Normal"/>
    <w:next w:val="Normal"/>
    <w:link w:val="Heading9Char"/>
    <w:uiPriority w:val="99"/>
    <w:qFormat/>
    <w:rsid w:val="007F79F7"/>
    <w:pPr>
      <w:keepNext/>
      <w:keepLines/>
      <w:spacing w:before="200"/>
      <w:outlineLvl w:val="8"/>
    </w:pPr>
    <w:rPr>
      <w:rFonts w:ascii="Bell MT" w:hAnsi="Bell M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C1A84"/>
    <w:rPr>
      <w:b/>
      <w:bCs/>
      <w:sz w:val="24"/>
      <w:szCs w:val="28"/>
      <w:lang w:eastAsia="en-US"/>
    </w:rPr>
  </w:style>
  <w:style w:type="character" w:customStyle="1" w:styleId="Heading2Char">
    <w:name w:val="Heading 2 Char"/>
    <w:link w:val="Heading2"/>
    <w:uiPriority w:val="99"/>
    <w:locked/>
    <w:rsid w:val="00732D4A"/>
    <w:rPr>
      <w:b/>
      <w:bCs/>
      <w:color w:val="8D002D"/>
      <w:sz w:val="24"/>
      <w:szCs w:val="26"/>
      <w:lang w:eastAsia="en-US"/>
    </w:rPr>
  </w:style>
  <w:style w:type="character" w:customStyle="1" w:styleId="Heading3Char">
    <w:name w:val="Heading 3 Char"/>
    <w:link w:val="Heading3"/>
    <w:uiPriority w:val="99"/>
    <w:locked/>
    <w:rsid w:val="007750FA"/>
    <w:rPr>
      <w:b/>
      <w:color w:val="821926"/>
      <w:sz w:val="24"/>
      <w:szCs w:val="22"/>
      <w:lang w:eastAsia="en-US"/>
    </w:rPr>
  </w:style>
  <w:style w:type="character" w:customStyle="1" w:styleId="Heading4Char">
    <w:name w:val="Heading 4 Char"/>
    <w:link w:val="Heading4"/>
    <w:uiPriority w:val="99"/>
    <w:semiHidden/>
    <w:locked/>
    <w:rsid w:val="007F79F7"/>
    <w:rPr>
      <w:rFonts w:ascii="Bell MT" w:eastAsia="MS P??" w:hAnsi="Bell MT" w:cs="Times New Roman"/>
      <w:b/>
      <w:bCs/>
      <w:i/>
      <w:iCs/>
      <w:color w:val="8D002D"/>
    </w:rPr>
  </w:style>
  <w:style w:type="character" w:customStyle="1" w:styleId="Heading5Char">
    <w:name w:val="Heading 5 Char"/>
    <w:link w:val="Heading5"/>
    <w:uiPriority w:val="99"/>
    <w:semiHidden/>
    <w:locked/>
    <w:rsid w:val="007F79F7"/>
    <w:rPr>
      <w:rFonts w:ascii="Bell MT" w:eastAsia="MS P??" w:hAnsi="Bell MT" w:cs="Times New Roman"/>
      <w:color w:val="460016"/>
    </w:rPr>
  </w:style>
  <w:style w:type="character" w:customStyle="1" w:styleId="Heading6Char">
    <w:name w:val="Heading 6 Char"/>
    <w:link w:val="Heading6"/>
    <w:uiPriority w:val="99"/>
    <w:semiHidden/>
    <w:locked/>
    <w:rsid w:val="007F79F7"/>
    <w:rPr>
      <w:rFonts w:ascii="Bell MT" w:eastAsia="MS P??" w:hAnsi="Bell MT" w:cs="Times New Roman"/>
      <w:i/>
      <w:iCs/>
      <w:color w:val="460016"/>
    </w:rPr>
  </w:style>
  <w:style w:type="character" w:customStyle="1" w:styleId="Heading7Char">
    <w:name w:val="Heading 7 Char"/>
    <w:link w:val="Heading7"/>
    <w:uiPriority w:val="99"/>
    <w:semiHidden/>
    <w:locked/>
    <w:rsid w:val="007F79F7"/>
    <w:rPr>
      <w:rFonts w:ascii="Bell MT" w:eastAsia="MS P??" w:hAnsi="Bell MT" w:cs="Times New Roman"/>
      <w:i/>
      <w:iCs/>
      <w:color w:val="404040"/>
    </w:rPr>
  </w:style>
  <w:style w:type="character" w:customStyle="1" w:styleId="Heading8Char">
    <w:name w:val="Heading 8 Char"/>
    <w:link w:val="Heading8"/>
    <w:uiPriority w:val="99"/>
    <w:semiHidden/>
    <w:locked/>
    <w:rsid w:val="007F79F7"/>
    <w:rPr>
      <w:rFonts w:ascii="Bell MT" w:eastAsia="MS P??" w:hAnsi="Bell MT" w:cs="Times New Roman"/>
      <w:color w:val="404040"/>
      <w:sz w:val="20"/>
      <w:szCs w:val="20"/>
    </w:rPr>
  </w:style>
  <w:style w:type="character" w:customStyle="1" w:styleId="Heading9Char">
    <w:name w:val="Heading 9 Char"/>
    <w:link w:val="Heading9"/>
    <w:uiPriority w:val="99"/>
    <w:semiHidden/>
    <w:locked/>
    <w:rsid w:val="007F79F7"/>
    <w:rPr>
      <w:rFonts w:ascii="Bell MT" w:eastAsia="MS P??" w:hAnsi="Bell MT" w:cs="Times New Roman"/>
      <w:i/>
      <w:iCs/>
      <w:color w:val="404040"/>
      <w:sz w:val="20"/>
      <w:szCs w:val="20"/>
    </w:rPr>
  </w:style>
  <w:style w:type="paragraph" w:styleId="NoSpacing">
    <w:name w:val="No Spacing"/>
    <w:aliases w:val="OP Normal"/>
    <w:basedOn w:val="Normal"/>
    <w:uiPriority w:val="99"/>
    <w:qFormat/>
    <w:rsid w:val="006570E5"/>
    <w:pPr>
      <w:spacing w:line="360" w:lineRule="auto"/>
      <w:jc w:val="both"/>
    </w:pPr>
  </w:style>
  <w:style w:type="paragraph" w:styleId="Header">
    <w:name w:val="header"/>
    <w:basedOn w:val="Normal"/>
    <w:link w:val="HeaderChar"/>
    <w:uiPriority w:val="99"/>
    <w:rsid w:val="007F79F7"/>
    <w:pPr>
      <w:tabs>
        <w:tab w:val="center" w:pos="4680"/>
        <w:tab w:val="right" w:pos="9360"/>
      </w:tabs>
      <w:spacing w:after="800"/>
      <w:ind w:right="-720"/>
      <w:jc w:val="right"/>
    </w:pPr>
    <w:rPr>
      <w:color w:val="262626"/>
      <w:sz w:val="18"/>
      <w:szCs w:val="18"/>
    </w:rPr>
  </w:style>
  <w:style w:type="character" w:customStyle="1" w:styleId="HeaderChar">
    <w:name w:val="Header Char"/>
    <w:link w:val="Header"/>
    <w:uiPriority w:val="99"/>
    <w:locked/>
    <w:rsid w:val="007F79F7"/>
    <w:rPr>
      <w:rFonts w:cs="Times New Roman"/>
      <w:color w:val="262626"/>
      <w:sz w:val="18"/>
      <w:szCs w:val="18"/>
    </w:rPr>
  </w:style>
  <w:style w:type="paragraph" w:styleId="Title">
    <w:name w:val="Title"/>
    <w:basedOn w:val="Normal"/>
    <w:next w:val="Normal"/>
    <w:link w:val="TitleChar"/>
    <w:uiPriority w:val="99"/>
    <w:qFormat/>
    <w:rsid w:val="007F79F7"/>
    <w:pPr>
      <w:spacing w:line="240" w:lineRule="auto"/>
      <w:ind w:right="-720"/>
      <w:jc w:val="right"/>
    </w:pPr>
    <w:rPr>
      <w:rFonts w:ascii="Bell MT" w:hAnsi="Bell MT"/>
      <w:b/>
      <w:color w:val="8D002D"/>
      <w:spacing w:val="5"/>
      <w:kern w:val="28"/>
      <w:sz w:val="32"/>
      <w:szCs w:val="32"/>
    </w:rPr>
  </w:style>
  <w:style w:type="character" w:customStyle="1" w:styleId="TitleChar">
    <w:name w:val="Title Char"/>
    <w:link w:val="Title"/>
    <w:uiPriority w:val="99"/>
    <w:locked/>
    <w:rsid w:val="007F79F7"/>
    <w:rPr>
      <w:rFonts w:ascii="Bell MT" w:eastAsia="MS P??" w:hAnsi="Bell MT" w:cs="Times New Roman"/>
      <w:b/>
      <w:color w:val="8D002D"/>
      <w:spacing w:val="5"/>
      <w:kern w:val="28"/>
      <w:sz w:val="32"/>
      <w:szCs w:val="32"/>
    </w:rPr>
  </w:style>
  <w:style w:type="paragraph" w:customStyle="1" w:styleId="ContactDetails">
    <w:name w:val="Contact Details"/>
    <w:basedOn w:val="Normal"/>
    <w:uiPriority w:val="99"/>
    <w:rsid w:val="007F79F7"/>
    <w:pPr>
      <w:spacing w:before="120" w:after="240" w:line="240" w:lineRule="auto"/>
      <w:ind w:right="-720"/>
      <w:jc w:val="right"/>
    </w:pPr>
    <w:rPr>
      <w:color w:val="262626"/>
      <w:sz w:val="18"/>
      <w:szCs w:val="18"/>
    </w:rPr>
  </w:style>
  <w:style w:type="paragraph" w:styleId="BodyText">
    <w:name w:val="Body Text"/>
    <w:basedOn w:val="Normal"/>
    <w:link w:val="BodyTextChar"/>
    <w:uiPriority w:val="99"/>
    <w:rsid w:val="007F79F7"/>
    <w:pPr>
      <w:spacing w:before="200"/>
    </w:pPr>
  </w:style>
  <w:style w:type="character" w:customStyle="1" w:styleId="BodyTextChar">
    <w:name w:val="Body Text Char"/>
    <w:link w:val="BodyText"/>
    <w:uiPriority w:val="99"/>
    <w:locked/>
    <w:rsid w:val="007F79F7"/>
    <w:rPr>
      <w:rFonts w:cs="Times New Roman"/>
    </w:rPr>
  </w:style>
  <w:style w:type="paragraph" w:customStyle="1" w:styleId="Address">
    <w:name w:val="Address"/>
    <w:basedOn w:val="Normal"/>
    <w:uiPriority w:val="99"/>
    <w:rsid w:val="007F79F7"/>
    <w:rPr>
      <w:sz w:val="20"/>
    </w:rPr>
  </w:style>
  <w:style w:type="paragraph" w:customStyle="1" w:styleId="DateandRecipient">
    <w:name w:val="Date and Recipient"/>
    <w:basedOn w:val="Normal"/>
    <w:uiPriority w:val="99"/>
    <w:rsid w:val="007F79F7"/>
    <w:pPr>
      <w:spacing w:before="400"/>
    </w:pPr>
    <w:rPr>
      <w:color w:val="404040"/>
    </w:rPr>
  </w:style>
  <w:style w:type="paragraph" w:styleId="Signature">
    <w:name w:val="Signature"/>
    <w:basedOn w:val="Normal"/>
    <w:link w:val="SignatureChar"/>
    <w:uiPriority w:val="99"/>
    <w:rsid w:val="007F79F7"/>
    <w:pPr>
      <w:spacing w:before="600" w:line="240" w:lineRule="auto"/>
    </w:pPr>
    <w:rPr>
      <w:color w:val="404040"/>
    </w:rPr>
  </w:style>
  <w:style w:type="character" w:customStyle="1" w:styleId="SignatureChar">
    <w:name w:val="Signature Char"/>
    <w:link w:val="Signature"/>
    <w:uiPriority w:val="99"/>
    <w:locked/>
    <w:rsid w:val="007F79F7"/>
    <w:rPr>
      <w:rFonts w:cs="Times New Roman"/>
      <w:color w:val="404040"/>
    </w:rPr>
  </w:style>
  <w:style w:type="paragraph" w:styleId="BalloonText">
    <w:name w:val="Balloon Text"/>
    <w:basedOn w:val="Normal"/>
    <w:link w:val="BalloonTextChar"/>
    <w:uiPriority w:val="99"/>
    <w:semiHidden/>
    <w:rsid w:val="007F79F7"/>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F79F7"/>
    <w:rPr>
      <w:rFonts w:ascii="Tahoma" w:hAnsi="Tahoma" w:cs="Tahoma"/>
      <w:sz w:val="16"/>
      <w:szCs w:val="16"/>
    </w:rPr>
  </w:style>
  <w:style w:type="paragraph" w:styleId="Bibliography">
    <w:name w:val="Bibliography"/>
    <w:basedOn w:val="Normal"/>
    <w:next w:val="Normal"/>
    <w:uiPriority w:val="99"/>
    <w:semiHidden/>
    <w:rsid w:val="007F79F7"/>
  </w:style>
  <w:style w:type="paragraph" w:styleId="BlockText">
    <w:name w:val="Block Text"/>
    <w:basedOn w:val="Normal"/>
    <w:uiPriority w:val="99"/>
    <w:semiHidden/>
    <w:rsid w:val="007F79F7"/>
    <w:pPr>
      <w:pBdr>
        <w:top w:val="single" w:sz="2" w:space="10" w:color="8D002D" w:shadow="1"/>
        <w:left w:val="single" w:sz="2" w:space="10" w:color="8D002D" w:shadow="1"/>
        <w:bottom w:val="single" w:sz="2" w:space="10" w:color="8D002D" w:shadow="1"/>
        <w:right w:val="single" w:sz="2" w:space="10" w:color="8D002D" w:shadow="1"/>
      </w:pBdr>
      <w:ind w:left="1152" w:right="1152"/>
    </w:pPr>
    <w:rPr>
      <w:i/>
      <w:iCs/>
      <w:color w:val="8D002D"/>
    </w:rPr>
  </w:style>
  <w:style w:type="paragraph" w:styleId="BodyText2">
    <w:name w:val="Body Text 2"/>
    <w:basedOn w:val="Normal"/>
    <w:link w:val="BodyText2Char"/>
    <w:uiPriority w:val="99"/>
    <w:semiHidden/>
    <w:rsid w:val="007F79F7"/>
    <w:pPr>
      <w:spacing w:after="120"/>
      <w:ind w:left="360"/>
    </w:pPr>
  </w:style>
  <w:style w:type="character" w:customStyle="1" w:styleId="BodyText2Char">
    <w:name w:val="Body Text 2 Char"/>
    <w:link w:val="BodyText2"/>
    <w:uiPriority w:val="99"/>
    <w:semiHidden/>
    <w:locked/>
    <w:rsid w:val="007F79F7"/>
    <w:rPr>
      <w:rFonts w:cs="Times New Roman"/>
    </w:rPr>
  </w:style>
  <w:style w:type="paragraph" w:styleId="BodyText3">
    <w:name w:val="Body Text 3"/>
    <w:basedOn w:val="Normal"/>
    <w:link w:val="BodyText3Char"/>
    <w:uiPriority w:val="99"/>
    <w:semiHidden/>
    <w:rsid w:val="007F79F7"/>
    <w:pPr>
      <w:spacing w:after="120"/>
    </w:pPr>
    <w:rPr>
      <w:sz w:val="16"/>
      <w:szCs w:val="16"/>
    </w:rPr>
  </w:style>
  <w:style w:type="character" w:customStyle="1" w:styleId="BodyText3Char">
    <w:name w:val="Body Text 3 Char"/>
    <w:link w:val="BodyText3"/>
    <w:uiPriority w:val="99"/>
    <w:semiHidden/>
    <w:locked/>
    <w:rsid w:val="007F79F7"/>
    <w:rPr>
      <w:rFonts w:cs="Times New Roman"/>
      <w:sz w:val="16"/>
      <w:szCs w:val="16"/>
    </w:rPr>
  </w:style>
  <w:style w:type="paragraph" w:styleId="BodyTextFirstIndent">
    <w:name w:val="Body Text First Indent"/>
    <w:basedOn w:val="BodyText"/>
    <w:link w:val="BodyTextFirstIndentChar"/>
    <w:uiPriority w:val="99"/>
    <w:semiHidden/>
    <w:rsid w:val="007F79F7"/>
    <w:pPr>
      <w:spacing w:before="0"/>
      <w:ind w:firstLine="360"/>
    </w:pPr>
  </w:style>
  <w:style w:type="character" w:customStyle="1" w:styleId="BodyTextFirstIndentChar">
    <w:name w:val="Body Text First Indent Char"/>
    <w:basedOn w:val="BodyTextChar"/>
    <w:link w:val="BodyTextFirstIndent"/>
    <w:uiPriority w:val="99"/>
    <w:semiHidden/>
    <w:locked/>
    <w:rsid w:val="007F79F7"/>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semiHidden/>
    <w:rsid w:val="00090252"/>
    <w:rPr>
      <w:sz w:val="24"/>
      <w:lang w:val="en-GB" w:eastAsia="en-US"/>
    </w:rPr>
  </w:style>
  <w:style w:type="paragraph" w:styleId="BodyTextFirstIndent2">
    <w:name w:val="Body Text First Indent 2"/>
    <w:basedOn w:val="BodyText2"/>
    <w:link w:val="BodyTextFirstIndent2Char"/>
    <w:uiPriority w:val="99"/>
    <w:semiHidden/>
    <w:rsid w:val="007F79F7"/>
    <w:pPr>
      <w:spacing w:after="0"/>
      <w:ind w:firstLine="360"/>
    </w:pPr>
  </w:style>
  <w:style w:type="character" w:customStyle="1" w:styleId="BodyTextFirstIndent2Char">
    <w:name w:val="Body Text First Indent 2 Char"/>
    <w:basedOn w:val="BodyText2Char"/>
    <w:link w:val="BodyTextFirstIndent2"/>
    <w:uiPriority w:val="99"/>
    <w:semiHidden/>
    <w:locked/>
    <w:rsid w:val="007F79F7"/>
    <w:rPr>
      <w:rFonts w:cs="Times New Roman"/>
    </w:rPr>
  </w:style>
  <w:style w:type="paragraph" w:styleId="BodyTextIndent2">
    <w:name w:val="Body Text Indent 2"/>
    <w:basedOn w:val="Normal"/>
    <w:link w:val="BodyTextIndent2Char"/>
    <w:uiPriority w:val="99"/>
    <w:semiHidden/>
    <w:rsid w:val="007F79F7"/>
    <w:pPr>
      <w:spacing w:after="120" w:line="480" w:lineRule="auto"/>
      <w:ind w:left="360"/>
    </w:pPr>
  </w:style>
  <w:style w:type="character" w:customStyle="1" w:styleId="BodyTextIndent2Char">
    <w:name w:val="Body Text Indent 2 Char"/>
    <w:link w:val="BodyTextIndent2"/>
    <w:uiPriority w:val="99"/>
    <w:semiHidden/>
    <w:locked/>
    <w:rsid w:val="007F79F7"/>
    <w:rPr>
      <w:rFonts w:cs="Times New Roman"/>
    </w:rPr>
  </w:style>
  <w:style w:type="paragraph" w:styleId="BodyTextIndent3">
    <w:name w:val="Body Text Indent 3"/>
    <w:basedOn w:val="Normal"/>
    <w:link w:val="BodyTextIndent3Char"/>
    <w:uiPriority w:val="99"/>
    <w:semiHidden/>
    <w:rsid w:val="007F79F7"/>
    <w:pPr>
      <w:spacing w:after="120"/>
      <w:ind w:left="360"/>
    </w:pPr>
    <w:rPr>
      <w:sz w:val="16"/>
      <w:szCs w:val="16"/>
    </w:rPr>
  </w:style>
  <w:style w:type="character" w:customStyle="1" w:styleId="BodyTextIndent3Char">
    <w:name w:val="Body Text Indent 3 Char"/>
    <w:link w:val="BodyTextIndent3"/>
    <w:uiPriority w:val="99"/>
    <w:semiHidden/>
    <w:locked/>
    <w:rsid w:val="007F79F7"/>
    <w:rPr>
      <w:rFonts w:cs="Times New Roman"/>
      <w:sz w:val="16"/>
      <w:szCs w:val="16"/>
    </w:rPr>
  </w:style>
  <w:style w:type="paragraph" w:styleId="Caption">
    <w:name w:val="caption"/>
    <w:basedOn w:val="Normal"/>
    <w:next w:val="Normal"/>
    <w:qFormat/>
    <w:rsid w:val="007F79F7"/>
    <w:pPr>
      <w:spacing w:after="200" w:line="240" w:lineRule="auto"/>
    </w:pPr>
    <w:rPr>
      <w:b/>
      <w:bCs/>
      <w:color w:val="8D002D"/>
      <w:sz w:val="18"/>
      <w:szCs w:val="18"/>
    </w:rPr>
  </w:style>
  <w:style w:type="paragraph" w:styleId="Closing">
    <w:name w:val="Closing"/>
    <w:basedOn w:val="Normal"/>
    <w:link w:val="ClosingChar"/>
    <w:uiPriority w:val="99"/>
    <w:rsid w:val="00EE5FEC"/>
    <w:pPr>
      <w:spacing w:before="200"/>
    </w:pPr>
  </w:style>
  <w:style w:type="character" w:customStyle="1" w:styleId="ClosingChar">
    <w:name w:val="Closing Char"/>
    <w:link w:val="Closing"/>
    <w:uiPriority w:val="99"/>
    <w:locked/>
    <w:rsid w:val="00EE5FEC"/>
    <w:rPr>
      <w:rFonts w:cs="Times New Roman"/>
    </w:rPr>
  </w:style>
  <w:style w:type="paragraph" w:styleId="CommentText">
    <w:name w:val="annotation text"/>
    <w:basedOn w:val="Normal"/>
    <w:link w:val="CommentTextChar"/>
    <w:uiPriority w:val="99"/>
    <w:semiHidden/>
    <w:rsid w:val="007F79F7"/>
    <w:pPr>
      <w:spacing w:line="240" w:lineRule="auto"/>
    </w:pPr>
    <w:rPr>
      <w:sz w:val="20"/>
      <w:szCs w:val="20"/>
    </w:rPr>
  </w:style>
  <w:style w:type="character" w:customStyle="1" w:styleId="CommentTextChar">
    <w:name w:val="Comment Text Char"/>
    <w:link w:val="CommentText"/>
    <w:uiPriority w:val="99"/>
    <w:semiHidden/>
    <w:locked/>
    <w:rsid w:val="007F79F7"/>
    <w:rPr>
      <w:rFonts w:cs="Times New Roman"/>
      <w:sz w:val="20"/>
      <w:szCs w:val="20"/>
    </w:rPr>
  </w:style>
  <w:style w:type="paragraph" w:styleId="CommentSubject">
    <w:name w:val="annotation subject"/>
    <w:basedOn w:val="CommentText"/>
    <w:next w:val="CommentText"/>
    <w:link w:val="CommentSubjectChar"/>
    <w:uiPriority w:val="99"/>
    <w:semiHidden/>
    <w:rsid w:val="007F79F7"/>
    <w:rPr>
      <w:b/>
      <w:bCs/>
    </w:rPr>
  </w:style>
  <w:style w:type="character" w:customStyle="1" w:styleId="CommentSubjectChar">
    <w:name w:val="Comment Subject Char"/>
    <w:link w:val="CommentSubject"/>
    <w:uiPriority w:val="99"/>
    <w:semiHidden/>
    <w:locked/>
    <w:rsid w:val="007F79F7"/>
    <w:rPr>
      <w:rFonts w:cs="Times New Roman"/>
      <w:b/>
      <w:bCs/>
      <w:sz w:val="20"/>
      <w:szCs w:val="20"/>
    </w:rPr>
  </w:style>
  <w:style w:type="paragraph" w:styleId="Date">
    <w:name w:val="Date"/>
    <w:basedOn w:val="Normal"/>
    <w:next w:val="Normal"/>
    <w:link w:val="DateChar"/>
    <w:uiPriority w:val="99"/>
    <w:semiHidden/>
    <w:rsid w:val="007F79F7"/>
  </w:style>
  <w:style w:type="character" w:customStyle="1" w:styleId="DateChar">
    <w:name w:val="Date Char"/>
    <w:link w:val="Date"/>
    <w:uiPriority w:val="99"/>
    <w:semiHidden/>
    <w:locked/>
    <w:rsid w:val="007F79F7"/>
    <w:rPr>
      <w:rFonts w:cs="Times New Roman"/>
    </w:rPr>
  </w:style>
  <w:style w:type="paragraph" w:styleId="DocumentMap">
    <w:name w:val="Document Map"/>
    <w:basedOn w:val="Normal"/>
    <w:link w:val="DocumentMapChar"/>
    <w:uiPriority w:val="99"/>
    <w:semiHidden/>
    <w:rsid w:val="007F79F7"/>
    <w:pPr>
      <w:spacing w:line="240" w:lineRule="auto"/>
    </w:pPr>
    <w:rPr>
      <w:rFonts w:ascii="Tahoma" w:hAnsi="Tahoma" w:cs="Tahoma"/>
      <w:sz w:val="16"/>
      <w:szCs w:val="16"/>
    </w:rPr>
  </w:style>
  <w:style w:type="character" w:customStyle="1" w:styleId="DocumentMapChar">
    <w:name w:val="Document Map Char"/>
    <w:link w:val="DocumentMap"/>
    <w:uiPriority w:val="99"/>
    <w:semiHidden/>
    <w:locked/>
    <w:rsid w:val="007F79F7"/>
    <w:rPr>
      <w:rFonts w:ascii="Tahoma" w:hAnsi="Tahoma" w:cs="Tahoma"/>
      <w:sz w:val="16"/>
      <w:szCs w:val="16"/>
    </w:rPr>
  </w:style>
  <w:style w:type="paragraph" w:styleId="E-mailSignature">
    <w:name w:val="E-mail Signature"/>
    <w:basedOn w:val="Normal"/>
    <w:link w:val="E-mailSignatureChar"/>
    <w:uiPriority w:val="99"/>
    <w:semiHidden/>
    <w:rsid w:val="007F79F7"/>
    <w:pPr>
      <w:spacing w:line="240" w:lineRule="auto"/>
    </w:pPr>
  </w:style>
  <w:style w:type="character" w:customStyle="1" w:styleId="E-mailSignatureChar">
    <w:name w:val="E-mail Signature Char"/>
    <w:link w:val="E-mailSignature"/>
    <w:uiPriority w:val="99"/>
    <w:semiHidden/>
    <w:locked/>
    <w:rsid w:val="007F79F7"/>
    <w:rPr>
      <w:rFonts w:cs="Times New Roman"/>
    </w:rPr>
  </w:style>
  <w:style w:type="paragraph" w:styleId="EndnoteText">
    <w:name w:val="endnote text"/>
    <w:basedOn w:val="Normal"/>
    <w:link w:val="EndnoteTextChar"/>
    <w:uiPriority w:val="99"/>
    <w:semiHidden/>
    <w:rsid w:val="007F79F7"/>
    <w:pPr>
      <w:spacing w:line="240" w:lineRule="auto"/>
    </w:pPr>
    <w:rPr>
      <w:sz w:val="20"/>
      <w:szCs w:val="20"/>
    </w:rPr>
  </w:style>
  <w:style w:type="character" w:customStyle="1" w:styleId="EndnoteTextChar">
    <w:name w:val="Endnote Text Char"/>
    <w:link w:val="EndnoteText"/>
    <w:uiPriority w:val="99"/>
    <w:semiHidden/>
    <w:locked/>
    <w:rsid w:val="007F79F7"/>
    <w:rPr>
      <w:rFonts w:cs="Times New Roman"/>
      <w:sz w:val="20"/>
      <w:szCs w:val="20"/>
    </w:rPr>
  </w:style>
  <w:style w:type="paragraph" w:styleId="EnvelopeAddress">
    <w:name w:val="envelope address"/>
    <w:basedOn w:val="Normal"/>
    <w:uiPriority w:val="99"/>
    <w:semiHidden/>
    <w:rsid w:val="007F79F7"/>
    <w:pPr>
      <w:framePr w:w="7920" w:h="1980" w:hRule="exact" w:hSpace="180" w:wrap="auto" w:hAnchor="page" w:xAlign="center" w:yAlign="bottom"/>
      <w:spacing w:line="240" w:lineRule="auto"/>
      <w:ind w:left="2880"/>
    </w:pPr>
    <w:rPr>
      <w:rFonts w:ascii="Bell MT" w:hAnsi="Bell MT"/>
      <w:szCs w:val="24"/>
    </w:rPr>
  </w:style>
  <w:style w:type="paragraph" w:styleId="EnvelopeReturn">
    <w:name w:val="envelope return"/>
    <w:basedOn w:val="Normal"/>
    <w:uiPriority w:val="99"/>
    <w:semiHidden/>
    <w:rsid w:val="007F79F7"/>
    <w:pPr>
      <w:spacing w:line="240" w:lineRule="auto"/>
    </w:pPr>
    <w:rPr>
      <w:rFonts w:ascii="Bell MT" w:hAnsi="Bell MT"/>
      <w:sz w:val="20"/>
      <w:szCs w:val="20"/>
    </w:rPr>
  </w:style>
  <w:style w:type="paragraph" w:styleId="Footer">
    <w:name w:val="footer"/>
    <w:basedOn w:val="Normal"/>
    <w:link w:val="FooterChar"/>
    <w:uiPriority w:val="99"/>
    <w:rsid w:val="007F79F7"/>
    <w:pPr>
      <w:tabs>
        <w:tab w:val="center" w:pos="4680"/>
        <w:tab w:val="right" w:pos="9360"/>
      </w:tabs>
      <w:spacing w:line="240" w:lineRule="auto"/>
    </w:pPr>
  </w:style>
  <w:style w:type="character" w:customStyle="1" w:styleId="FooterChar">
    <w:name w:val="Footer Char"/>
    <w:link w:val="Footer"/>
    <w:uiPriority w:val="99"/>
    <w:locked/>
    <w:rsid w:val="007F79F7"/>
    <w:rPr>
      <w:rFonts w:cs="Times New Roman"/>
    </w:rPr>
  </w:style>
  <w:style w:type="paragraph" w:styleId="FootnoteText">
    <w:name w:val="footnote text"/>
    <w:basedOn w:val="Normal"/>
    <w:link w:val="FootnoteTextChar"/>
    <w:uiPriority w:val="99"/>
    <w:semiHidden/>
    <w:rsid w:val="007F79F7"/>
    <w:pPr>
      <w:spacing w:line="240" w:lineRule="auto"/>
    </w:pPr>
    <w:rPr>
      <w:sz w:val="20"/>
      <w:szCs w:val="20"/>
    </w:rPr>
  </w:style>
  <w:style w:type="character" w:customStyle="1" w:styleId="FootnoteTextChar">
    <w:name w:val="Footnote Text Char"/>
    <w:link w:val="FootnoteText"/>
    <w:uiPriority w:val="99"/>
    <w:semiHidden/>
    <w:locked/>
    <w:rsid w:val="007F79F7"/>
    <w:rPr>
      <w:rFonts w:cs="Times New Roman"/>
      <w:sz w:val="20"/>
      <w:szCs w:val="20"/>
    </w:rPr>
  </w:style>
  <w:style w:type="paragraph" w:styleId="HTMLAddress">
    <w:name w:val="HTML Address"/>
    <w:basedOn w:val="Normal"/>
    <w:link w:val="HTMLAddressChar"/>
    <w:uiPriority w:val="99"/>
    <w:semiHidden/>
    <w:rsid w:val="007F79F7"/>
    <w:pPr>
      <w:spacing w:line="240" w:lineRule="auto"/>
    </w:pPr>
    <w:rPr>
      <w:i/>
      <w:iCs/>
    </w:rPr>
  </w:style>
  <w:style w:type="character" w:customStyle="1" w:styleId="HTMLAddressChar">
    <w:name w:val="HTML Address Char"/>
    <w:link w:val="HTMLAddress"/>
    <w:uiPriority w:val="99"/>
    <w:semiHidden/>
    <w:locked/>
    <w:rsid w:val="007F79F7"/>
    <w:rPr>
      <w:rFonts w:cs="Times New Roman"/>
      <w:i/>
      <w:iCs/>
    </w:rPr>
  </w:style>
  <w:style w:type="paragraph" w:styleId="HTMLPreformatted">
    <w:name w:val="HTML Preformatted"/>
    <w:basedOn w:val="Normal"/>
    <w:link w:val="HTMLPreformattedChar"/>
    <w:uiPriority w:val="99"/>
    <w:semiHidden/>
    <w:rsid w:val="007F79F7"/>
    <w:pPr>
      <w:spacing w:line="240" w:lineRule="auto"/>
    </w:pPr>
    <w:rPr>
      <w:rFonts w:ascii="Consolas" w:hAnsi="Consolas"/>
      <w:sz w:val="20"/>
      <w:szCs w:val="20"/>
    </w:rPr>
  </w:style>
  <w:style w:type="character" w:customStyle="1" w:styleId="HTMLPreformattedChar">
    <w:name w:val="HTML Preformatted Char"/>
    <w:link w:val="HTMLPreformatted"/>
    <w:uiPriority w:val="99"/>
    <w:semiHidden/>
    <w:locked/>
    <w:rsid w:val="007F79F7"/>
    <w:rPr>
      <w:rFonts w:ascii="Consolas" w:hAnsi="Consolas" w:cs="Times New Roman"/>
      <w:sz w:val="20"/>
      <w:szCs w:val="20"/>
    </w:rPr>
  </w:style>
  <w:style w:type="paragraph" w:styleId="Index1">
    <w:name w:val="index 1"/>
    <w:basedOn w:val="Normal"/>
    <w:next w:val="Normal"/>
    <w:autoRedefine/>
    <w:uiPriority w:val="99"/>
    <w:semiHidden/>
    <w:rsid w:val="007F79F7"/>
    <w:pPr>
      <w:spacing w:line="240" w:lineRule="auto"/>
      <w:ind w:left="220" w:hanging="220"/>
    </w:pPr>
  </w:style>
  <w:style w:type="paragraph" w:styleId="Index2">
    <w:name w:val="index 2"/>
    <w:basedOn w:val="Normal"/>
    <w:next w:val="Normal"/>
    <w:autoRedefine/>
    <w:uiPriority w:val="99"/>
    <w:semiHidden/>
    <w:rsid w:val="007F79F7"/>
    <w:pPr>
      <w:spacing w:line="240" w:lineRule="auto"/>
      <w:ind w:left="440" w:hanging="220"/>
    </w:pPr>
  </w:style>
  <w:style w:type="paragraph" w:styleId="Index3">
    <w:name w:val="index 3"/>
    <w:basedOn w:val="Normal"/>
    <w:next w:val="Normal"/>
    <w:autoRedefine/>
    <w:uiPriority w:val="99"/>
    <w:semiHidden/>
    <w:rsid w:val="007F79F7"/>
    <w:pPr>
      <w:spacing w:line="240" w:lineRule="auto"/>
      <w:ind w:left="660" w:hanging="220"/>
    </w:pPr>
  </w:style>
  <w:style w:type="paragraph" w:styleId="Index4">
    <w:name w:val="index 4"/>
    <w:basedOn w:val="Normal"/>
    <w:next w:val="Normal"/>
    <w:autoRedefine/>
    <w:uiPriority w:val="99"/>
    <w:semiHidden/>
    <w:rsid w:val="007F79F7"/>
    <w:pPr>
      <w:spacing w:line="240" w:lineRule="auto"/>
      <w:ind w:left="880" w:hanging="220"/>
    </w:pPr>
  </w:style>
  <w:style w:type="paragraph" w:styleId="Index5">
    <w:name w:val="index 5"/>
    <w:basedOn w:val="Normal"/>
    <w:next w:val="Normal"/>
    <w:autoRedefine/>
    <w:uiPriority w:val="99"/>
    <w:semiHidden/>
    <w:rsid w:val="007F79F7"/>
    <w:pPr>
      <w:spacing w:line="240" w:lineRule="auto"/>
      <w:ind w:left="1100" w:hanging="220"/>
    </w:pPr>
  </w:style>
  <w:style w:type="paragraph" w:styleId="Index6">
    <w:name w:val="index 6"/>
    <w:basedOn w:val="Normal"/>
    <w:next w:val="Normal"/>
    <w:autoRedefine/>
    <w:uiPriority w:val="99"/>
    <w:semiHidden/>
    <w:rsid w:val="007F79F7"/>
    <w:pPr>
      <w:spacing w:line="240" w:lineRule="auto"/>
      <w:ind w:left="1320" w:hanging="220"/>
    </w:pPr>
  </w:style>
  <w:style w:type="paragraph" w:styleId="Index7">
    <w:name w:val="index 7"/>
    <w:basedOn w:val="Normal"/>
    <w:next w:val="Normal"/>
    <w:autoRedefine/>
    <w:uiPriority w:val="99"/>
    <w:semiHidden/>
    <w:rsid w:val="007F79F7"/>
    <w:pPr>
      <w:spacing w:line="240" w:lineRule="auto"/>
      <w:ind w:left="1540" w:hanging="220"/>
    </w:pPr>
  </w:style>
  <w:style w:type="paragraph" w:styleId="Index8">
    <w:name w:val="index 8"/>
    <w:basedOn w:val="Normal"/>
    <w:next w:val="Normal"/>
    <w:autoRedefine/>
    <w:uiPriority w:val="99"/>
    <w:semiHidden/>
    <w:rsid w:val="007F79F7"/>
    <w:pPr>
      <w:spacing w:line="240" w:lineRule="auto"/>
      <w:ind w:left="1760" w:hanging="220"/>
    </w:pPr>
  </w:style>
  <w:style w:type="paragraph" w:styleId="Index9">
    <w:name w:val="index 9"/>
    <w:basedOn w:val="Normal"/>
    <w:next w:val="Normal"/>
    <w:autoRedefine/>
    <w:uiPriority w:val="99"/>
    <w:semiHidden/>
    <w:rsid w:val="007F79F7"/>
    <w:pPr>
      <w:spacing w:line="240" w:lineRule="auto"/>
      <w:ind w:left="1980" w:hanging="220"/>
    </w:pPr>
  </w:style>
  <w:style w:type="paragraph" w:styleId="IndexHeading">
    <w:name w:val="index heading"/>
    <w:basedOn w:val="Normal"/>
    <w:next w:val="Index1"/>
    <w:uiPriority w:val="99"/>
    <w:semiHidden/>
    <w:rsid w:val="007F79F7"/>
    <w:rPr>
      <w:rFonts w:ascii="Bell MT" w:hAnsi="Bell MT"/>
      <w:b/>
      <w:bCs/>
    </w:rPr>
  </w:style>
  <w:style w:type="paragraph" w:styleId="IntenseQuote">
    <w:name w:val="Intense Quote"/>
    <w:basedOn w:val="Normal"/>
    <w:next w:val="Normal"/>
    <w:link w:val="IntenseQuoteChar"/>
    <w:uiPriority w:val="99"/>
    <w:qFormat/>
    <w:rsid w:val="007F79F7"/>
    <w:pPr>
      <w:pBdr>
        <w:bottom w:val="single" w:sz="4" w:space="4" w:color="8D002D"/>
      </w:pBdr>
      <w:spacing w:before="200" w:after="280"/>
      <w:ind w:left="936" w:right="936"/>
    </w:pPr>
    <w:rPr>
      <w:b/>
      <w:bCs/>
      <w:i/>
      <w:iCs/>
      <w:color w:val="8D002D"/>
    </w:rPr>
  </w:style>
  <w:style w:type="character" w:customStyle="1" w:styleId="IntenseQuoteChar">
    <w:name w:val="Intense Quote Char"/>
    <w:link w:val="IntenseQuote"/>
    <w:uiPriority w:val="99"/>
    <w:locked/>
    <w:rsid w:val="007F79F7"/>
    <w:rPr>
      <w:rFonts w:cs="Times New Roman"/>
      <w:b/>
      <w:bCs/>
      <w:i/>
      <w:iCs/>
      <w:color w:val="8D002D"/>
    </w:rPr>
  </w:style>
  <w:style w:type="paragraph" w:styleId="List">
    <w:name w:val="List"/>
    <w:basedOn w:val="Normal"/>
    <w:uiPriority w:val="99"/>
    <w:semiHidden/>
    <w:rsid w:val="007F79F7"/>
    <w:pPr>
      <w:ind w:left="360" w:hanging="360"/>
      <w:contextualSpacing/>
    </w:pPr>
  </w:style>
  <w:style w:type="paragraph" w:styleId="List2">
    <w:name w:val="List 2"/>
    <w:basedOn w:val="Normal"/>
    <w:uiPriority w:val="99"/>
    <w:semiHidden/>
    <w:rsid w:val="007F79F7"/>
    <w:pPr>
      <w:ind w:left="720" w:hanging="360"/>
      <w:contextualSpacing/>
    </w:pPr>
  </w:style>
  <w:style w:type="paragraph" w:styleId="List3">
    <w:name w:val="List 3"/>
    <w:basedOn w:val="Normal"/>
    <w:uiPriority w:val="99"/>
    <w:semiHidden/>
    <w:rsid w:val="007F79F7"/>
    <w:pPr>
      <w:ind w:left="1080" w:hanging="360"/>
      <w:contextualSpacing/>
    </w:pPr>
  </w:style>
  <w:style w:type="paragraph" w:styleId="List4">
    <w:name w:val="List 4"/>
    <w:basedOn w:val="Normal"/>
    <w:uiPriority w:val="99"/>
    <w:semiHidden/>
    <w:rsid w:val="007F79F7"/>
    <w:pPr>
      <w:ind w:left="1440" w:hanging="360"/>
      <w:contextualSpacing/>
    </w:pPr>
  </w:style>
  <w:style w:type="paragraph" w:styleId="List5">
    <w:name w:val="List 5"/>
    <w:basedOn w:val="Normal"/>
    <w:uiPriority w:val="99"/>
    <w:semiHidden/>
    <w:rsid w:val="007F79F7"/>
    <w:pPr>
      <w:ind w:left="1800" w:hanging="360"/>
      <w:contextualSpacing/>
    </w:pPr>
  </w:style>
  <w:style w:type="paragraph" w:styleId="ListBullet">
    <w:name w:val="List Bullet"/>
    <w:basedOn w:val="Normal"/>
    <w:uiPriority w:val="99"/>
    <w:semiHidden/>
    <w:rsid w:val="007F79F7"/>
    <w:pPr>
      <w:numPr>
        <w:numId w:val="6"/>
      </w:numPr>
      <w:contextualSpacing/>
    </w:pPr>
  </w:style>
  <w:style w:type="paragraph" w:styleId="ListBullet2">
    <w:name w:val="List Bullet 2"/>
    <w:basedOn w:val="Normal"/>
    <w:uiPriority w:val="99"/>
    <w:semiHidden/>
    <w:rsid w:val="007F79F7"/>
    <w:pPr>
      <w:numPr>
        <w:numId w:val="7"/>
      </w:numPr>
      <w:contextualSpacing/>
    </w:pPr>
  </w:style>
  <w:style w:type="paragraph" w:styleId="ListBullet3">
    <w:name w:val="List Bullet 3"/>
    <w:basedOn w:val="Normal"/>
    <w:uiPriority w:val="99"/>
    <w:semiHidden/>
    <w:rsid w:val="007F79F7"/>
    <w:pPr>
      <w:numPr>
        <w:numId w:val="8"/>
      </w:numPr>
      <w:contextualSpacing/>
    </w:pPr>
  </w:style>
  <w:style w:type="paragraph" w:styleId="ListBullet4">
    <w:name w:val="List Bullet 4"/>
    <w:basedOn w:val="Normal"/>
    <w:uiPriority w:val="99"/>
    <w:semiHidden/>
    <w:rsid w:val="007F79F7"/>
    <w:pPr>
      <w:numPr>
        <w:numId w:val="9"/>
      </w:numPr>
      <w:contextualSpacing/>
    </w:pPr>
  </w:style>
  <w:style w:type="paragraph" w:styleId="ListBullet5">
    <w:name w:val="List Bullet 5"/>
    <w:basedOn w:val="Normal"/>
    <w:uiPriority w:val="99"/>
    <w:semiHidden/>
    <w:rsid w:val="007F79F7"/>
    <w:pPr>
      <w:numPr>
        <w:numId w:val="10"/>
      </w:numPr>
      <w:contextualSpacing/>
    </w:pPr>
  </w:style>
  <w:style w:type="paragraph" w:styleId="ListContinue">
    <w:name w:val="List Continue"/>
    <w:basedOn w:val="Normal"/>
    <w:uiPriority w:val="99"/>
    <w:semiHidden/>
    <w:rsid w:val="007F79F7"/>
    <w:pPr>
      <w:spacing w:after="120"/>
      <w:ind w:left="360"/>
      <w:contextualSpacing/>
    </w:pPr>
  </w:style>
  <w:style w:type="paragraph" w:styleId="ListContinue2">
    <w:name w:val="List Continue 2"/>
    <w:basedOn w:val="Normal"/>
    <w:uiPriority w:val="99"/>
    <w:semiHidden/>
    <w:rsid w:val="007F79F7"/>
    <w:pPr>
      <w:spacing w:after="120"/>
      <w:ind w:left="720"/>
      <w:contextualSpacing/>
    </w:pPr>
  </w:style>
  <w:style w:type="paragraph" w:styleId="ListContinue3">
    <w:name w:val="List Continue 3"/>
    <w:basedOn w:val="Normal"/>
    <w:uiPriority w:val="99"/>
    <w:semiHidden/>
    <w:rsid w:val="007F79F7"/>
    <w:pPr>
      <w:spacing w:after="120"/>
      <w:ind w:left="1080"/>
      <w:contextualSpacing/>
    </w:pPr>
  </w:style>
  <w:style w:type="paragraph" w:styleId="ListContinue4">
    <w:name w:val="List Continue 4"/>
    <w:basedOn w:val="Normal"/>
    <w:uiPriority w:val="99"/>
    <w:semiHidden/>
    <w:rsid w:val="007F79F7"/>
    <w:pPr>
      <w:spacing w:after="120"/>
      <w:ind w:left="1440"/>
      <w:contextualSpacing/>
    </w:pPr>
  </w:style>
  <w:style w:type="paragraph" w:styleId="ListContinue5">
    <w:name w:val="List Continue 5"/>
    <w:basedOn w:val="Normal"/>
    <w:uiPriority w:val="99"/>
    <w:semiHidden/>
    <w:rsid w:val="007F79F7"/>
    <w:pPr>
      <w:spacing w:after="120"/>
      <w:ind w:left="1800"/>
      <w:contextualSpacing/>
    </w:pPr>
  </w:style>
  <w:style w:type="paragraph" w:styleId="ListNumber">
    <w:name w:val="List Number"/>
    <w:basedOn w:val="Normal"/>
    <w:uiPriority w:val="99"/>
    <w:semiHidden/>
    <w:rsid w:val="007F79F7"/>
    <w:pPr>
      <w:numPr>
        <w:numId w:val="11"/>
      </w:numPr>
      <w:contextualSpacing/>
    </w:pPr>
  </w:style>
  <w:style w:type="paragraph" w:styleId="ListNumber2">
    <w:name w:val="List Number 2"/>
    <w:basedOn w:val="Normal"/>
    <w:uiPriority w:val="99"/>
    <w:semiHidden/>
    <w:rsid w:val="007F79F7"/>
    <w:pPr>
      <w:numPr>
        <w:numId w:val="12"/>
      </w:numPr>
      <w:contextualSpacing/>
    </w:pPr>
  </w:style>
  <w:style w:type="paragraph" w:styleId="ListNumber3">
    <w:name w:val="List Number 3"/>
    <w:basedOn w:val="Normal"/>
    <w:uiPriority w:val="99"/>
    <w:semiHidden/>
    <w:rsid w:val="007F79F7"/>
    <w:pPr>
      <w:numPr>
        <w:numId w:val="13"/>
      </w:numPr>
      <w:contextualSpacing/>
    </w:pPr>
  </w:style>
  <w:style w:type="paragraph" w:styleId="ListNumber4">
    <w:name w:val="List Number 4"/>
    <w:basedOn w:val="Normal"/>
    <w:uiPriority w:val="99"/>
    <w:semiHidden/>
    <w:rsid w:val="007F79F7"/>
    <w:pPr>
      <w:numPr>
        <w:numId w:val="14"/>
      </w:numPr>
      <w:contextualSpacing/>
    </w:pPr>
  </w:style>
  <w:style w:type="paragraph" w:styleId="ListNumber5">
    <w:name w:val="List Number 5"/>
    <w:basedOn w:val="Normal"/>
    <w:uiPriority w:val="99"/>
    <w:semiHidden/>
    <w:rsid w:val="007F79F7"/>
    <w:pPr>
      <w:numPr>
        <w:numId w:val="15"/>
      </w:numPr>
      <w:contextualSpacing/>
    </w:pPr>
  </w:style>
  <w:style w:type="paragraph" w:styleId="ListParagraph">
    <w:name w:val="List Paragraph"/>
    <w:basedOn w:val="Normal"/>
    <w:uiPriority w:val="34"/>
    <w:qFormat/>
    <w:rsid w:val="00732D4A"/>
    <w:pPr>
      <w:spacing w:line="276" w:lineRule="auto"/>
      <w:ind w:left="720" w:hanging="360"/>
      <w:contextualSpacing/>
    </w:pPr>
    <w:rPr>
      <w:sz w:val="22"/>
    </w:rPr>
  </w:style>
  <w:style w:type="paragraph" w:styleId="MacroText">
    <w:name w:val="macro"/>
    <w:link w:val="MacroTextChar"/>
    <w:uiPriority w:val="99"/>
    <w:semiHidden/>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lang w:eastAsia="en-US"/>
    </w:rPr>
  </w:style>
  <w:style w:type="character" w:customStyle="1" w:styleId="MacroTextChar">
    <w:name w:val="Macro Text Char"/>
    <w:link w:val="MacroText"/>
    <w:uiPriority w:val="99"/>
    <w:semiHidden/>
    <w:locked/>
    <w:rsid w:val="007F79F7"/>
    <w:rPr>
      <w:rFonts w:ascii="Consolas" w:hAnsi="Consolas" w:cs="Times New Roman"/>
      <w:lang w:val="en-GB" w:eastAsia="en-US" w:bidi="ar-SA"/>
    </w:rPr>
  </w:style>
  <w:style w:type="paragraph" w:styleId="MessageHeader">
    <w:name w:val="Message Header"/>
    <w:basedOn w:val="Normal"/>
    <w:link w:val="MessageHeaderChar"/>
    <w:uiPriority w:val="99"/>
    <w:semiHidden/>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Bell MT" w:hAnsi="Bell MT"/>
      <w:szCs w:val="24"/>
    </w:rPr>
  </w:style>
  <w:style w:type="character" w:customStyle="1" w:styleId="MessageHeaderChar">
    <w:name w:val="Message Header Char"/>
    <w:link w:val="MessageHeader"/>
    <w:uiPriority w:val="99"/>
    <w:semiHidden/>
    <w:locked/>
    <w:rsid w:val="007F79F7"/>
    <w:rPr>
      <w:rFonts w:ascii="Bell MT" w:eastAsia="MS P??" w:hAnsi="Bell MT" w:cs="Times New Roman"/>
      <w:sz w:val="24"/>
      <w:szCs w:val="24"/>
      <w:shd w:val="pct20" w:color="auto" w:fill="auto"/>
    </w:rPr>
  </w:style>
  <w:style w:type="paragraph" w:styleId="NormalWeb">
    <w:name w:val="Normal (Web)"/>
    <w:basedOn w:val="Normal"/>
    <w:uiPriority w:val="99"/>
    <w:rsid w:val="007F79F7"/>
    <w:rPr>
      <w:szCs w:val="24"/>
    </w:rPr>
  </w:style>
  <w:style w:type="paragraph" w:styleId="NormalIndent">
    <w:name w:val="Normal Indent"/>
    <w:basedOn w:val="Normal"/>
    <w:uiPriority w:val="99"/>
    <w:semiHidden/>
    <w:rsid w:val="007F79F7"/>
    <w:pPr>
      <w:ind w:left="720"/>
    </w:pPr>
  </w:style>
  <w:style w:type="paragraph" w:styleId="NoteHeading">
    <w:name w:val="Note Heading"/>
    <w:basedOn w:val="Normal"/>
    <w:next w:val="Normal"/>
    <w:link w:val="NoteHeadingChar"/>
    <w:uiPriority w:val="99"/>
    <w:semiHidden/>
    <w:rsid w:val="007F79F7"/>
    <w:pPr>
      <w:spacing w:line="240" w:lineRule="auto"/>
    </w:pPr>
  </w:style>
  <w:style w:type="character" w:customStyle="1" w:styleId="NoteHeadingChar">
    <w:name w:val="Note Heading Char"/>
    <w:link w:val="NoteHeading"/>
    <w:uiPriority w:val="99"/>
    <w:semiHidden/>
    <w:locked/>
    <w:rsid w:val="007F79F7"/>
    <w:rPr>
      <w:rFonts w:cs="Times New Roman"/>
    </w:rPr>
  </w:style>
  <w:style w:type="paragraph" w:styleId="PlainText">
    <w:name w:val="Plain Text"/>
    <w:basedOn w:val="Normal"/>
    <w:link w:val="PlainTextChar"/>
    <w:uiPriority w:val="99"/>
    <w:semiHidden/>
    <w:rsid w:val="007F79F7"/>
    <w:pPr>
      <w:spacing w:line="240" w:lineRule="auto"/>
    </w:pPr>
    <w:rPr>
      <w:rFonts w:ascii="Consolas" w:hAnsi="Consolas"/>
      <w:sz w:val="21"/>
      <w:szCs w:val="21"/>
    </w:rPr>
  </w:style>
  <w:style w:type="character" w:customStyle="1" w:styleId="PlainTextChar">
    <w:name w:val="Plain Text Char"/>
    <w:link w:val="PlainText"/>
    <w:uiPriority w:val="99"/>
    <w:semiHidden/>
    <w:locked/>
    <w:rsid w:val="007F79F7"/>
    <w:rPr>
      <w:rFonts w:ascii="Consolas" w:hAnsi="Consolas" w:cs="Times New Roman"/>
      <w:sz w:val="21"/>
      <w:szCs w:val="21"/>
    </w:rPr>
  </w:style>
  <w:style w:type="paragraph" w:styleId="Quote">
    <w:name w:val="Quote"/>
    <w:basedOn w:val="Normal"/>
    <w:next w:val="Normal"/>
    <w:link w:val="QuoteChar"/>
    <w:uiPriority w:val="99"/>
    <w:qFormat/>
    <w:rsid w:val="007F79F7"/>
    <w:rPr>
      <w:i/>
      <w:iCs/>
      <w:color w:val="000000"/>
    </w:rPr>
  </w:style>
  <w:style w:type="character" w:customStyle="1" w:styleId="QuoteChar">
    <w:name w:val="Quote Char"/>
    <w:link w:val="Quote"/>
    <w:uiPriority w:val="99"/>
    <w:locked/>
    <w:rsid w:val="007F79F7"/>
    <w:rPr>
      <w:rFonts w:cs="Times New Roman"/>
      <w:i/>
      <w:iCs/>
      <w:color w:val="000000"/>
    </w:rPr>
  </w:style>
  <w:style w:type="paragraph" w:styleId="Salutation">
    <w:name w:val="Salutation"/>
    <w:basedOn w:val="Normal"/>
    <w:next w:val="Normal"/>
    <w:link w:val="SalutationChar"/>
    <w:uiPriority w:val="99"/>
    <w:semiHidden/>
    <w:rsid w:val="007F79F7"/>
  </w:style>
  <w:style w:type="character" w:customStyle="1" w:styleId="SalutationChar">
    <w:name w:val="Salutation Char"/>
    <w:link w:val="Salutation"/>
    <w:uiPriority w:val="99"/>
    <w:semiHidden/>
    <w:locked/>
    <w:rsid w:val="007F79F7"/>
    <w:rPr>
      <w:rFonts w:cs="Times New Roman"/>
    </w:rPr>
  </w:style>
  <w:style w:type="paragraph" w:styleId="Subtitle">
    <w:name w:val="Subtitle"/>
    <w:basedOn w:val="Heading3"/>
    <w:next w:val="Normal"/>
    <w:link w:val="SubtitleChar"/>
    <w:uiPriority w:val="99"/>
    <w:qFormat/>
    <w:rsid w:val="0091707B"/>
    <w:pPr>
      <w:numPr>
        <w:ilvl w:val="0"/>
        <w:numId w:val="0"/>
      </w:numPr>
      <w:pBdr>
        <w:top w:val="single" w:sz="4" w:space="1" w:color="auto"/>
        <w:left w:val="single" w:sz="4" w:space="4" w:color="auto"/>
        <w:bottom w:val="single" w:sz="4" w:space="1" w:color="auto"/>
        <w:right w:val="single" w:sz="4" w:space="4" w:color="auto"/>
      </w:pBdr>
      <w:ind w:left="720" w:hanging="720"/>
    </w:pPr>
  </w:style>
  <w:style w:type="character" w:customStyle="1" w:styleId="SubtitleChar">
    <w:name w:val="Subtitle Char"/>
    <w:link w:val="Subtitle"/>
    <w:uiPriority w:val="99"/>
    <w:locked/>
    <w:rsid w:val="0091707B"/>
    <w:rPr>
      <w:rFonts w:ascii="Times New Roman" w:hAnsi="Times New Roman" w:cs="Times New Roman"/>
      <w:b/>
      <w:color w:val="821926"/>
      <w:sz w:val="24"/>
    </w:rPr>
  </w:style>
  <w:style w:type="paragraph" w:styleId="TableofAuthorities">
    <w:name w:val="table of authorities"/>
    <w:basedOn w:val="Normal"/>
    <w:next w:val="Normal"/>
    <w:uiPriority w:val="99"/>
    <w:semiHidden/>
    <w:rsid w:val="007F79F7"/>
    <w:pPr>
      <w:ind w:left="220" w:hanging="220"/>
    </w:pPr>
  </w:style>
  <w:style w:type="paragraph" w:styleId="TableofFigures">
    <w:name w:val="table of figures"/>
    <w:basedOn w:val="Normal"/>
    <w:next w:val="Normal"/>
    <w:uiPriority w:val="99"/>
    <w:semiHidden/>
    <w:rsid w:val="007F79F7"/>
  </w:style>
  <w:style w:type="paragraph" w:styleId="TOAHeading">
    <w:name w:val="toa heading"/>
    <w:basedOn w:val="Normal"/>
    <w:next w:val="Normal"/>
    <w:uiPriority w:val="99"/>
    <w:semiHidden/>
    <w:rsid w:val="007F79F7"/>
    <w:pPr>
      <w:spacing w:before="120"/>
    </w:pPr>
    <w:rPr>
      <w:rFonts w:ascii="Bell MT" w:hAnsi="Bell MT"/>
      <w:b/>
      <w:bCs/>
      <w:szCs w:val="24"/>
    </w:rPr>
  </w:style>
  <w:style w:type="paragraph" w:styleId="TOC1">
    <w:name w:val="toc 1"/>
    <w:basedOn w:val="Normal"/>
    <w:next w:val="Normal"/>
    <w:autoRedefine/>
    <w:uiPriority w:val="39"/>
    <w:rsid w:val="0091707B"/>
    <w:pPr>
      <w:tabs>
        <w:tab w:val="left" w:pos="440"/>
        <w:tab w:val="right" w:leader="dot" w:pos="9011"/>
      </w:tabs>
      <w:spacing w:after="100"/>
    </w:pPr>
    <w:rPr>
      <w:noProof/>
    </w:rPr>
  </w:style>
  <w:style w:type="paragraph" w:styleId="TOC2">
    <w:name w:val="toc 2"/>
    <w:basedOn w:val="Normal"/>
    <w:next w:val="Normal"/>
    <w:autoRedefine/>
    <w:uiPriority w:val="99"/>
    <w:rsid w:val="00F82FFF"/>
    <w:pPr>
      <w:spacing w:after="100"/>
      <w:ind w:left="220"/>
    </w:pPr>
    <w:rPr>
      <w:sz w:val="20"/>
    </w:rPr>
  </w:style>
  <w:style w:type="paragraph" w:styleId="TOC3">
    <w:name w:val="toc 3"/>
    <w:basedOn w:val="Normal"/>
    <w:next w:val="Normal"/>
    <w:autoRedefine/>
    <w:uiPriority w:val="99"/>
    <w:rsid w:val="000762B7"/>
    <w:pPr>
      <w:spacing w:after="100"/>
      <w:ind w:left="440"/>
    </w:pPr>
    <w:rPr>
      <w:sz w:val="20"/>
    </w:rPr>
  </w:style>
  <w:style w:type="paragraph" w:styleId="TOC4">
    <w:name w:val="toc 4"/>
    <w:basedOn w:val="Normal"/>
    <w:next w:val="Normal"/>
    <w:autoRedefine/>
    <w:uiPriority w:val="99"/>
    <w:semiHidden/>
    <w:rsid w:val="007F79F7"/>
    <w:pPr>
      <w:spacing w:after="100"/>
      <w:ind w:left="660"/>
    </w:pPr>
  </w:style>
  <w:style w:type="paragraph" w:styleId="TOC5">
    <w:name w:val="toc 5"/>
    <w:basedOn w:val="Normal"/>
    <w:next w:val="Normal"/>
    <w:autoRedefine/>
    <w:uiPriority w:val="99"/>
    <w:semiHidden/>
    <w:rsid w:val="007F79F7"/>
    <w:pPr>
      <w:spacing w:after="100"/>
      <w:ind w:left="880"/>
    </w:pPr>
  </w:style>
  <w:style w:type="paragraph" w:styleId="TOC6">
    <w:name w:val="toc 6"/>
    <w:basedOn w:val="Normal"/>
    <w:next w:val="Normal"/>
    <w:autoRedefine/>
    <w:uiPriority w:val="99"/>
    <w:semiHidden/>
    <w:rsid w:val="007F79F7"/>
    <w:pPr>
      <w:spacing w:after="100"/>
      <w:ind w:left="1100"/>
    </w:pPr>
  </w:style>
  <w:style w:type="paragraph" w:styleId="TOC7">
    <w:name w:val="toc 7"/>
    <w:basedOn w:val="Normal"/>
    <w:next w:val="Normal"/>
    <w:autoRedefine/>
    <w:uiPriority w:val="99"/>
    <w:semiHidden/>
    <w:rsid w:val="007F79F7"/>
    <w:pPr>
      <w:spacing w:after="100"/>
      <w:ind w:left="1320"/>
    </w:pPr>
  </w:style>
  <w:style w:type="paragraph" w:styleId="TOC8">
    <w:name w:val="toc 8"/>
    <w:basedOn w:val="Normal"/>
    <w:next w:val="Normal"/>
    <w:autoRedefine/>
    <w:uiPriority w:val="99"/>
    <w:semiHidden/>
    <w:rsid w:val="007F79F7"/>
    <w:pPr>
      <w:spacing w:after="100"/>
      <w:ind w:left="1540"/>
    </w:pPr>
  </w:style>
  <w:style w:type="paragraph" w:styleId="TOC9">
    <w:name w:val="toc 9"/>
    <w:basedOn w:val="Normal"/>
    <w:next w:val="Normal"/>
    <w:autoRedefine/>
    <w:uiPriority w:val="99"/>
    <w:semiHidden/>
    <w:rsid w:val="007F79F7"/>
    <w:pPr>
      <w:spacing w:after="100"/>
      <w:ind w:left="1760"/>
    </w:pPr>
  </w:style>
  <w:style w:type="paragraph" w:styleId="TOCHeading">
    <w:name w:val="TOC Heading"/>
    <w:basedOn w:val="Heading1"/>
    <w:next w:val="Normal"/>
    <w:uiPriority w:val="39"/>
    <w:qFormat/>
    <w:rsid w:val="007F79F7"/>
    <w:pPr>
      <w:outlineLvl w:val="9"/>
    </w:pPr>
  </w:style>
  <w:style w:type="paragraph" w:customStyle="1" w:styleId="Trebuchet">
    <w:name w:val="Trebuchet"/>
    <w:basedOn w:val="Signature"/>
    <w:uiPriority w:val="99"/>
    <w:rsid w:val="00741D11"/>
  </w:style>
  <w:style w:type="character" w:styleId="Hyperlink">
    <w:name w:val="Hyperlink"/>
    <w:uiPriority w:val="99"/>
    <w:rsid w:val="00C12D9B"/>
    <w:rPr>
      <w:rFonts w:cs="Times New Roman"/>
      <w:color w:val="0000FF"/>
      <w:u w:val="single"/>
    </w:rPr>
  </w:style>
  <w:style w:type="character" w:styleId="IntenseEmphasis">
    <w:name w:val="Intense Emphasis"/>
    <w:uiPriority w:val="99"/>
    <w:qFormat/>
    <w:rsid w:val="003C30B4"/>
    <w:rPr>
      <w:rFonts w:cs="Times New Roman"/>
      <w:b/>
      <w:bCs/>
      <w:i/>
      <w:iCs/>
      <w:color w:val="8D002D"/>
    </w:rPr>
  </w:style>
  <w:style w:type="character" w:styleId="Strong">
    <w:name w:val="Strong"/>
    <w:uiPriority w:val="22"/>
    <w:qFormat/>
    <w:rsid w:val="0091707B"/>
    <w:rPr>
      <w:rFonts w:cs="Times New Roman"/>
    </w:rPr>
  </w:style>
  <w:style w:type="character" w:styleId="FootnoteReference">
    <w:name w:val="footnote reference"/>
    <w:uiPriority w:val="99"/>
    <w:semiHidden/>
    <w:rsid w:val="000A68AD"/>
    <w:rPr>
      <w:rFonts w:cs="Times New Roman"/>
      <w:vertAlign w:val="superscript"/>
    </w:rPr>
  </w:style>
  <w:style w:type="table" w:styleId="TableGrid">
    <w:name w:val="Table Grid"/>
    <w:basedOn w:val="TableNormal"/>
    <w:uiPriority w:val="59"/>
    <w:rsid w:val="000A6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itles">
    <w:name w:val="Big titles"/>
    <w:basedOn w:val="Subtitle"/>
    <w:link w:val="BigtitlesChar"/>
    <w:uiPriority w:val="99"/>
    <w:rsid w:val="0091707B"/>
  </w:style>
  <w:style w:type="character" w:customStyle="1" w:styleId="BigtitlesChar">
    <w:name w:val="Big titles Char"/>
    <w:basedOn w:val="SubtitleChar"/>
    <w:link w:val="Bigtitles"/>
    <w:uiPriority w:val="99"/>
    <w:locked/>
    <w:rsid w:val="0091707B"/>
    <w:rPr>
      <w:rFonts w:ascii="Times New Roman" w:hAnsi="Times New Roman" w:cs="Times New Roman"/>
      <w:b/>
      <w:color w:val="821926"/>
      <w:sz w:val="24"/>
    </w:rPr>
  </w:style>
  <w:style w:type="character" w:styleId="CommentReference">
    <w:name w:val="annotation reference"/>
    <w:uiPriority w:val="99"/>
    <w:semiHidden/>
    <w:rsid w:val="00B3349C"/>
    <w:rPr>
      <w:rFonts w:cs="Times New Roman"/>
      <w:sz w:val="16"/>
      <w:szCs w:val="16"/>
    </w:rPr>
  </w:style>
  <w:style w:type="character" w:styleId="Emphasis">
    <w:name w:val="Emphasis"/>
    <w:uiPriority w:val="20"/>
    <w:qFormat/>
    <w:rsid w:val="00297323"/>
    <w:rPr>
      <w:rFonts w:cs="Times New Roman"/>
      <w:i/>
      <w:iCs/>
    </w:rPr>
  </w:style>
  <w:style w:type="character" w:styleId="PlaceholderText">
    <w:name w:val="Placeholder Text"/>
    <w:basedOn w:val="DefaultParagraphFont"/>
    <w:uiPriority w:val="99"/>
    <w:semiHidden/>
    <w:rsid w:val="00C14232"/>
    <w:rPr>
      <w:color w:val="808080"/>
    </w:rPr>
  </w:style>
  <w:style w:type="character" w:styleId="FollowedHyperlink">
    <w:name w:val="FollowedHyperlink"/>
    <w:basedOn w:val="DefaultParagraphFont"/>
    <w:uiPriority w:val="99"/>
    <w:semiHidden/>
    <w:unhideWhenUsed/>
    <w:locked/>
    <w:rsid w:val="00992E94"/>
    <w:rPr>
      <w:color w:val="800080" w:themeColor="followedHyperlink"/>
      <w:u w:val="single"/>
    </w:rPr>
  </w:style>
  <w:style w:type="table" w:customStyle="1" w:styleId="PlainTable11">
    <w:name w:val="Plain Table 11"/>
    <w:basedOn w:val="TableNormal"/>
    <w:uiPriority w:val="41"/>
    <w:rsid w:val="00992E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Reference">
    <w:name w:val="Subtle Reference"/>
    <w:basedOn w:val="DefaultParagraphFont"/>
    <w:uiPriority w:val="31"/>
    <w:qFormat/>
    <w:rsid w:val="00822A5A"/>
    <w:rPr>
      <w:smallCaps/>
      <w:color w:val="5A5A5A" w:themeColor="text1" w:themeTint="A5"/>
    </w:rPr>
  </w:style>
  <w:style w:type="character" w:customStyle="1" w:styleId="NumberedChar">
    <w:name w:val="Numbered Char"/>
    <w:basedOn w:val="DefaultParagraphFont"/>
    <w:link w:val="Numbered"/>
    <w:locked/>
    <w:rsid w:val="00752F96"/>
  </w:style>
  <w:style w:type="paragraph" w:customStyle="1" w:styleId="Numbered">
    <w:name w:val="Numbered"/>
    <w:basedOn w:val="Normal"/>
    <w:link w:val="NumberedChar"/>
    <w:rsid w:val="00752F96"/>
    <w:pPr>
      <w:numPr>
        <w:numId w:val="24"/>
      </w:numPr>
      <w:spacing w:line="240" w:lineRule="auto"/>
      <w:jc w:val="both"/>
    </w:pPr>
    <w:rPr>
      <w:sz w:val="20"/>
      <w:szCs w:val="20"/>
      <w:lang w:eastAsia="en-GB"/>
    </w:rPr>
  </w:style>
  <w:style w:type="character" w:customStyle="1" w:styleId="UnresolvedMention1">
    <w:name w:val="Unresolved Mention1"/>
    <w:basedOn w:val="DefaultParagraphFont"/>
    <w:uiPriority w:val="99"/>
    <w:semiHidden/>
    <w:unhideWhenUsed/>
    <w:rsid w:val="00142A16"/>
    <w:rPr>
      <w:color w:val="605E5C"/>
      <w:shd w:val="clear" w:color="auto" w:fill="E1DFDD"/>
    </w:rPr>
  </w:style>
  <w:style w:type="character" w:customStyle="1" w:styleId="UnresolvedMention">
    <w:name w:val="Unresolved Mention"/>
    <w:basedOn w:val="DefaultParagraphFont"/>
    <w:uiPriority w:val="99"/>
    <w:semiHidden/>
    <w:unhideWhenUsed/>
    <w:rsid w:val="009E5569"/>
    <w:rPr>
      <w:color w:val="605E5C"/>
      <w:shd w:val="clear" w:color="auto" w:fill="E1DFDD"/>
    </w:rPr>
  </w:style>
  <w:style w:type="paragraph" w:styleId="Revision">
    <w:name w:val="Revision"/>
    <w:hidden/>
    <w:uiPriority w:val="99"/>
    <w:semiHidden/>
    <w:rsid w:val="00A63FDF"/>
    <w:rPr>
      <w:sz w:val="24"/>
      <w:szCs w:val="22"/>
      <w:lang w:eastAsia="en-US"/>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F6DBD023-5A1B-4DE5-88F4-4DCC375A0FC8}">
    <t:Anchor>
      <t:Comment id="761625112"/>
    </t:Anchor>
    <t:History>
      <t:Event id="{47EE830D-2CD8-497B-90F9-64D5F2F1D49B}" time="2021-02-23T06:56:08.466Z">
        <t:Attribution userId="S::simon.steuer@publications.europa.eu::8b04ac1a-c1f2-4835-8c41-e88f4758b377" userProvider="AD" userName="STEUER Simon (OP)"/>
        <t:Anchor>
          <t:Comment id="761625112"/>
        </t:Anchor>
        <t:Create/>
      </t:Event>
      <t:Event id="{0B194D7B-15F0-4425-B4B8-078DDE28BE8B}" time="2021-02-23T06:56:08.466Z">
        <t:Attribution userId="S::simon.steuer@publications.europa.eu::8b04ac1a-c1f2-4835-8c41-e88f4758b377" userProvider="AD" userName="STEUER Simon (OP)"/>
        <t:Anchor>
          <t:Comment id="761625112"/>
        </t:Anchor>
        <t:Assign userId="S::maria.apostolou@publications.europa.eu::6c304b50-9d6a-4eb9-bbf4-3b266b26980b" userProvider="AD" userName="APOSTOLOU Maria (OP)"/>
      </t:Event>
      <t:Event id="{7419C40A-2BCF-40B0-ACEB-D3508F727A2A}" time="2021-02-23T06:56:08.466Z">
        <t:Attribution userId="S::simon.steuer@publications.europa.eu::8b04ac1a-c1f2-4835-8c41-e88f4758b377" userProvider="AD" userName="STEUER Simon (OP)"/>
        <t:Anchor>
          <t:Comment id="761625112"/>
        </t:Anchor>
        <t:SetTitle title="@APOSTOLOU Maria (OP) Ok like this?"/>
      </t:Event>
      <t:Event id="{731EBA02-1377-419F-A017-4102E6F32BE5}" time="2021-02-23T13:11:26.295Z">
        <t:Attribution userId="S::simon.steuer@publications.europa.eu::8b04ac1a-c1f2-4835-8c41-e88f4758b377" userProvider="AD" userName="STEUER Simon (OP)"/>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435">
      <w:bodyDiv w:val="1"/>
      <w:marLeft w:val="0"/>
      <w:marRight w:val="0"/>
      <w:marTop w:val="0"/>
      <w:marBottom w:val="0"/>
      <w:divBdr>
        <w:top w:val="none" w:sz="0" w:space="0" w:color="auto"/>
        <w:left w:val="none" w:sz="0" w:space="0" w:color="auto"/>
        <w:bottom w:val="none" w:sz="0" w:space="0" w:color="auto"/>
        <w:right w:val="none" w:sz="0" w:space="0" w:color="auto"/>
      </w:divBdr>
    </w:div>
    <w:div w:id="43139413">
      <w:bodyDiv w:val="1"/>
      <w:marLeft w:val="0"/>
      <w:marRight w:val="0"/>
      <w:marTop w:val="0"/>
      <w:marBottom w:val="0"/>
      <w:divBdr>
        <w:top w:val="none" w:sz="0" w:space="0" w:color="auto"/>
        <w:left w:val="none" w:sz="0" w:space="0" w:color="auto"/>
        <w:bottom w:val="none" w:sz="0" w:space="0" w:color="auto"/>
        <w:right w:val="none" w:sz="0" w:space="0" w:color="auto"/>
      </w:divBdr>
    </w:div>
    <w:div w:id="67114327">
      <w:bodyDiv w:val="1"/>
      <w:marLeft w:val="0"/>
      <w:marRight w:val="0"/>
      <w:marTop w:val="0"/>
      <w:marBottom w:val="0"/>
      <w:divBdr>
        <w:top w:val="none" w:sz="0" w:space="0" w:color="auto"/>
        <w:left w:val="none" w:sz="0" w:space="0" w:color="auto"/>
        <w:bottom w:val="none" w:sz="0" w:space="0" w:color="auto"/>
        <w:right w:val="none" w:sz="0" w:space="0" w:color="auto"/>
      </w:divBdr>
    </w:div>
    <w:div w:id="95909743">
      <w:bodyDiv w:val="1"/>
      <w:marLeft w:val="0"/>
      <w:marRight w:val="0"/>
      <w:marTop w:val="0"/>
      <w:marBottom w:val="0"/>
      <w:divBdr>
        <w:top w:val="none" w:sz="0" w:space="0" w:color="auto"/>
        <w:left w:val="none" w:sz="0" w:space="0" w:color="auto"/>
        <w:bottom w:val="none" w:sz="0" w:space="0" w:color="auto"/>
        <w:right w:val="none" w:sz="0" w:space="0" w:color="auto"/>
      </w:divBdr>
    </w:div>
    <w:div w:id="186800188">
      <w:bodyDiv w:val="1"/>
      <w:marLeft w:val="0"/>
      <w:marRight w:val="0"/>
      <w:marTop w:val="0"/>
      <w:marBottom w:val="0"/>
      <w:divBdr>
        <w:top w:val="none" w:sz="0" w:space="0" w:color="auto"/>
        <w:left w:val="none" w:sz="0" w:space="0" w:color="auto"/>
        <w:bottom w:val="none" w:sz="0" w:space="0" w:color="auto"/>
        <w:right w:val="none" w:sz="0" w:space="0" w:color="auto"/>
      </w:divBdr>
    </w:div>
    <w:div w:id="229780045">
      <w:bodyDiv w:val="1"/>
      <w:marLeft w:val="0"/>
      <w:marRight w:val="0"/>
      <w:marTop w:val="0"/>
      <w:marBottom w:val="0"/>
      <w:divBdr>
        <w:top w:val="none" w:sz="0" w:space="0" w:color="auto"/>
        <w:left w:val="none" w:sz="0" w:space="0" w:color="auto"/>
        <w:bottom w:val="none" w:sz="0" w:space="0" w:color="auto"/>
        <w:right w:val="none" w:sz="0" w:space="0" w:color="auto"/>
      </w:divBdr>
    </w:div>
    <w:div w:id="314574808">
      <w:bodyDiv w:val="1"/>
      <w:marLeft w:val="0"/>
      <w:marRight w:val="0"/>
      <w:marTop w:val="0"/>
      <w:marBottom w:val="0"/>
      <w:divBdr>
        <w:top w:val="none" w:sz="0" w:space="0" w:color="auto"/>
        <w:left w:val="none" w:sz="0" w:space="0" w:color="auto"/>
        <w:bottom w:val="none" w:sz="0" w:space="0" w:color="auto"/>
        <w:right w:val="none" w:sz="0" w:space="0" w:color="auto"/>
      </w:divBdr>
    </w:div>
    <w:div w:id="370151746">
      <w:bodyDiv w:val="1"/>
      <w:marLeft w:val="0"/>
      <w:marRight w:val="0"/>
      <w:marTop w:val="0"/>
      <w:marBottom w:val="0"/>
      <w:divBdr>
        <w:top w:val="none" w:sz="0" w:space="0" w:color="auto"/>
        <w:left w:val="none" w:sz="0" w:space="0" w:color="auto"/>
        <w:bottom w:val="none" w:sz="0" w:space="0" w:color="auto"/>
        <w:right w:val="none" w:sz="0" w:space="0" w:color="auto"/>
      </w:divBdr>
    </w:div>
    <w:div w:id="465124072">
      <w:bodyDiv w:val="1"/>
      <w:marLeft w:val="0"/>
      <w:marRight w:val="0"/>
      <w:marTop w:val="0"/>
      <w:marBottom w:val="0"/>
      <w:divBdr>
        <w:top w:val="none" w:sz="0" w:space="0" w:color="auto"/>
        <w:left w:val="none" w:sz="0" w:space="0" w:color="auto"/>
        <w:bottom w:val="none" w:sz="0" w:space="0" w:color="auto"/>
        <w:right w:val="none" w:sz="0" w:space="0" w:color="auto"/>
      </w:divBdr>
    </w:div>
    <w:div w:id="546340193">
      <w:bodyDiv w:val="1"/>
      <w:marLeft w:val="0"/>
      <w:marRight w:val="0"/>
      <w:marTop w:val="0"/>
      <w:marBottom w:val="0"/>
      <w:divBdr>
        <w:top w:val="none" w:sz="0" w:space="0" w:color="auto"/>
        <w:left w:val="none" w:sz="0" w:space="0" w:color="auto"/>
        <w:bottom w:val="none" w:sz="0" w:space="0" w:color="auto"/>
        <w:right w:val="none" w:sz="0" w:space="0" w:color="auto"/>
      </w:divBdr>
    </w:div>
    <w:div w:id="556211139">
      <w:bodyDiv w:val="1"/>
      <w:marLeft w:val="0"/>
      <w:marRight w:val="0"/>
      <w:marTop w:val="0"/>
      <w:marBottom w:val="0"/>
      <w:divBdr>
        <w:top w:val="none" w:sz="0" w:space="0" w:color="auto"/>
        <w:left w:val="none" w:sz="0" w:space="0" w:color="auto"/>
        <w:bottom w:val="none" w:sz="0" w:space="0" w:color="auto"/>
        <w:right w:val="none" w:sz="0" w:space="0" w:color="auto"/>
      </w:divBdr>
    </w:div>
    <w:div w:id="559875301">
      <w:bodyDiv w:val="1"/>
      <w:marLeft w:val="0"/>
      <w:marRight w:val="0"/>
      <w:marTop w:val="0"/>
      <w:marBottom w:val="0"/>
      <w:divBdr>
        <w:top w:val="none" w:sz="0" w:space="0" w:color="auto"/>
        <w:left w:val="none" w:sz="0" w:space="0" w:color="auto"/>
        <w:bottom w:val="none" w:sz="0" w:space="0" w:color="auto"/>
        <w:right w:val="none" w:sz="0" w:space="0" w:color="auto"/>
      </w:divBdr>
      <w:divsChild>
        <w:div w:id="1476488744">
          <w:marLeft w:val="547"/>
          <w:marRight w:val="0"/>
          <w:marTop w:val="0"/>
          <w:marBottom w:val="0"/>
          <w:divBdr>
            <w:top w:val="none" w:sz="0" w:space="0" w:color="auto"/>
            <w:left w:val="none" w:sz="0" w:space="0" w:color="auto"/>
            <w:bottom w:val="none" w:sz="0" w:space="0" w:color="auto"/>
            <w:right w:val="none" w:sz="0" w:space="0" w:color="auto"/>
          </w:divBdr>
        </w:div>
        <w:div w:id="1224944273">
          <w:marLeft w:val="547"/>
          <w:marRight w:val="0"/>
          <w:marTop w:val="0"/>
          <w:marBottom w:val="0"/>
          <w:divBdr>
            <w:top w:val="none" w:sz="0" w:space="0" w:color="auto"/>
            <w:left w:val="none" w:sz="0" w:space="0" w:color="auto"/>
            <w:bottom w:val="none" w:sz="0" w:space="0" w:color="auto"/>
            <w:right w:val="none" w:sz="0" w:space="0" w:color="auto"/>
          </w:divBdr>
        </w:div>
      </w:divsChild>
    </w:div>
    <w:div w:id="703598299">
      <w:bodyDiv w:val="1"/>
      <w:marLeft w:val="0"/>
      <w:marRight w:val="0"/>
      <w:marTop w:val="0"/>
      <w:marBottom w:val="0"/>
      <w:divBdr>
        <w:top w:val="none" w:sz="0" w:space="0" w:color="auto"/>
        <w:left w:val="none" w:sz="0" w:space="0" w:color="auto"/>
        <w:bottom w:val="none" w:sz="0" w:space="0" w:color="auto"/>
        <w:right w:val="none" w:sz="0" w:space="0" w:color="auto"/>
      </w:divBdr>
    </w:div>
    <w:div w:id="722366906">
      <w:bodyDiv w:val="1"/>
      <w:marLeft w:val="0"/>
      <w:marRight w:val="0"/>
      <w:marTop w:val="0"/>
      <w:marBottom w:val="0"/>
      <w:divBdr>
        <w:top w:val="none" w:sz="0" w:space="0" w:color="auto"/>
        <w:left w:val="none" w:sz="0" w:space="0" w:color="auto"/>
        <w:bottom w:val="none" w:sz="0" w:space="0" w:color="auto"/>
        <w:right w:val="none" w:sz="0" w:space="0" w:color="auto"/>
      </w:divBdr>
    </w:div>
    <w:div w:id="748230337">
      <w:bodyDiv w:val="1"/>
      <w:marLeft w:val="0"/>
      <w:marRight w:val="0"/>
      <w:marTop w:val="0"/>
      <w:marBottom w:val="0"/>
      <w:divBdr>
        <w:top w:val="none" w:sz="0" w:space="0" w:color="auto"/>
        <w:left w:val="none" w:sz="0" w:space="0" w:color="auto"/>
        <w:bottom w:val="none" w:sz="0" w:space="0" w:color="auto"/>
        <w:right w:val="none" w:sz="0" w:space="0" w:color="auto"/>
      </w:divBdr>
    </w:div>
    <w:div w:id="104143748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263562241">
      <w:bodyDiv w:val="1"/>
      <w:marLeft w:val="0"/>
      <w:marRight w:val="0"/>
      <w:marTop w:val="0"/>
      <w:marBottom w:val="0"/>
      <w:divBdr>
        <w:top w:val="none" w:sz="0" w:space="0" w:color="auto"/>
        <w:left w:val="none" w:sz="0" w:space="0" w:color="auto"/>
        <w:bottom w:val="none" w:sz="0" w:space="0" w:color="auto"/>
        <w:right w:val="none" w:sz="0" w:space="0" w:color="auto"/>
      </w:divBdr>
      <w:divsChild>
        <w:div w:id="707217809">
          <w:marLeft w:val="547"/>
          <w:marRight w:val="0"/>
          <w:marTop w:val="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
    <w:div w:id="1459185784">
      <w:bodyDiv w:val="1"/>
      <w:marLeft w:val="0"/>
      <w:marRight w:val="0"/>
      <w:marTop w:val="0"/>
      <w:marBottom w:val="0"/>
      <w:divBdr>
        <w:top w:val="none" w:sz="0" w:space="0" w:color="auto"/>
        <w:left w:val="none" w:sz="0" w:space="0" w:color="auto"/>
        <w:bottom w:val="none" w:sz="0" w:space="0" w:color="auto"/>
        <w:right w:val="none" w:sz="0" w:space="0" w:color="auto"/>
      </w:divBdr>
    </w:div>
    <w:div w:id="1570533000">
      <w:bodyDiv w:val="1"/>
      <w:marLeft w:val="0"/>
      <w:marRight w:val="0"/>
      <w:marTop w:val="0"/>
      <w:marBottom w:val="0"/>
      <w:divBdr>
        <w:top w:val="none" w:sz="0" w:space="0" w:color="auto"/>
        <w:left w:val="none" w:sz="0" w:space="0" w:color="auto"/>
        <w:bottom w:val="none" w:sz="0" w:space="0" w:color="auto"/>
        <w:right w:val="none" w:sz="0" w:space="0" w:color="auto"/>
      </w:divBdr>
    </w:div>
    <w:div w:id="1600212644">
      <w:bodyDiv w:val="1"/>
      <w:marLeft w:val="0"/>
      <w:marRight w:val="0"/>
      <w:marTop w:val="0"/>
      <w:marBottom w:val="0"/>
      <w:divBdr>
        <w:top w:val="none" w:sz="0" w:space="0" w:color="auto"/>
        <w:left w:val="none" w:sz="0" w:space="0" w:color="auto"/>
        <w:bottom w:val="none" w:sz="0" w:space="0" w:color="auto"/>
        <w:right w:val="none" w:sz="0" w:space="0" w:color="auto"/>
      </w:divBdr>
    </w:div>
    <w:div w:id="1617440222">
      <w:bodyDiv w:val="1"/>
      <w:marLeft w:val="0"/>
      <w:marRight w:val="0"/>
      <w:marTop w:val="0"/>
      <w:marBottom w:val="0"/>
      <w:divBdr>
        <w:top w:val="none" w:sz="0" w:space="0" w:color="auto"/>
        <w:left w:val="none" w:sz="0" w:space="0" w:color="auto"/>
        <w:bottom w:val="none" w:sz="0" w:space="0" w:color="auto"/>
        <w:right w:val="none" w:sz="0" w:space="0" w:color="auto"/>
      </w:divBdr>
    </w:div>
    <w:div w:id="1647935445">
      <w:marLeft w:val="0"/>
      <w:marRight w:val="0"/>
      <w:marTop w:val="0"/>
      <w:marBottom w:val="0"/>
      <w:divBdr>
        <w:top w:val="none" w:sz="0" w:space="0" w:color="auto"/>
        <w:left w:val="none" w:sz="0" w:space="0" w:color="auto"/>
        <w:bottom w:val="none" w:sz="0" w:space="0" w:color="auto"/>
        <w:right w:val="none" w:sz="0" w:space="0" w:color="auto"/>
      </w:divBdr>
      <w:divsChild>
        <w:div w:id="1647935496">
          <w:marLeft w:val="274"/>
          <w:marRight w:val="0"/>
          <w:marTop w:val="86"/>
          <w:marBottom w:val="0"/>
          <w:divBdr>
            <w:top w:val="none" w:sz="0" w:space="0" w:color="auto"/>
            <w:left w:val="none" w:sz="0" w:space="0" w:color="auto"/>
            <w:bottom w:val="none" w:sz="0" w:space="0" w:color="auto"/>
            <w:right w:val="none" w:sz="0" w:space="0" w:color="auto"/>
          </w:divBdr>
        </w:div>
      </w:divsChild>
    </w:div>
    <w:div w:id="1647935447">
      <w:marLeft w:val="0"/>
      <w:marRight w:val="0"/>
      <w:marTop w:val="0"/>
      <w:marBottom w:val="0"/>
      <w:divBdr>
        <w:top w:val="none" w:sz="0" w:space="0" w:color="auto"/>
        <w:left w:val="none" w:sz="0" w:space="0" w:color="auto"/>
        <w:bottom w:val="none" w:sz="0" w:space="0" w:color="auto"/>
        <w:right w:val="none" w:sz="0" w:space="0" w:color="auto"/>
      </w:divBdr>
      <w:divsChild>
        <w:div w:id="1647935450">
          <w:marLeft w:val="274"/>
          <w:marRight w:val="0"/>
          <w:marTop w:val="86"/>
          <w:marBottom w:val="0"/>
          <w:divBdr>
            <w:top w:val="none" w:sz="0" w:space="0" w:color="auto"/>
            <w:left w:val="none" w:sz="0" w:space="0" w:color="auto"/>
            <w:bottom w:val="none" w:sz="0" w:space="0" w:color="auto"/>
            <w:right w:val="none" w:sz="0" w:space="0" w:color="auto"/>
          </w:divBdr>
        </w:div>
      </w:divsChild>
    </w:div>
    <w:div w:id="1647935451">
      <w:marLeft w:val="0"/>
      <w:marRight w:val="0"/>
      <w:marTop w:val="0"/>
      <w:marBottom w:val="0"/>
      <w:divBdr>
        <w:top w:val="none" w:sz="0" w:space="0" w:color="auto"/>
        <w:left w:val="none" w:sz="0" w:space="0" w:color="auto"/>
        <w:bottom w:val="none" w:sz="0" w:space="0" w:color="auto"/>
        <w:right w:val="none" w:sz="0" w:space="0" w:color="auto"/>
      </w:divBdr>
    </w:div>
    <w:div w:id="1647935456">
      <w:marLeft w:val="0"/>
      <w:marRight w:val="0"/>
      <w:marTop w:val="0"/>
      <w:marBottom w:val="0"/>
      <w:divBdr>
        <w:top w:val="none" w:sz="0" w:space="0" w:color="auto"/>
        <w:left w:val="none" w:sz="0" w:space="0" w:color="auto"/>
        <w:bottom w:val="none" w:sz="0" w:space="0" w:color="auto"/>
        <w:right w:val="none" w:sz="0" w:space="0" w:color="auto"/>
      </w:divBdr>
      <w:divsChild>
        <w:div w:id="1647935466">
          <w:marLeft w:val="547"/>
          <w:marRight w:val="0"/>
          <w:marTop w:val="101"/>
          <w:marBottom w:val="0"/>
          <w:divBdr>
            <w:top w:val="none" w:sz="0" w:space="0" w:color="auto"/>
            <w:left w:val="none" w:sz="0" w:space="0" w:color="auto"/>
            <w:bottom w:val="none" w:sz="0" w:space="0" w:color="auto"/>
            <w:right w:val="none" w:sz="0" w:space="0" w:color="auto"/>
          </w:divBdr>
        </w:div>
      </w:divsChild>
    </w:div>
    <w:div w:id="1647935457">
      <w:marLeft w:val="0"/>
      <w:marRight w:val="0"/>
      <w:marTop w:val="0"/>
      <w:marBottom w:val="0"/>
      <w:divBdr>
        <w:top w:val="none" w:sz="0" w:space="0" w:color="auto"/>
        <w:left w:val="none" w:sz="0" w:space="0" w:color="auto"/>
        <w:bottom w:val="none" w:sz="0" w:space="0" w:color="auto"/>
        <w:right w:val="none" w:sz="0" w:space="0" w:color="auto"/>
      </w:divBdr>
    </w:div>
    <w:div w:id="1647935458">
      <w:marLeft w:val="0"/>
      <w:marRight w:val="0"/>
      <w:marTop w:val="0"/>
      <w:marBottom w:val="0"/>
      <w:divBdr>
        <w:top w:val="none" w:sz="0" w:space="0" w:color="auto"/>
        <w:left w:val="none" w:sz="0" w:space="0" w:color="auto"/>
        <w:bottom w:val="none" w:sz="0" w:space="0" w:color="auto"/>
        <w:right w:val="none" w:sz="0" w:space="0" w:color="auto"/>
      </w:divBdr>
    </w:div>
    <w:div w:id="1647935459">
      <w:marLeft w:val="0"/>
      <w:marRight w:val="0"/>
      <w:marTop w:val="0"/>
      <w:marBottom w:val="0"/>
      <w:divBdr>
        <w:top w:val="none" w:sz="0" w:space="0" w:color="auto"/>
        <w:left w:val="none" w:sz="0" w:space="0" w:color="auto"/>
        <w:bottom w:val="none" w:sz="0" w:space="0" w:color="auto"/>
        <w:right w:val="none" w:sz="0" w:space="0" w:color="auto"/>
      </w:divBdr>
    </w:div>
    <w:div w:id="1647935462">
      <w:marLeft w:val="0"/>
      <w:marRight w:val="0"/>
      <w:marTop w:val="0"/>
      <w:marBottom w:val="0"/>
      <w:divBdr>
        <w:top w:val="none" w:sz="0" w:space="0" w:color="auto"/>
        <w:left w:val="none" w:sz="0" w:space="0" w:color="auto"/>
        <w:bottom w:val="none" w:sz="0" w:space="0" w:color="auto"/>
        <w:right w:val="none" w:sz="0" w:space="0" w:color="auto"/>
      </w:divBdr>
    </w:div>
    <w:div w:id="1647935465">
      <w:marLeft w:val="0"/>
      <w:marRight w:val="0"/>
      <w:marTop w:val="0"/>
      <w:marBottom w:val="0"/>
      <w:divBdr>
        <w:top w:val="none" w:sz="0" w:space="0" w:color="auto"/>
        <w:left w:val="none" w:sz="0" w:space="0" w:color="auto"/>
        <w:bottom w:val="none" w:sz="0" w:space="0" w:color="auto"/>
        <w:right w:val="none" w:sz="0" w:space="0" w:color="auto"/>
      </w:divBdr>
    </w:div>
    <w:div w:id="1647935468">
      <w:marLeft w:val="0"/>
      <w:marRight w:val="0"/>
      <w:marTop w:val="0"/>
      <w:marBottom w:val="0"/>
      <w:divBdr>
        <w:top w:val="none" w:sz="0" w:space="0" w:color="auto"/>
        <w:left w:val="none" w:sz="0" w:space="0" w:color="auto"/>
        <w:bottom w:val="none" w:sz="0" w:space="0" w:color="auto"/>
        <w:right w:val="none" w:sz="0" w:space="0" w:color="auto"/>
      </w:divBdr>
      <w:divsChild>
        <w:div w:id="1647935477">
          <w:marLeft w:val="446"/>
          <w:marRight w:val="0"/>
          <w:marTop w:val="101"/>
          <w:marBottom w:val="0"/>
          <w:divBdr>
            <w:top w:val="none" w:sz="0" w:space="0" w:color="auto"/>
            <w:left w:val="none" w:sz="0" w:space="0" w:color="auto"/>
            <w:bottom w:val="none" w:sz="0" w:space="0" w:color="auto"/>
            <w:right w:val="none" w:sz="0" w:space="0" w:color="auto"/>
          </w:divBdr>
        </w:div>
        <w:div w:id="1647935508">
          <w:marLeft w:val="446"/>
          <w:marRight w:val="0"/>
          <w:marTop w:val="101"/>
          <w:marBottom w:val="0"/>
          <w:divBdr>
            <w:top w:val="none" w:sz="0" w:space="0" w:color="auto"/>
            <w:left w:val="none" w:sz="0" w:space="0" w:color="auto"/>
            <w:bottom w:val="none" w:sz="0" w:space="0" w:color="auto"/>
            <w:right w:val="none" w:sz="0" w:space="0" w:color="auto"/>
          </w:divBdr>
        </w:div>
      </w:divsChild>
    </w:div>
    <w:div w:id="1647935470">
      <w:marLeft w:val="0"/>
      <w:marRight w:val="0"/>
      <w:marTop w:val="0"/>
      <w:marBottom w:val="0"/>
      <w:divBdr>
        <w:top w:val="none" w:sz="0" w:space="0" w:color="auto"/>
        <w:left w:val="none" w:sz="0" w:space="0" w:color="auto"/>
        <w:bottom w:val="none" w:sz="0" w:space="0" w:color="auto"/>
        <w:right w:val="none" w:sz="0" w:space="0" w:color="auto"/>
      </w:divBdr>
      <w:divsChild>
        <w:div w:id="1647935453">
          <w:marLeft w:val="446"/>
          <w:marRight w:val="0"/>
          <w:marTop w:val="101"/>
          <w:marBottom w:val="0"/>
          <w:divBdr>
            <w:top w:val="none" w:sz="0" w:space="0" w:color="auto"/>
            <w:left w:val="none" w:sz="0" w:space="0" w:color="auto"/>
            <w:bottom w:val="none" w:sz="0" w:space="0" w:color="auto"/>
            <w:right w:val="none" w:sz="0" w:space="0" w:color="auto"/>
          </w:divBdr>
        </w:div>
      </w:divsChild>
    </w:div>
    <w:div w:id="1647935474">
      <w:marLeft w:val="0"/>
      <w:marRight w:val="0"/>
      <w:marTop w:val="0"/>
      <w:marBottom w:val="0"/>
      <w:divBdr>
        <w:top w:val="none" w:sz="0" w:space="0" w:color="auto"/>
        <w:left w:val="none" w:sz="0" w:space="0" w:color="auto"/>
        <w:bottom w:val="none" w:sz="0" w:space="0" w:color="auto"/>
        <w:right w:val="none" w:sz="0" w:space="0" w:color="auto"/>
      </w:divBdr>
    </w:div>
    <w:div w:id="1647935475">
      <w:marLeft w:val="0"/>
      <w:marRight w:val="0"/>
      <w:marTop w:val="0"/>
      <w:marBottom w:val="0"/>
      <w:divBdr>
        <w:top w:val="none" w:sz="0" w:space="0" w:color="auto"/>
        <w:left w:val="none" w:sz="0" w:space="0" w:color="auto"/>
        <w:bottom w:val="none" w:sz="0" w:space="0" w:color="auto"/>
        <w:right w:val="none" w:sz="0" w:space="0" w:color="auto"/>
      </w:divBdr>
    </w:div>
    <w:div w:id="1647935478">
      <w:marLeft w:val="0"/>
      <w:marRight w:val="0"/>
      <w:marTop w:val="0"/>
      <w:marBottom w:val="0"/>
      <w:divBdr>
        <w:top w:val="none" w:sz="0" w:space="0" w:color="auto"/>
        <w:left w:val="none" w:sz="0" w:space="0" w:color="auto"/>
        <w:bottom w:val="none" w:sz="0" w:space="0" w:color="auto"/>
        <w:right w:val="none" w:sz="0" w:space="0" w:color="auto"/>
      </w:divBdr>
    </w:div>
    <w:div w:id="1647935479">
      <w:marLeft w:val="0"/>
      <w:marRight w:val="0"/>
      <w:marTop w:val="0"/>
      <w:marBottom w:val="0"/>
      <w:divBdr>
        <w:top w:val="none" w:sz="0" w:space="0" w:color="auto"/>
        <w:left w:val="none" w:sz="0" w:space="0" w:color="auto"/>
        <w:bottom w:val="none" w:sz="0" w:space="0" w:color="auto"/>
        <w:right w:val="none" w:sz="0" w:space="0" w:color="auto"/>
      </w:divBdr>
    </w:div>
    <w:div w:id="1647935482">
      <w:marLeft w:val="0"/>
      <w:marRight w:val="0"/>
      <w:marTop w:val="0"/>
      <w:marBottom w:val="0"/>
      <w:divBdr>
        <w:top w:val="none" w:sz="0" w:space="0" w:color="auto"/>
        <w:left w:val="none" w:sz="0" w:space="0" w:color="auto"/>
        <w:bottom w:val="none" w:sz="0" w:space="0" w:color="auto"/>
        <w:right w:val="none" w:sz="0" w:space="0" w:color="auto"/>
      </w:divBdr>
    </w:div>
    <w:div w:id="1647935483">
      <w:marLeft w:val="0"/>
      <w:marRight w:val="0"/>
      <w:marTop w:val="0"/>
      <w:marBottom w:val="0"/>
      <w:divBdr>
        <w:top w:val="none" w:sz="0" w:space="0" w:color="auto"/>
        <w:left w:val="none" w:sz="0" w:space="0" w:color="auto"/>
        <w:bottom w:val="none" w:sz="0" w:space="0" w:color="auto"/>
        <w:right w:val="none" w:sz="0" w:space="0" w:color="auto"/>
      </w:divBdr>
    </w:div>
    <w:div w:id="1647935484">
      <w:marLeft w:val="0"/>
      <w:marRight w:val="0"/>
      <w:marTop w:val="0"/>
      <w:marBottom w:val="0"/>
      <w:divBdr>
        <w:top w:val="none" w:sz="0" w:space="0" w:color="auto"/>
        <w:left w:val="none" w:sz="0" w:space="0" w:color="auto"/>
        <w:bottom w:val="none" w:sz="0" w:space="0" w:color="auto"/>
        <w:right w:val="none" w:sz="0" w:space="0" w:color="auto"/>
      </w:divBdr>
    </w:div>
    <w:div w:id="1647935489">
      <w:marLeft w:val="0"/>
      <w:marRight w:val="0"/>
      <w:marTop w:val="0"/>
      <w:marBottom w:val="0"/>
      <w:divBdr>
        <w:top w:val="none" w:sz="0" w:space="0" w:color="auto"/>
        <w:left w:val="none" w:sz="0" w:space="0" w:color="auto"/>
        <w:bottom w:val="none" w:sz="0" w:space="0" w:color="auto"/>
        <w:right w:val="none" w:sz="0" w:space="0" w:color="auto"/>
      </w:divBdr>
    </w:div>
    <w:div w:id="1647935491">
      <w:marLeft w:val="0"/>
      <w:marRight w:val="0"/>
      <w:marTop w:val="0"/>
      <w:marBottom w:val="0"/>
      <w:divBdr>
        <w:top w:val="none" w:sz="0" w:space="0" w:color="auto"/>
        <w:left w:val="none" w:sz="0" w:space="0" w:color="auto"/>
        <w:bottom w:val="none" w:sz="0" w:space="0" w:color="auto"/>
        <w:right w:val="none" w:sz="0" w:space="0" w:color="auto"/>
      </w:divBdr>
      <w:divsChild>
        <w:div w:id="1647935514">
          <w:marLeft w:val="446"/>
          <w:marRight w:val="0"/>
          <w:marTop w:val="101"/>
          <w:marBottom w:val="0"/>
          <w:divBdr>
            <w:top w:val="none" w:sz="0" w:space="0" w:color="auto"/>
            <w:left w:val="none" w:sz="0" w:space="0" w:color="auto"/>
            <w:bottom w:val="none" w:sz="0" w:space="0" w:color="auto"/>
            <w:right w:val="none" w:sz="0" w:space="0" w:color="auto"/>
          </w:divBdr>
        </w:div>
      </w:divsChild>
    </w:div>
    <w:div w:id="1647935493">
      <w:marLeft w:val="0"/>
      <w:marRight w:val="0"/>
      <w:marTop w:val="0"/>
      <w:marBottom w:val="0"/>
      <w:divBdr>
        <w:top w:val="none" w:sz="0" w:space="0" w:color="auto"/>
        <w:left w:val="none" w:sz="0" w:space="0" w:color="auto"/>
        <w:bottom w:val="none" w:sz="0" w:space="0" w:color="auto"/>
        <w:right w:val="none" w:sz="0" w:space="0" w:color="auto"/>
      </w:divBdr>
    </w:div>
    <w:div w:id="1647935495">
      <w:marLeft w:val="0"/>
      <w:marRight w:val="0"/>
      <w:marTop w:val="0"/>
      <w:marBottom w:val="0"/>
      <w:divBdr>
        <w:top w:val="none" w:sz="0" w:space="0" w:color="auto"/>
        <w:left w:val="none" w:sz="0" w:space="0" w:color="auto"/>
        <w:bottom w:val="none" w:sz="0" w:space="0" w:color="auto"/>
        <w:right w:val="none" w:sz="0" w:space="0" w:color="auto"/>
      </w:divBdr>
    </w:div>
    <w:div w:id="1647935498">
      <w:marLeft w:val="0"/>
      <w:marRight w:val="0"/>
      <w:marTop w:val="0"/>
      <w:marBottom w:val="0"/>
      <w:divBdr>
        <w:top w:val="none" w:sz="0" w:space="0" w:color="auto"/>
        <w:left w:val="none" w:sz="0" w:space="0" w:color="auto"/>
        <w:bottom w:val="none" w:sz="0" w:space="0" w:color="auto"/>
        <w:right w:val="none" w:sz="0" w:space="0" w:color="auto"/>
      </w:divBdr>
    </w:div>
    <w:div w:id="1647935499">
      <w:marLeft w:val="0"/>
      <w:marRight w:val="0"/>
      <w:marTop w:val="0"/>
      <w:marBottom w:val="0"/>
      <w:divBdr>
        <w:top w:val="none" w:sz="0" w:space="0" w:color="auto"/>
        <w:left w:val="none" w:sz="0" w:space="0" w:color="auto"/>
        <w:bottom w:val="none" w:sz="0" w:space="0" w:color="auto"/>
        <w:right w:val="none" w:sz="0" w:space="0" w:color="auto"/>
      </w:divBdr>
    </w:div>
    <w:div w:id="1647935501">
      <w:marLeft w:val="0"/>
      <w:marRight w:val="0"/>
      <w:marTop w:val="0"/>
      <w:marBottom w:val="0"/>
      <w:divBdr>
        <w:top w:val="none" w:sz="0" w:space="0" w:color="auto"/>
        <w:left w:val="none" w:sz="0" w:space="0" w:color="auto"/>
        <w:bottom w:val="none" w:sz="0" w:space="0" w:color="auto"/>
        <w:right w:val="none" w:sz="0" w:space="0" w:color="auto"/>
      </w:divBdr>
      <w:divsChild>
        <w:div w:id="1647935487">
          <w:marLeft w:val="0"/>
          <w:marRight w:val="0"/>
          <w:marTop w:val="0"/>
          <w:marBottom w:val="0"/>
          <w:divBdr>
            <w:top w:val="none" w:sz="0" w:space="0" w:color="auto"/>
            <w:left w:val="none" w:sz="0" w:space="0" w:color="auto"/>
            <w:bottom w:val="none" w:sz="0" w:space="0" w:color="auto"/>
            <w:right w:val="none" w:sz="0" w:space="0" w:color="auto"/>
          </w:divBdr>
          <w:divsChild>
            <w:div w:id="1647935461">
              <w:marLeft w:val="0"/>
              <w:marRight w:val="0"/>
              <w:marTop w:val="0"/>
              <w:marBottom w:val="0"/>
              <w:divBdr>
                <w:top w:val="none" w:sz="0" w:space="0" w:color="auto"/>
                <w:left w:val="none" w:sz="0" w:space="0" w:color="auto"/>
                <w:bottom w:val="none" w:sz="0" w:space="0" w:color="auto"/>
                <w:right w:val="none" w:sz="0" w:space="0" w:color="auto"/>
              </w:divBdr>
              <w:divsChild>
                <w:div w:id="1647935500">
                  <w:marLeft w:val="0"/>
                  <w:marRight w:val="0"/>
                  <w:marTop w:val="0"/>
                  <w:marBottom w:val="0"/>
                  <w:divBdr>
                    <w:top w:val="none" w:sz="0" w:space="0" w:color="auto"/>
                    <w:left w:val="none" w:sz="0" w:space="0" w:color="auto"/>
                    <w:bottom w:val="none" w:sz="0" w:space="0" w:color="auto"/>
                    <w:right w:val="none" w:sz="0" w:space="0" w:color="auto"/>
                  </w:divBdr>
                  <w:divsChild>
                    <w:div w:id="1647935511">
                      <w:marLeft w:val="0"/>
                      <w:marRight w:val="0"/>
                      <w:marTop w:val="0"/>
                      <w:marBottom w:val="0"/>
                      <w:divBdr>
                        <w:top w:val="none" w:sz="0" w:space="0" w:color="auto"/>
                        <w:left w:val="none" w:sz="0" w:space="0" w:color="auto"/>
                        <w:bottom w:val="none" w:sz="0" w:space="0" w:color="auto"/>
                        <w:right w:val="none" w:sz="0" w:space="0" w:color="auto"/>
                      </w:divBdr>
                      <w:divsChild>
                        <w:div w:id="1647935469">
                          <w:marLeft w:val="0"/>
                          <w:marRight w:val="0"/>
                          <w:marTop w:val="0"/>
                          <w:marBottom w:val="0"/>
                          <w:divBdr>
                            <w:top w:val="none" w:sz="0" w:space="0" w:color="auto"/>
                            <w:left w:val="none" w:sz="0" w:space="0" w:color="auto"/>
                            <w:bottom w:val="none" w:sz="0" w:space="0" w:color="auto"/>
                            <w:right w:val="none" w:sz="0" w:space="0" w:color="auto"/>
                          </w:divBdr>
                          <w:divsChild>
                            <w:div w:id="1647935449">
                              <w:marLeft w:val="0"/>
                              <w:marRight w:val="0"/>
                              <w:marTop w:val="0"/>
                              <w:marBottom w:val="0"/>
                              <w:divBdr>
                                <w:top w:val="none" w:sz="0" w:space="0" w:color="auto"/>
                                <w:left w:val="none" w:sz="0" w:space="0" w:color="auto"/>
                                <w:bottom w:val="none" w:sz="0" w:space="0" w:color="auto"/>
                                <w:right w:val="none" w:sz="0" w:space="0" w:color="auto"/>
                              </w:divBdr>
                              <w:divsChild>
                                <w:div w:id="1647935492">
                                  <w:marLeft w:val="0"/>
                                  <w:marRight w:val="0"/>
                                  <w:marTop w:val="0"/>
                                  <w:marBottom w:val="0"/>
                                  <w:divBdr>
                                    <w:top w:val="none" w:sz="0" w:space="0" w:color="auto"/>
                                    <w:left w:val="none" w:sz="0" w:space="0" w:color="auto"/>
                                    <w:bottom w:val="none" w:sz="0" w:space="0" w:color="auto"/>
                                    <w:right w:val="none" w:sz="0" w:space="0" w:color="auto"/>
                                  </w:divBdr>
                                  <w:divsChild>
                                    <w:div w:id="1647935464">
                                      <w:marLeft w:val="0"/>
                                      <w:marRight w:val="0"/>
                                      <w:marTop w:val="0"/>
                                      <w:marBottom w:val="0"/>
                                      <w:divBdr>
                                        <w:top w:val="none" w:sz="0" w:space="0" w:color="auto"/>
                                        <w:left w:val="none" w:sz="0" w:space="0" w:color="auto"/>
                                        <w:bottom w:val="none" w:sz="0" w:space="0" w:color="auto"/>
                                        <w:right w:val="none" w:sz="0" w:space="0" w:color="auto"/>
                                      </w:divBdr>
                                      <w:divsChild>
                                        <w:div w:id="16479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935503">
      <w:marLeft w:val="0"/>
      <w:marRight w:val="0"/>
      <w:marTop w:val="0"/>
      <w:marBottom w:val="0"/>
      <w:divBdr>
        <w:top w:val="none" w:sz="0" w:space="0" w:color="auto"/>
        <w:left w:val="none" w:sz="0" w:space="0" w:color="auto"/>
        <w:bottom w:val="none" w:sz="0" w:space="0" w:color="auto"/>
        <w:right w:val="none" w:sz="0" w:space="0" w:color="auto"/>
      </w:divBdr>
      <w:divsChild>
        <w:div w:id="1647935452">
          <w:marLeft w:val="360"/>
          <w:marRight w:val="0"/>
          <w:marTop w:val="120"/>
          <w:marBottom w:val="0"/>
          <w:divBdr>
            <w:top w:val="none" w:sz="0" w:space="0" w:color="auto"/>
            <w:left w:val="none" w:sz="0" w:space="0" w:color="auto"/>
            <w:bottom w:val="none" w:sz="0" w:space="0" w:color="auto"/>
            <w:right w:val="none" w:sz="0" w:space="0" w:color="auto"/>
          </w:divBdr>
        </w:div>
        <w:div w:id="1647935463">
          <w:marLeft w:val="360"/>
          <w:marRight w:val="0"/>
          <w:marTop w:val="120"/>
          <w:marBottom w:val="0"/>
          <w:divBdr>
            <w:top w:val="none" w:sz="0" w:space="0" w:color="auto"/>
            <w:left w:val="none" w:sz="0" w:space="0" w:color="auto"/>
            <w:bottom w:val="none" w:sz="0" w:space="0" w:color="auto"/>
            <w:right w:val="none" w:sz="0" w:space="0" w:color="auto"/>
          </w:divBdr>
        </w:div>
        <w:div w:id="1647935520">
          <w:marLeft w:val="360"/>
          <w:marRight w:val="0"/>
          <w:marTop w:val="120"/>
          <w:marBottom w:val="0"/>
          <w:divBdr>
            <w:top w:val="none" w:sz="0" w:space="0" w:color="auto"/>
            <w:left w:val="none" w:sz="0" w:space="0" w:color="auto"/>
            <w:bottom w:val="none" w:sz="0" w:space="0" w:color="auto"/>
            <w:right w:val="none" w:sz="0" w:space="0" w:color="auto"/>
          </w:divBdr>
        </w:div>
      </w:divsChild>
    </w:div>
    <w:div w:id="1647935505">
      <w:marLeft w:val="0"/>
      <w:marRight w:val="0"/>
      <w:marTop w:val="0"/>
      <w:marBottom w:val="0"/>
      <w:divBdr>
        <w:top w:val="none" w:sz="0" w:space="0" w:color="auto"/>
        <w:left w:val="none" w:sz="0" w:space="0" w:color="auto"/>
        <w:bottom w:val="none" w:sz="0" w:space="0" w:color="auto"/>
        <w:right w:val="none" w:sz="0" w:space="0" w:color="auto"/>
      </w:divBdr>
    </w:div>
    <w:div w:id="1647935506">
      <w:marLeft w:val="0"/>
      <w:marRight w:val="0"/>
      <w:marTop w:val="0"/>
      <w:marBottom w:val="0"/>
      <w:divBdr>
        <w:top w:val="none" w:sz="0" w:space="0" w:color="auto"/>
        <w:left w:val="none" w:sz="0" w:space="0" w:color="auto"/>
        <w:bottom w:val="none" w:sz="0" w:space="0" w:color="auto"/>
        <w:right w:val="none" w:sz="0" w:space="0" w:color="auto"/>
      </w:divBdr>
      <w:divsChild>
        <w:div w:id="1647935454">
          <w:marLeft w:val="547"/>
          <w:marRight w:val="0"/>
          <w:marTop w:val="101"/>
          <w:marBottom w:val="0"/>
          <w:divBdr>
            <w:top w:val="none" w:sz="0" w:space="0" w:color="auto"/>
            <w:left w:val="none" w:sz="0" w:space="0" w:color="auto"/>
            <w:bottom w:val="none" w:sz="0" w:space="0" w:color="auto"/>
            <w:right w:val="none" w:sz="0" w:space="0" w:color="auto"/>
          </w:divBdr>
        </w:div>
        <w:div w:id="1647935460">
          <w:marLeft w:val="547"/>
          <w:marRight w:val="0"/>
          <w:marTop w:val="101"/>
          <w:marBottom w:val="0"/>
          <w:divBdr>
            <w:top w:val="none" w:sz="0" w:space="0" w:color="auto"/>
            <w:left w:val="none" w:sz="0" w:space="0" w:color="auto"/>
            <w:bottom w:val="none" w:sz="0" w:space="0" w:color="auto"/>
            <w:right w:val="none" w:sz="0" w:space="0" w:color="auto"/>
          </w:divBdr>
        </w:div>
        <w:div w:id="1647935513">
          <w:marLeft w:val="547"/>
          <w:marRight w:val="0"/>
          <w:marTop w:val="101"/>
          <w:marBottom w:val="0"/>
          <w:divBdr>
            <w:top w:val="none" w:sz="0" w:space="0" w:color="auto"/>
            <w:left w:val="none" w:sz="0" w:space="0" w:color="auto"/>
            <w:bottom w:val="none" w:sz="0" w:space="0" w:color="auto"/>
            <w:right w:val="none" w:sz="0" w:space="0" w:color="auto"/>
          </w:divBdr>
        </w:div>
        <w:div w:id="1647935526">
          <w:marLeft w:val="547"/>
          <w:marRight w:val="0"/>
          <w:marTop w:val="101"/>
          <w:marBottom w:val="0"/>
          <w:divBdr>
            <w:top w:val="none" w:sz="0" w:space="0" w:color="auto"/>
            <w:left w:val="none" w:sz="0" w:space="0" w:color="auto"/>
            <w:bottom w:val="none" w:sz="0" w:space="0" w:color="auto"/>
            <w:right w:val="none" w:sz="0" w:space="0" w:color="auto"/>
          </w:divBdr>
        </w:div>
        <w:div w:id="1647935534">
          <w:marLeft w:val="547"/>
          <w:marRight w:val="0"/>
          <w:marTop w:val="101"/>
          <w:marBottom w:val="0"/>
          <w:divBdr>
            <w:top w:val="none" w:sz="0" w:space="0" w:color="auto"/>
            <w:left w:val="none" w:sz="0" w:space="0" w:color="auto"/>
            <w:bottom w:val="none" w:sz="0" w:space="0" w:color="auto"/>
            <w:right w:val="none" w:sz="0" w:space="0" w:color="auto"/>
          </w:divBdr>
        </w:div>
      </w:divsChild>
    </w:div>
    <w:div w:id="1647935509">
      <w:marLeft w:val="0"/>
      <w:marRight w:val="0"/>
      <w:marTop w:val="0"/>
      <w:marBottom w:val="0"/>
      <w:divBdr>
        <w:top w:val="none" w:sz="0" w:space="0" w:color="auto"/>
        <w:left w:val="none" w:sz="0" w:space="0" w:color="auto"/>
        <w:bottom w:val="none" w:sz="0" w:space="0" w:color="auto"/>
        <w:right w:val="none" w:sz="0" w:space="0" w:color="auto"/>
      </w:divBdr>
    </w:div>
    <w:div w:id="1647935515">
      <w:marLeft w:val="0"/>
      <w:marRight w:val="0"/>
      <w:marTop w:val="0"/>
      <w:marBottom w:val="0"/>
      <w:divBdr>
        <w:top w:val="none" w:sz="0" w:space="0" w:color="auto"/>
        <w:left w:val="none" w:sz="0" w:space="0" w:color="auto"/>
        <w:bottom w:val="none" w:sz="0" w:space="0" w:color="auto"/>
        <w:right w:val="none" w:sz="0" w:space="0" w:color="auto"/>
      </w:divBdr>
    </w:div>
    <w:div w:id="1647935516">
      <w:marLeft w:val="0"/>
      <w:marRight w:val="0"/>
      <w:marTop w:val="0"/>
      <w:marBottom w:val="0"/>
      <w:divBdr>
        <w:top w:val="none" w:sz="0" w:space="0" w:color="auto"/>
        <w:left w:val="none" w:sz="0" w:space="0" w:color="auto"/>
        <w:bottom w:val="none" w:sz="0" w:space="0" w:color="auto"/>
        <w:right w:val="none" w:sz="0" w:space="0" w:color="auto"/>
      </w:divBdr>
      <w:divsChild>
        <w:div w:id="1647935481">
          <w:marLeft w:val="0"/>
          <w:marRight w:val="0"/>
          <w:marTop w:val="0"/>
          <w:marBottom w:val="0"/>
          <w:divBdr>
            <w:top w:val="none" w:sz="0" w:space="0" w:color="auto"/>
            <w:left w:val="none" w:sz="0" w:space="0" w:color="auto"/>
            <w:bottom w:val="none" w:sz="0" w:space="0" w:color="auto"/>
            <w:right w:val="none" w:sz="0" w:space="0" w:color="auto"/>
          </w:divBdr>
          <w:divsChild>
            <w:div w:id="1647935446">
              <w:marLeft w:val="0"/>
              <w:marRight w:val="0"/>
              <w:marTop w:val="0"/>
              <w:marBottom w:val="0"/>
              <w:divBdr>
                <w:top w:val="none" w:sz="0" w:space="0" w:color="auto"/>
                <w:left w:val="none" w:sz="0" w:space="0" w:color="auto"/>
                <w:bottom w:val="none" w:sz="0" w:space="0" w:color="auto"/>
                <w:right w:val="none" w:sz="0" w:space="0" w:color="auto"/>
              </w:divBdr>
              <w:divsChild>
                <w:div w:id="1647935510">
                  <w:marLeft w:val="0"/>
                  <w:marRight w:val="0"/>
                  <w:marTop w:val="0"/>
                  <w:marBottom w:val="0"/>
                  <w:divBdr>
                    <w:top w:val="none" w:sz="0" w:space="0" w:color="auto"/>
                    <w:left w:val="none" w:sz="0" w:space="0" w:color="auto"/>
                    <w:bottom w:val="none" w:sz="0" w:space="0" w:color="auto"/>
                    <w:right w:val="none" w:sz="0" w:space="0" w:color="auto"/>
                  </w:divBdr>
                  <w:divsChild>
                    <w:div w:id="1647935517">
                      <w:marLeft w:val="0"/>
                      <w:marRight w:val="0"/>
                      <w:marTop w:val="0"/>
                      <w:marBottom w:val="0"/>
                      <w:divBdr>
                        <w:top w:val="none" w:sz="0" w:space="0" w:color="auto"/>
                        <w:left w:val="none" w:sz="0" w:space="0" w:color="auto"/>
                        <w:bottom w:val="none" w:sz="0" w:space="0" w:color="auto"/>
                        <w:right w:val="none" w:sz="0" w:space="0" w:color="auto"/>
                      </w:divBdr>
                      <w:divsChild>
                        <w:div w:id="1647935448">
                          <w:marLeft w:val="0"/>
                          <w:marRight w:val="0"/>
                          <w:marTop w:val="0"/>
                          <w:marBottom w:val="0"/>
                          <w:divBdr>
                            <w:top w:val="none" w:sz="0" w:space="0" w:color="auto"/>
                            <w:left w:val="none" w:sz="0" w:space="0" w:color="auto"/>
                            <w:bottom w:val="none" w:sz="0" w:space="0" w:color="auto"/>
                            <w:right w:val="none" w:sz="0" w:space="0" w:color="auto"/>
                          </w:divBdr>
                          <w:divsChild>
                            <w:div w:id="1647935497">
                              <w:marLeft w:val="0"/>
                              <w:marRight w:val="0"/>
                              <w:marTop w:val="0"/>
                              <w:marBottom w:val="0"/>
                              <w:divBdr>
                                <w:top w:val="none" w:sz="0" w:space="0" w:color="auto"/>
                                <w:left w:val="none" w:sz="0" w:space="0" w:color="auto"/>
                                <w:bottom w:val="none" w:sz="0" w:space="0" w:color="auto"/>
                                <w:right w:val="none" w:sz="0" w:space="0" w:color="auto"/>
                              </w:divBdr>
                              <w:divsChild>
                                <w:div w:id="1647935486">
                                  <w:marLeft w:val="0"/>
                                  <w:marRight w:val="0"/>
                                  <w:marTop w:val="0"/>
                                  <w:marBottom w:val="0"/>
                                  <w:divBdr>
                                    <w:top w:val="none" w:sz="0" w:space="0" w:color="auto"/>
                                    <w:left w:val="none" w:sz="0" w:space="0" w:color="auto"/>
                                    <w:bottom w:val="none" w:sz="0" w:space="0" w:color="auto"/>
                                    <w:right w:val="none" w:sz="0" w:space="0" w:color="auto"/>
                                  </w:divBdr>
                                  <w:divsChild>
                                    <w:div w:id="1647935519">
                                      <w:marLeft w:val="0"/>
                                      <w:marRight w:val="0"/>
                                      <w:marTop w:val="0"/>
                                      <w:marBottom w:val="0"/>
                                      <w:divBdr>
                                        <w:top w:val="none" w:sz="0" w:space="0" w:color="auto"/>
                                        <w:left w:val="none" w:sz="0" w:space="0" w:color="auto"/>
                                        <w:bottom w:val="none" w:sz="0" w:space="0" w:color="auto"/>
                                        <w:right w:val="none" w:sz="0" w:space="0" w:color="auto"/>
                                      </w:divBdr>
                                      <w:divsChild>
                                        <w:div w:id="16479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935518">
      <w:marLeft w:val="0"/>
      <w:marRight w:val="0"/>
      <w:marTop w:val="0"/>
      <w:marBottom w:val="0"/>
      <w:divBdr>
        <w:top w:val="none" w:sz="0" w:space="0" w:color="auto"/>
        <w:left w:val="none" w:sz="0" w:space="0" w:color="auto"/>
        <w:bottom w:val="none" w:sz="0" w:space="0" w:color="auto"/>
        <w:right w:val="none" w:sz="0" w:space="0" w:color="auto"/>
      </w:divBdr>
      <w:divsChild>
        <w:div w:id="1647935502">
          <w:marLeft w:val="446"/>
          <w:marRight w:val="0"/>
          <w:marTop w:val="86"/>
          <w:marBottom w:val="0"/>
          <w:divBdr>
            <w:top w:val="none" w:sz="0" w:space="0" w:color="auto"/>
            <w:left w:val="none" w:sz="0" w:space="0" w:color="auto"/>
            <w:bottom w:val="none" w:sz="0" w:space="0" w:color="auto"/>
            <w:right w:val="none" w:sz="0" w:space="0" w:color="auto"/>
          </w:divBdr>
        </w:div>
      </w:divsChild>
    </w:div>
    <w:div w:id="1647935521">
      <w:marLeft w:val="0"/>
      <w:marRight w:val="0"/>
      <w:marTop w:val="0"/>
      <w:marBottom w:val="0"/>
      <w:divBdr>
        <w:top w:val="none" w:sz="0" w:space="0" w:color="auto"/>
        <w:left w:val="none" w:sz="0" w:space="0" w:color="auto"/>
        <w:bottom w:val="none" w:sz="0" w:space="0" w:color="auto"/>
        <w:right w:val="none" w:sz="0" w:space="0" w:color="auto"/>
      </w:divBdr>
    </w:div>
    <w:div w:id="1647935522">
      <w:marLeft w:val="0"/>
      <w:marRight w:val="0"/>
      <w:marTop w:val="0"/>
      <w:marBottom w:val="0"/>
      <w:divBdr>
        <w:top w:val="none" w:sz="0" w:space="0" w:color="auto"/>
        <w:left w:val="none" w:sz="0" w:space="0" w:color="auto"/>
        <w:bottom w:val="none" w:sz="0" w:space="0" w:color="auto"/>
        <w:right w:val="none" w:sz="0" w:space="0" w:color="auto"/>
      </w:divBdr>
      <w:divsChild>
        <w:div w:id="1647935490">
          <w:marLeft w:val="446"/>
          <w:marRight w:val="0"/>
          <w:marTop w:val="86"/>
          <w:marBottom w:val="0"/>
          <w:divBdr>
            <w:top w:val="none" w:sz="0" w:space="0" w:color="auto"/>
            <w:left w:val="none" w:sz="0" w:space="0" w:color="auto"/>
            <w:bottom w:val="none" w:sz="0" w:space="0" w:color="auto"/>
            <w:right w:val="none" w:sz="0" w:space="0" w:color="auto"/>
          </w:divBdr>
        </w:div>
      </w:divsChild>
    </w:div>
    <w:div w:id="1647935523">
      <w:marLeft w:val="0"/>
      <w:marRight w:val="0"/>
      <w:marTop w:val="0"/>
      <w:marBottom w:val="0"/>
      <w:divBdr>
        <w:top w:val="none" w:sz="0" w:space="0" w:color="auto"/>
        <w:left w:val="none" w:sz="0" w:space="0" w:color="auto"/>
        <w:bottom w:val="none" w:sz="0" w:space="0" w:color="auto"/>
        <w:right w:val="none" w:sz="0" w:space="0" w:color="auto"/>
      </w:divBdr>
    </w:div>
    <w:div w:id="1647935524">
      <w:marLeft w:val="0"/>
      <w:marRight w:val="0"/>
      <w:marTop w:val="0"/>
      <w:marBottom w:val="0"/>
      <w:divBdr>
        <w:top w:val="none" w:sz="0" w:space="0" w:color="auto"/>
        <w:left w:val="none" w:sz="0" w:space="0" w:color="auto"/>
        <w:bottom w:val="none" w:sz="0" w:space="0" w:color="auto"/>
        <w:right w:val="none" w:sz="0" w:space="0" w:color="auto"/>
      </w:divBdr>
    </w:div>
    <w:div w:id="1647935525">
      <w:marLeft w:val="0"/>
      <w:marRight w:val="0"/>
      <w:marTop w:val="0"/>
      <w:marBottom w:val="0"/>
      <w:divBdr>
        <w:top w:val="none" w:sz="0" w:space="0" w:color="auto"/>
        <w:left w:val="none" w:sz="0" w:space="0" w:color="auto"/>
        <w:bottom w:val="none" w:sz="0" w:space="0" w:color="auto"/>
        <w:right w:val="none" w:sz="0" w:space="0" w:color="auto"/>
      </w:divBdr>
    </w:div>
    <w:div w:id="1647935528">
      <w:marLeft w:val="0"/>
      <w:marRight w:val="0"/>
      <w:marTop w:val="0"/>
      <w:marBottom w:val="0"/>
      <w:divBdr>
        <w:top w:val="none" w:sz="0" w:space="0" w:color="auto"/>
        <w:left w:val="none" w:sz="0" w:space="0" w:color="auto"/>
        <w:bottom w:val="none" w:sz="0" w:space="0" w:color="auto"/>
        <w:right w:val="none" w:sz="0" w:space="0" w:color="auto"/>
      </w:divBdr>
      <w:divsChild>
        <w:div w:id="1647935473">
          <w:marLeft w:val="446"/>
          <w:marRight w:val="0"/>
          <w:marTop w:val="0"/>
          <w:marBottom w:val="0"/>
          <w:divBdr>
            <w:top w:val="none" w:sz="0" w:space="0" w:color="auto"/>
            <w:left w:val="none" w:sz="0" w:space="0" w:color="auto"/>
            <w:bottom w:val="none" w:sz="0" w:space="0" w:color="auto"/>
            <w:right w:val="none" w:sz="0" w:space="0" w:color="auto"/>
          </w:divBdr>
        </w:div>
      </w:divsChild>
    </w:div>
    <w:div w:id="1647935530">
      <w:marLeft w:val="0"/>
      <w:marRight w:val="0"/>
      <w:marTop w:val="0"/>
      <w:marBottom w:val="0"/>
      <w:divBdr>
        <w:top w:val="none" w:sz="0" w:space="0" w:color="auto"/>
        <w:left w:val="none" w:sz="0" w:space="0" w:color="auto"/>
        <w:bottom w:val="none" w:sz="0" w:space="0" w:color="auto"/>
        <w:right w:val="none" w:sz="0" w:space="0" w:color="auto"/>
      </w:divBdr>
      <w:divsChild>
        <w:div w:id="1647935472">
          <w:marLeft w:val="547"/>
          <w:marRight w:val="0"/>
          <w:marTop w:val="0"/>
          <w:marBottom w:val="0"/>
          <w:divBdr>
            <w:top w:val="none" w:sz="0" w:space="0" w:color="auto"/>
            <w:left w:val="none" w:sz="0" w:space="0" w:color="auto"/>
            <w:bottom w:val="none" w:sz="0" w:space="0" w:color="auto"/>
            <w:right w:val="none" w:sz="0" w:space="0" w:color="auto"/>
          </w:divBdr>
        </w:div>
        <w:div w:id="1647935480">
          <w:marLeft w:val="547"/>
          <w:marRight w:val="0"/>
          <w:marTop w:val="0"/>
          <w:marBottom w:val="0"/>
          <w:divBdr>
            <w:top w:val="none" w:sz="0" w:space="0" w:color="auto"/>
            <w:left w:val="none" w:sz="0" w:space="0" w:color="auto"/>
            <w:bottom w:val="none" w:sz="0" w:space="0" w:color="auto"/>
            <w:right w:val="none" w:sz="0" w:space="0" w:color="auto"/>
          </w:divBdr>
        </w:div>
        <w:div w:id="1647935485">
          <w:marLeft w:val="547"/>
          <w:marRight w:val="0"/>
          <w:marTop w:val="0"/>
          <w:marBottom w:val="0"/>
          <w:divBdr>
            <w:top w:val="none" w:sz="0" w:space="0" w:color="auto"/>
            <w:left w:val="none" w:sz="0" w:space="0" w:color="auto"/>
            <w:bottom w:val="none" w:sz="0" w:space="0" w:color="auto"/>
            <w:right w:val="none" w:sz="0" w:space="0" w:color="auto"/>
          </w:divBdr>
        </w:div>
        <w:div w:id="1647935533">
          <w:marLeft w:val="547"/>
          <w:marRight w:val="0"/>
          <w:marTop w:val="0"/>
          <w:marBottom w:val="0"/>
          <w:divBdr>
            <w:top w:val="none" w:sz="0" w:space="0" w:color="auto"/>
            <w:left w:val="none" w:sz="0" w:space="0" w:color="auto"/>
            <w:bottom w:val="none" w:sz="0" w:space="0" w:color="auto"/>
            <w:right w:val="none" w:sz="0" w:space="0" w:color="auto"/>
          </w:divBdr>
        </w:div>
      </w:divsChild>
    </w:div>
    <w:div w:id="1647935531">
      <w:marLeft w:val="0"/>
      <w:marRight w:val="0"/>
      <w:marTop w:val="0"/>
      <w:marBottom w:val="0"/>
      <w:divBdr>
        <w:top w:val="none" w:sz="0" w:space="0" w:color="auto"/>
        <w:left w:val="none" w:sz="0" w:space="0" w:color="auto"/>
        <w:bottom w:val="none" w:sz="0" w:space="0" w:color="auto"/>
        <w:right w:val="none" w:sz="0" w:space="0" w:color="auto"/>
      </w:divBdr>
    </w:div>
    <w:div w:id="1647935532">
      <w:marLeft w:val="0"/>
      <w:marRight w:val="0"/>
      <w:marTop w:val="0"/>
      <w:marBottom w:val="0"/>
      <w:divBdr>
        <w:top w:val="none" w:sz="0" w:space="0" w:color="auto"/>
        <w:left w:val="none" w:sz="0" w:space="0" w:color="auto"/>
        <w:bottom w:val="none" w:sz="0" w:space="0" w:color="auto"/>
        <w:right w:val="none" w:sz="0" w:space="0" w:color="auto"/>
      </w:divBdr>
      <w:divsChild>
        <w:div w:id="1647935488">
          <w:marLeft w:val="446"/>
          <w:marRight w:val="0"/>
          <w:marTop w:val="101"/>
          <w:marBottom w:val="0"/>
          <w:divBdr>
            <w:top w:val="none" w:sz="0" w:space="0" w:color="auto"/>
            <w:left w:val="none" w:sz="0" w:space="0" w:color="auto"/>
            <w:bottom w:val="none" w:sz="0" w:space="0" w:color="auto"/>
            <w:right w:val="none" w:sz="0" w:space="0" w:color="auto"/>
          </w:divBdr>
        </w:div>
        <w:div w:id="1647935494">
          <w:marLeft w:val="446"/>
          <w:marRight w:val="0"/>
          <w:marTop w:val="101"/>
          <w:marBottom w:val="0"/>
          <w:divBdr>
            <w:top w:val="none" w:sz="0" w:space="0" w:color="auto"/>
            <w:left w:val="none" w:sz="0" w:space="0" w:color="auto"/>
            <w:bottom w:val="none" w:sz="0" w:space="0" w:color="auto"/>
            <w:right w:val="none" w:sz="0" w:space="0" w:color="auto"/>
          </w:divBdr>
        </w:div>
        <w:div w:id="1647935504">
          <w:marLeft w:val="446"/>
          <w:marRight w:val="0"/>
          <w:marTop w:val="101"/>
          <w:marBottom w:val="0"/>
          <w:divBdr>
            <w:top w:val="none" w:sz="0" w:space="0" w:color="auto"/>
            <w:left w:val="none" w:sz="0" w:space="0" w:color="auto"/>
            <w:bottom w:val="none" w:sz="0" w:space="0" w:color="auto"/>
            <w:right w:val="none" w:sz="0" w:space="0" w:color="auto"/>
          </w:divBdr>
        </w:div>
        <w:div w:id="1647935507">
          <w:marLeft w:val="446"/>
          <w:marRight w:val="0"/>
          <w:marTop w:val="101"/>
          <w:marBottom w:val="0"/>
          <w:divBdr>
            <w:top w:val="none" w:sz="0" w:space="0" w:color="auto"/>
            <w:left w:val="none" w:sz="0" w:space="0" w:color="auto"/>
            <w:bottom w:val="none" w:sz="0" w:space="0" w:color="auto"/>
            <w:right w:val="none" w:sz="0" w:space="0" w:color="auto"/>
          </w:divBdr>
        </w:div>
        <w:div w:id="1647935527">
          <w:marLeft w:val="446"/>
          <w:marRight w:val="0"/>
          <w:marTop w:val="101"/>
          <w:marBottom w:val="0"/>
          <w:divBdr>
            <w:top w:val="none" w:sz="0" w:space="0" w:color="auto"/>
            <w:left w:val="none" w:sz="0" w:space="0" w:color="auto"/>
            <w:bottom w:val="none" w:sz="0" w:space="0" w:color="auto"/>
            <w:right w:val="none" w:sz="0" w:space="0" w:color="auto"/>
          </w:divBdr>
        </w:div>
      </w:divsChild>
    </w:div>
    <w:div w:id="1647935535">
      <w:marLeft w:val="0"/>
      <w:marRight w:val="0"/>
      <w:marTop w:val="0"/>
      <w:marBottom w:val="0"/>
      <w:divBdr>
        <w:top w:val="none" w:sz="0" w:space="0" w:color="auto"/>
        <w:left w:val="none" w:sz="0" w:space="0" w:color="auto"/>
        <w:bottom w:val="none" w:sz="0" w:space="0" w:color="auto"/>
        <w:right w:val="none" w:sz="0" w:space="0" w:color="auto"/>
      </w:divBdr>
      <w:divsChild>
        <w:div w:id="1647935455">
          <w:marLeft w:val="446"/>
          <w:marRight w:val="0"/>
          <w:marTop w:val="101"/>
          <w:marBottom w:val="0"/>
          <w:divBdr>
            <w:top w:val="none" w:sz="0" w:space="0" w:color="auto"/>
            <w:left w:val="none" w:sz="0" w:space="0" w:color="auto"/>
            <w:bottom w:val="none" w:sz="0" w:space="0" w:color="auto"/>
            <w:right w:val="none" w:sz="0" w:space="0" w:color="auto"/>
          </w:divBdr>
        </w:div>
        <w:div w:id="1647935471">
          <w:marLeft w:val="446"/>
          <w:marRight w:val="0"/>
          <w:marTop w:val="101"/>
          <w:marBottom w:val="0"/>
          <w:divBdr>
            <w:top w:val="none" w:sz="0" w:space="0" w:color="auto"/>
            <w:left w:val="none" w:sz="0" w:space="0" w:color="auto"/>
            <w:bottom w:val="none" w:sz="0" w:space="0" w:color="auto"/>
            <w:right w:val="none" w:sz="0" w:space="0" w:color="auto"/>
          </w:divBdr>
        </w:div>
        <w:div w:id="1647935476">
          <w:marLeft w:val="446"/>
          <w:marRight w:val="0"/>
          <w:marTop w:val="101"/>
          <w:marBottom w:val="0"/>
          <w:divBdr>
            <w:top w:val="none" w:sz="0" w:space="0" w:color="auto"/>
            <w:left w:val="none" w:sz="0" w:space="0" w:color="auto"/>
            <w:bottom w:val="none" w:sz="0" w:space="0" w:color="auto"/>
            <w:right w:val="none" w:sz="0" w:space="0" w:color="auto"/>
          </w:divBdr>
        </w:div>
        <w:div w:id="1647935512">
          <w:marLeft w:val="446"/>
          <w:marRight w:val="0"/>
          <w:marTop w:val="101"/>
          <w:marBottom w:val="0"/>
          <w:divBdr>
            <w:top w:val="none" w:sz="0" w:space="0" w:color="auto"/>
            <w:left w:val="none" w:sz="0" w:space="0" w:color="auto"/>
            <w:bottom w:val="none" w:sz="0" w:space="0" w:color="auto"/>
            <w:right w:val="none" w:sz="0" w:space="0" w:color="auto"/>
          </w:divBdr>
        </w:div>
      </w:divsChild>
    </w:div>
    <w:div w:id="1788087704">
      <w:bodyDiv w:val="1"/>
      <w:marLeft w:val="0"/>
      <w:marRight w:val="0"/>
      <w:marTop w:val="0"/>
      <w:marBottom w:val="0"/>
      <w:divBdr>
        <w:top w:val="none" w:sz="0" w:space="0" w:color="auto"/>
        <w:left w:val="none" w:sz="0" w:space="0" w:color="auto"/>
        <w:bottom w:val="none" w:sz="0" w:space="0" w:color="auto"/>
        <w:right w:val="none" w:sz="0" w:space="0" w:color="auto"/>
      </w:divBdr>
    </w:div>
    <w:div w:id="1808009507">
      <w:bodyDiv w:val="1"/>
      <w:marLeft w:val="0"/>
      <w:marRight w:val="0"/>
      <w:marTop w:val="0"/>
      <w:marBottom w:val="0"/>
      <w:divBdr>
        <w:top w:val="none" w:sz="0" w:space="0" w:color="auto"/>
        <w:left w:val="none" w:sz="0" w:space="0" w:color="auto"/>
        <w:bottom w:val="none" w:sz="0" w:space="0" w:color="auto"/>
        <w:right w:val="none" w:sz="0" w:space="0" w:color="auto"/>
      </w:divBdr>
    </w:div>
    <w:div w:id="1863930307">
      <w:bodyDiv w:val="1"/>
      <w:marLeft w:val="0"/>
      <w:marRight w:val="0"/>
      <w:marTop w:val="0"/>
      <w:marBottom w:val="0"/>
      <w:divBdr>
        <w:top w:val="none" w:sz="0" w:space="0" w:color="auto"/>
        <w:left w:val="none" w:sz="0" w:space="0" w:color="auto"/>
        <w:bottom w:val="none" w:sz="0" w:space="0" w:color="auto"/>
        <w:right w:val="none" w:sz="0" w:space="0" w:color="auto"/>
      </w:divBdr>
    </w:div>
    <w:div w:id="1898974277">
      <w:bodyDiv w:val="1"/>
      <w:marLeft w:val="0"/>
      <w:marRight w:val="0"/>
      <w:marTop w:val="0"/>
      <w:marBottom w:val="0"/>
      <w:divBdr>
        <w:top w:val="none" w:sz="0" w:space="0" w:color="auto"/>
        <w:left w:val="none" w:sz="0" w:space="0" w:color="auto"/>
        <w:bottom w:val="none" w:sz="0" w:space="0" w:color="auto"/>
        <w:right w:val="none" w:sz="0" w:space="0" w:color="auto"/>
      </w:divBdr>
      <w:divsChild>
        <w:div w:id="268315157">
          <w:marLeft w:val="547"/>
          <w:marRight w:val="0"/>
          <w:marTop w:val="0"/>
          <w:marBottom w:val="0"/>
          <w:divBdr>
            <w:top w:val="none" w:sz="0" w:space="0" w:color="auto"/>
            <w:left w:val="none" w:sz="0" w:space="0" w:color="auto"/>
            <w:bottom w:val="none" w:sz="0" w:space="0" w:color="auto"/>
            <w:right w:val="none" w:sz="0" w:space="0" w:color="auto"/>
          </w:divBdr>
        </w:div>
      </w:divsChild>
    </w:div>
    <w:div w:id="1995720305">
      <w:bodyDiv w:val="1"/>
      <w:marLeft w:val="0"/>
      <w:marRight w:val="0"/>
      <w:marTop w:val="0"/>
      <w:marBottom w:val="0"/>
      <w:divBdr>
        <w:top w:val="none" w:sz="0" w:space="0" w:color="auto"/>
        <w:left w:val="none" w:sz="0" w:space="0" w:color="auto"/>
        <w:bottom w:val="none" w:sz="0" w:space="0" w:color="auto"/>
        <w:right w:val="none" w:sz="0" w:space="0" w:color="auto"/>
      </w:divBdr>
    </w:div>
    <w:div w:id="20308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europa.eu/euodp/en/home" TargetMode="External"/><Relationship Id="rId18" Type="http://schemas.openxmlformats.org/officeDocument/2006/relationships/hyperlink" Target="https://data.europa.eu/euodp/en/hom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op-datathon@publications.europa.eu" TargetMode="External"/><Relationship Id="rId7" Type="http://schemas.openxmlformats.org/officeDocument/2006/relationships/settings" Target="settings.xml"/><Relationship Id="rId12" Type="http://schemas.openxmlformats.org/officeDocument/2006/relationships/hyperlink" Target="https://eur-lex.europa.eu/legal-content/EN/TXT/PDF/?uri=CELEX:32018R1046&amp;rid=9" TargetMode="External"/><Relationship Id="rId17" Type="http://schemas.openxmlformats.org/officeDocument/2006/relationships/hyperlink" Target="https://ec.europa.eu/info/strategy/priorities-2019-2024/europe-fit-digital-age/european-data-strategy_en" TargetMode="External"/><Relationship Id="rId25" Type="http://schemas.openxmlformats.org/officeDocument/2006/relationships/hyperlink" Target="http://ec.europa.eu/budget/library/explained/management/protecting/privacy_statement_edes_e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uropeandataportal.eu/en" TargetMode="External"/><Relationship Id="rId20" Type="http://schemas.openxmlformats.org/officeDocument/2006/relationships/hyperlink" Target="https://ec.europa.eu/eusurvey/runner/EU-Datathon-2021-project-descriptions" TargetMode="External"/><Relationship Id="rId29" Type="http://schemas.openxmlformats.org/officeDocument/2006/relationships/footer" Target="footer2.xml"/><Relationship Id="Rcde806ea3e9f4e7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digital-single-market/en/europe-investing-digital-digital-europe-programme" TargetMode="External"/><Relationship Id="rId24" Type="http://schemas.openxmlformats.org/officeDocument/2006/relationships/hyperlink" Target="http://ec.europa.eu/budget/contracts_grants/info_contracts/index_en.cfm" TargetMode="External"/><Relationship Id="rId32" Type="http://schemas.openxmlformats.org/officeDocument/2006/relationships/fontTable" Target="fontTable.xml"/><Relationship Id="R70ad3bb10836439d"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data.europa.eu/euodp/en/home" TargetMode="External"/><Relationship Id="rId23" Type="http://schemas.openxmlformats.org/officeDocument/2006/relationships/hyperlink" Target="http://ec.europa.eu/budget/contracts_grants/info_contracts/financial_id/financial-id_en.cfm" TargetMode="External"/><Relationship Id="rId28" Type="http://schemas.openxmlformats.org/officeDocument/2006/relationships/footer" Target="footer1.xml"/><Relationship Id="R39b57ea144ee4d8f" Type="http://schemas.microsoft.com/office/2019/05/relationships/documenttasks" Target="tasks.xml"/><Relationship Id="rId10" Type="http://schemas.openxmlformats.org/officeDocument/2006/relationships/endnotes" Target="endnotes.xml"/><Relationship Id="rId19" Type="http://schemas.openxmlformats.org/officeDocument/2006/relationships/hyperlink" Target="https://www.europeandataportal.eu/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eandataportal.eu/en" TargetMode="External"/><Relationship Id="rId22" Type="http://schemas.openxmlformats.org/officeDocument/2006/relationships/hyperlink" Target="http://ec.europa.eu/budget/contracts_grants/info_contracts/legal_entities/legal-entities_en.cfm"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0" ma:contentTypeDescription="Create a new document." ma:contentTypeScope="" ma:versionID="e676ed355d703d258f4b7d59d7d91e6e">
  <xsd:schema xmlns:xsd="http://www.w3.org/2001/XMLSchema" xmlns:xs="http://www.w3.org/2001/XMLSchema" xmlns:p="http://schemas.microsoft.com/office/2006/metadata/properties" xmlns:ns2="33e07890-6196-4e26-9dd2-53178dae8e48" targetNamespace="http://schemas.microsoft.com/office/2006/metadata/properties" ma:root="true" ma:fieldsID="b1e437cd61615e990c94a958d93355ea" ns2:_="">
    <xsd:import namespace="33e07890-6196-4e26-9dd2-53178dae8e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4C0D5-0775-41D6-A6C4-94A1D49BD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BA530-6EB7-4A60-BA80-AC2E5998C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A8DF18-6A19-4C92-B84F-92044698B931}">
  <ds:schemaRefs>
    <ds:schemaRef ds:uri="http://schemas.microsoft.com/sharepoint/v3/contenttype/forms"/>
  </ds:schemaRefs>
</ds:datastoreItem>
</file>

<file path=customXml/itemProps4.xml><?xml version="1.0" encoding="utf-8"?>
<ds:datastoreItem xmlns:ds="http://schemas.openxmlformats.org/officeDocument/2006/customXml" ds:itemID="{3D88A461-7CED-402A-9449-C6D4D668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2339</Words>
  <Characters>12587</Characters>
  <Application>Microsoft Office Word</Application>
  <DocSecurity>0</DocSecurity>
  <Lines>262</Lines>
  <Paragraphs>138</Paragraphs>
  <ScaleCrop>false</ScaleCrop>
  <Company>Publications Office of the European Union</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Datathon 2021 - Rules of competition</dc:title>
  <dc:subject>‘EU public procurement – Follow the money’</dc:subject>
  <dc:creator>Simon Steuer</dc:creator>
  <cp:keywords>‘EU Open Data – For more innovation in Europe’</cp:keywords>
  <cp:lastModifiedBy>STEUER Simon (OP)</cp:lastModifiedBy>
  <cp:revision>39</cp:revision>
  <cp:lastPrinted>2020-02-12T17:57:00Z</cp:lastPrinted>
  <dcterms:created xsi:type="dcterms:W3CDTF">2020-12-08T12:39:00Z</dcterms:created>
  <dcterms:modified xsi:type="dcterms:W3CDTF">2021-02-23T14:00:00Z</dcterms:modified>
  <cp:category>EU Law as open data</cp:category>
  <cp:contentStatus>‘National and EU law – Make legislation interoperable’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y fmtid="{D5CDD505-2E9C-101B-9397-08002B2CF9AE}" pid="3" name="UnitDir">
    <vt:lpwstr/>
  </property>
  <property fmtid="{D5CDD505-2E9C-101B-9397-08002B2CF9AE}" pid="4" name="AresNumber">
    <vt:lpwstr/>
  </property>
  <property fmtid="{D5CDD505-2E9C-101B-9397-08002B2CF9AE}" pid="5" name="DocDescription">
    <vt:lpwstr/>
  </property>
  <property fmtid="{D5CDD505-2E9C-101B-9397-08002B2CF9AE}" pid="6" name="Unit_Directorates_tax">
    <vt:lpwstr/>
  </property>
</Properties>
</file>