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Seoladh EU Datathon 2018</w:t>
      </w:r>
    </w:p>
    <w:p w14:paraId="492D93C0" w14:textId="77777777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Tá Oifig Foilseachán an Aontais Eorpaigh ag eagrú, don dara huair, an comórtas ‘EU Datathon’, rud arb é is aidhm dó aird a tharraingt ar an leas is féidir a bhaint as sonraí AE agus sonraí náisiúnta a nascadh le chéile. I mBealtaine 2018 a bhí an chéad bhabhta den chomórtas ann agus is ar an 2 Deireadh Fómhair 2018, sa Bhruiséil, a bheidh an babhta dheireanach ann.</w:t>
      </w:r>
    </w:p>
    <w:p w14:paraId="6B805895" w14:textId="6252E1E8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Is é atá le déanamh acu sin atá páirteach sa chomórtas aipeanna a fhorbairt, agus úsáid á baint acu chuige sin as tacar sonraí amháin ar a laghad atá curtha ar fáil ag institiúidí an Aontais Eorpaigh ar </w:t>
      </w:r>
      <w:hyperlink r:id="rId12">
        <w:r>
          <w:rPr>
            <w:rStyle w:val="Hipearnasc"/>
            <w:rFonts w:ascii="Arial" w:hAnsi="Arial"/>
            <w:sz w:val="21"/>
            <w:u w:val="none"/>
          </w:rPr>
          <w:t>Thairseach Sonraí Oscailte an Aontais Eorpaigh</w:t>
        </w:r>
      </w:hyperlink>
      <w:r>
        <w:rPr>
          <w:rFonts w:ascii="Arial" w:hAnsi="Arial"/>
          <w:color w:val="333333"/>
          <w:sz w:val="21"/>
        </w:rPr>
        <w:t>. Tá ceithre cinn de chatagóirí iomaíochta téamacha ann:</w:t>
      </w:r>
    </w:p>
    <w:p w14:paraId="35D340A5" w14:textId="6D80B76E" w:rsidR="000C2A7A" w:rsidRPr="004E6DC0" w:rsidRDefault="000C2A7A" w:rsidP="000C2A7A">
      <w:pPr>
        <w:pStyle w:val="Altanliosta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Bim"/>
          <w:rFonts w:ascii="Arial" w:hAnsi="Arial"/>
          <w:i w:val="0"/>
          <w:sz w:val="21"/>
        </w:rPr>
        <w:t>Sonraí oscailte an Aontais Eorpaigh – An nuálaíocht san Eoraip a chothú</w:t>
      </w:r>
    </w:p>
    <w:p w14:paraId="0463BECE" w14:textId="7E09F762" w:rsidR="000C2A7A" w:rsidRPr="004E6DC0" w:rsidRDefault="000C2A7A" w:rsidP="000C2A7A">
      <w:pPr>
        <w:pStyle w:val="Altanliosta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Bim"/>
          <w:rFonts w:ascii="Arial" w:hAnsi="Arial"/>
          <w:i w:val="0"/>
          <w:sz w:val="21"/>
        </w:rPr>
        <w:t>An dlí náisiúnta agus dlí an Aontais Eorpaigh – Comhoiriúnú na reachtaíochta</w:t>
      </w:r>
    </w:p>
    <w:p w14:paraId="019B958B" w14:textId="2C4ADC99" w:rsidR="000C2A7A" w:rsidRPr="004E6DC0" w:rsidRDefault="000C2A7A" w:rsidP="000C2A7A">
      <w:pPr>
        <w:pStyle w:val="Altanliosta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Bim"/>
          <w:rFonts w:ascii="Arial" w:hAnsi="Arial"/>
          <w:i w:val="0"/>
          <w:sz w:val="21"/>
        </w:rPr>
        <w:t>Soláthar poiblí an Aontais Eorpaigh – Luach do na saoránaigh agus do ghnólachtaí</w:t>
      </w:r>
    </w:p>
    <w:p w14:paraId="48C4AB85" w14:textId="74EB13FE" w:rsidR="000C2A7A" w:rsidRPr="004E6DC0" w:rsidRDefault="000C2A7A" w:rsidP="000C2A7A">
      <w:pPr>
        <w:pStyle w:val="Altanliosta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Bim"/>
          <w:rFonts w:ascii="Arial" w:hAnsi="Arial"/>
          <w:i w:val="0"/>
          <w:sz w:val="21"/>
        </w:rPr>
        <w:t>An tÚdarás Eorpach um Shábháilteacht Bia – Athúsáid sonraí agus an nuálaíocht a chothú</w:t>
      </w:r>
      <w:r w:rsidR="00BB634E">
        <w:rPr>
          <w:rStyle w:val="Bim"/>
          <w:rFonts w:ascii="Arial" w:hAnsi="Arial"/>
          <w:i w:val="0"/>
          <w:sz w:val="21"/>
        </w:rPr>
        <w:t>.</w:t>
      </w:r>
      <w:bookmarkStart w:id="0" w:name="_GoBack"/>
      <w:bookmarkEnd w:id="0"/>
    </w:p>
    <w:p w14:paraId="3BF4E5BC" w14:textId="77777777" w:rsidR="000C2A7A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Bim"/>
          <w:rFonts w:ascii="Arial" w:hAnsi="Arial"/>
          <w:i w:val="0"/>
          <w:sz w:val="21"/>
        </w:rPr>
        <w:t>Leis an gcéad chomórtas a eagraíodh, in 2017, tugadh deis do sheirbhísí de chuid an Aontais Eorpaigh, do ghnólachtaí nuathionscanta agus do ghnólachtaí eile plé a bheith acu le chéile, líonrú a dhéanamh, smaointe a mhalartú agus aipeanna nua a cheapadh le sonraí oscailte an Aontais Eorpaigh.</w:t>
      </w:r>
    </w:p>
    <w:p w14:paraId="29D35047" w14:textId="7E150D84" w:rsidR="003570ED" w:rsidRPr="005525F2" w:rsidRDefault="005525F2" w:rsidP="005525F2">
      <w:pPr>
        <w:pStyle w:val="GnthGrasn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Bim"/>
          <w:rFonts w:ascii="Arial" w:hAnsi="Arial"/>
          <w:i w:val="0"/>
          <w:color w:val="333333"/>
          <w:sz w:val="21"/>
        </w:rPr>
        <w:t>Agus é ag cur clabhsúr ar an gcéad chomórtas sin, seo mar a labhair Rudolf Strohmeier, Ard-Stiúrthóir Oifig Foilseachán an Aontais Eorpaigh, agus é ag trácht a méid a baineadh amach de bharr an chomórtais: ‘...léirigh sé a idirnasctha atáimid, a idirnasctha atá na sonraí ar fad a ghinimid agus a thábhachtaí atá sé an poitéinseal atá in ath-úsáid sonraí a aithint agus a scaoileadh saor.’</w:t>
      </w:r>
    </w:p>
    <w:p w14:paraId="48DF7320" w14:textId="50651064" w:rsidR="004E6DC0" w:rsidRPr="004E6DC0" w:rsidRDefault="000C2A7A" w:rsidP="000C2A7A">
      <w:pPr>
        <w:pStyle w:val="GnthGrasn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Ag seo comhpháirtithe EU Datathon 2018: </w:t>
      </w:r>
    </w:p>
    <w:p w14:paraId="4F75405B" w14:textId="11C5C799" w:rsidR="004E6DC0" w:rsidRDefault="00BB634E" w:rsidP="004E6DC0">
      <w:pPr>
        <w:pStyle w:val="GnthGrasn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 w:rsidR="004E6DC0">
          <w:rPr>
            <w:rStyle w:val="Hipearnasc"/>
            <w:rFonts w:ascii="Arial" w:hAnsi="Arial"/>
            <w:sz w:val="21"/>
            <w:u w:val="none"/>
          </w:rPr>
          <w:t>Ard-Stiúrthóireacht na Líonraí Cumarsáide, an Ábhair Dhigitigh agus na Teicneolaíochta (an Coimisiún Eorpach)</w:t>
        </w:r>
      </w:hyperlink>
      <w:r w:rsidR="004E6DC0">
        <w:rPr>
          <w:rStyle w:val="Hipearnasc"/>
          <w:rFonts w:ascii="Arial" w:hAnsi="Arial"/>
          <w:sz w:val="21"/>
          <w:u w:val="none"/>
        </w:rPr>
        <w:t xml:space="preserve"> </w:t>
      </w:r>
      <w:r w:rsidR="004E6DC0">
        <w:rPr>
          <w:rStyle w:val="Bim"/>
          <w:rFonts w:ascii="Arial" w:hAnsi="Arial"/>
          <w:i w:val="0"/>
          <w:sz w:val="21"/>
        </w:rPr>
        <w:t>agus</w:t>
      </w:r>
      <w:r w:rsidR="004E6DC0">
        <w:rPr>
          <w:rStyle w:val="Hipearnasc"/>
          <w:rFonts w:ascii="Arial" w:hAnsi="Arial"/>
          <w:sz w:val="21"/>
          <w:u w:val="none"/>
        </w:rPr>
        <w:t xml:space="preserve"> </w:t>
      </w:r>
      <w:hyperlink r:id="rId14">
        <w:r w:rsidR="004E6DC0">
          <w:rPr>
            <w:rStyle w:val="Hipearnasc"/>
            <w:rFonts w:ascii="Arial" w:hAnsi="Arial"/>
            <w:sz w:val="21"/>
            <w:u w:val="none"/>
          </w:rPr>
          <w:t>an Tairseach Sonraí Eorpach</w:t>
        </w:r>
      </w:hyperlink>
      <w:r w:rsidR="004E6DC0">
        <w:t xml:space="preserve"> </w:t>
      </w:r>
    </w:p>
    <w:p w14:paraId="6032B374" w14:textId="19C13EF0" w:rsidR="004E6DC0" w:rsidRDefault="00BB634E" w:rsidP="004E6DC0">
      <w:pPr>
        <w:pStyle w:val="GnthGrasn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 w:rsidR="004E6DC0">
          <w:rPr>
            <w:rStyle w:val="Hipearnasc"/>
            <w:rFonts w:ascii="Arial" w:hAnsi="Arial"/>
            <w:sz w:val="21"/>
            <w:u w:val="none"/>
          </w:rPr>
          <w:t>Ard-Stiúrthóireacht na Faisnéisíochta (an Coimisiún Eorpach)</w:t>
        </w:r>
      </w:hyperlink>
      <w:r w:rsidR="004E6DC0">
        <w:rPr>
          <w:rStyle w:val="Hipearnasc"/>
          <w:rFonts w:ascii="Arial" w:hAnsi="Arial"/>
          <w:sz w:val="21"/>
          <w:u w:val="none"/>
        </w:rPr>
        <w:t xml:space="preserve"> </w:t>
      </w:r>
      <w:r w:rsidR="004E6DC0">
        <w:rPr>
          <w:rStyle w:val="Bim"/>
          <w:rFonts w:ascii="Arial" w:hAnsi="Arial"/>
          <w:i w:val="0"/>
        </w:rPr>
        <w:t>agus an clár</w:t>
      </w:r>
      <w:r w:rsidR="004E6DC0">
        <w:rPr>
          <w:rStyle w:val="Hipearnasc"/>
          <w:rFonts w:ascii="Arial" w:hAnsi="Arial"/>
          <w:sz w:val="21"/>
          <w:u w:val="none"/>
        </w:rPr>
        <w:t xml:space="preserve"> </w:t>
      </w:r>
      <w:hyperlink r:id="rId16">
        <w:r w:rsidR="004E6DC0">
          <w:rPr>
            <w:rStyle w:val="Hipearnasc"/>
            <w:rFonts w:ascii="Arial" w:hAnsi="Arial"/>
            <w:sz w:val="21"/>
            <w:u w:val="none"/>
          </w:rPr>
          <w:t>ISA²</w:t>
        </w:r>
      </w:hyperlink>
    </w:p>
    <w:p w14:paraId="36B13F4A" w14:textId="15E1FF0F" w:rsidR="004E6DC0" w:rsidRPr="004E6DC0" w:rsidRDefault="00BB634E" w:rsidP="004E6DC0">
      <w:pPr>
        <w:pStyle w:val="GnthGrasn"/>
        <w:numPr>
          <w:ilvl w:val="0"/>
          <w:numId w:val="4"/>
        </w:numPr>
        <w:spacing w:before="150" w:beforeAutospacing="0" w:after="0" w:afterAutospacing="0"/>
        <w:rPr>
          <w:rStyle w:val="Bim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 w:rsidR="004E6DC0">
          <w:rPr>
            <w:rStyle w:val="Hipearnasc"/>
            <w:rFonts w:ascii="Arial" w:hAnsi="Arial"/>
            <w:sz w:val="21"/>
            <w:u w:val="none"/>
          </w:rPr>
          <w:t xml:space="preserve">  </w:t>
        </w:r>
        <w:r w:rsidR="004E6DC0">
          <w:rPr>
            <w:rStyle w:val="Hipearnasc"/>
            <w:rFonts w:ascii="Arial" w:hAnsi="Arial" w:cs="Arial"/>
            <w:sz w:val="21"/>
            <w:szCs w:val="21"/>
            <w:u w:val="none"/>
          </w:rPr>
          <w:br/>
        </w:r>
        <w:r w:rsidR="004E6DC0">
          <w:rPr>
            <w:rStyle w:val="Hipearnasc"/>
            <w:rFonts w:ascii="Arial" w:hAnsi="Arial"/>
            <w:sz w:val="21"/>
            <w:u w:val="none"/>
          </w:rPr>
          <w:t>An Ard-Stiúrthóireacht um an Margadh Inmheánach, Tionsclaíocht, Fiontraíocht agus Fiontair Bheaga agus Mheánmhéide (an Coimisiún Eorpach)</w:t>
        </w:r>
      </w:hyperlink>
      <w:hyperlink r:id="rId18">
        <w:r w:rsidR="004E6DC0">
          <w:rPr>
            <w:rStyle w:val="Hipearnasc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BB634E" w:rsidP="004E6DC0">
      <w:pPr>
        <w:pStyle w:val="GnthGrasn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 w:rsidR="004E6DC0">
          <w:rPr>
            <w:rStyle w:val="Hipearnasc"/>
            <w:rFonts w:ascii="Arial" w:hAnsi="Arial"/>
            <w:sz w:val="21"/>
            <w:u w:val="none"/>
          </w:rPr>
          <w:t>An tÚdarás Eorpach um Shábháilteacht Bia</w:t>
        </w:r>
      </w:hyperlink>
    </w:p>
    <w:p w14:paraId="3D1E2920" w14:textId="7848E737" w:rsidR="000C2A7A" w:rsidRDefault="00BB634E" w:rsidP="000C2A7A">
      <w:pPr>
        <w:pStyle w:val="GnthGrasn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 w:rsidR="004E6DC0">
          <w:rPr>
            <w:rStyle w:val="Hipearnasc"/>
            <w:rFonts w:ascii="Arial" w:hAnsi="Arial"/>
            <w:sz w:val="21"/>
            <w:u w:val="none"/>
          </w:rPr>
          <w:t>Tascfhórsa an Aitheantóra Reachtaíochta Eorpaigh (ELI)</w:t>
        </w:r>
      </w:hyperlink>
      <w:r w:rsidR="004E6DC0">
        <w:rPr>
          <w:rFonts w:ascii="Arial" w:hAnsi="Arial"/>
          <w:color w:val="333333"/>
          <w:sz w:val="21"/>
        </w:rPr>
        <w:t xml:space="preserve"> </w:t>
      </w:r>
    </w:p>
    <w:p w14:paraId="1FDB3147" w14:textId="77777777" w:rsidR="002C1534" w:rsidRPr="002C1534" w:rsidRDefault="002C1534" w:rsidP="002C1534">
      <w:pPr>
        <w:pStyle w:val="GnthGrasn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GnthGrasn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Tá gach eolas faoin gcomórtas le fáil ag: </w:t>
      </w:r>
      <w:hyperlink r:id="rId21">
        <w:r>
          <w:rPr>
            <w:rStyle w:val="Hipearnasc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w14:paraId="65F054CC" w14:textId="77777777" w:rsidR="00303F46" w:rsidRDefault="00BB634E"/>
    <w:sectPr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755E9" w14:textId="77777777" w:rsidR="00605F37" w:rsidRDefault="00605F37" w:rsidP="00C30ACB">
      <w:r>
        <w:separator/>
      </w:r>
    </w:p>
  </w:endnote>
  <w:endnote w:type="continuationSeparator" w:id="0">
    <w:p w14:paraId="551FD733" w14:textId="77777777" w:rsidR="00605F37" w:rsidRDefault="00605F37" w:rsidP="00C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Buntsc"/>
      <w:framePr w:wrap="around" w:vAnchor="text" w:hAnchor="margin" w:xAlign="right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end"/>
    </w:r>
  </w:p>
  <w:p w14:paraId="7431E152" w14:textId="77777777" w:rsidR="00C30ACB" w:rsidRDefault="00C30ACB" w:rsidP="00C30ACB">
    <w:pPr>
      <w:pStyle w:val="Bunts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Buntsc"/>
      <w:framePr w:wrap="around" w:vAnchor="text" w:hAnchor="margin" w:xAlign="right" w:y="1"/>
      <w:rPr>
        <w:rStyle w:val="Uimhirleathanaigh"/>
      </w:rPr>
    </w:pPr>
    <w:r>
      <w:rPr>
        <w:rStyle w:val="Uimhirleathanaigh"/>
      </w:rPr>
      <w:fldChar w:fldCharType="begin"/>
    </w:r>
    <w:r>
      <w:rPr>
        <w:rStyle w:val="Uimhirleathanaigh"/>
      </w:rPr>
      <w:instrText xml:space="preserve">PAGE  </w:instrText>
    </w:r>
    <w:r>
      <w:rPr>
        <w:rStyle w:val="Uimhirleathanaigh"/>
      </w:rPr>
      <w:fldChar w:fldCharType="separate"/>
    </w:r>
    <w:r w:rsidR="00BB634E">
      <w:rPr>
        <w:rStyle w:val="Uimhirleathanaigh"/>
        <w:noProof/>
      </w:rPr>
      <w:t>1</w:t>
    </w:r>
    <w:r>
      <w:rPr>
        <w:rStyle w:val="Uimhirleathanaigh"/>
      </w:rPr>
      <w:fldChar w:fldCharType="end"/>
    </w:r>
  </w:p>
  <w:p w14:paraId="227EE470" w14:textId="77777777" w:rsidR="00C30ACB" w:rsidRDefault="00C30ACB" w:rsidP="00C30ACB">
    <w:pPr>
      <w:pStyle w:val="Bunts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AF26" w14:textId="77777777" w:rsidR="00605F37" w:rsidRDefault="00605F37" w:rsidP="00C30ACB">
      <w:r>
        <w:separator/>
      </w:r>
    </w:p>
  </w:footnote>
  <w:footnote w:type="continuationSeparator" w:id="0">
    <w:p w14:paraId="22B0A03B" w14:textId="77777777" w:rsidR="00605F37" w:rsidRDefault="00605F37" w:rsidP="00C3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Ceannteidea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eannteideal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BB634E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ga-I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Gnth">
    <w:name w:val="Normal"/>
  </w:style>
  <w:style w:type="paragraph" w:styleId="Ceannteideal1">
    <w:name w:val="heading 1"/>
    <w:basedOn w:val="Gnth"/>
    <w:next w:val="Gnth"/>
    <w:link w:val="Ceannteideal1C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Ceannteideal2">
    <w:name w:val="heading 2"/>
    <w:basedOn w:val="Gnth"/>
    <w:next w:val="Gnth"/>
    <w:link w:val="Ceannteideal2C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Ceannteideal3">
    <w:name w:val="heading 3"/>
    <w:basedOn w:val="Gnth"/>
    <w:next w:val="Gnth"/>
    <w:link w:val="Ceannteideal3C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Ceannteideal4">
    <w:name w:val="heading 4"/>
    <w:basedOn w:val="Gnth"/>
    <w:next w:val="Gnth"/>
    <w:link w:val="Ceannteideal4C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Ceannteideal5">
    <w:name w:val="heading 5"/>
    <w:basedOn w:val="Gnth"/>
    <w:next w:val="Gnth"/>
    <w:link w:val="Ceannteideal5C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Ceannteideal6">
    <w:name w:val="heading 6"/>
    <w:basedOn w:val="Gnth"/>
    <w:next w:val="Gnth"/>
    <w:link w:val="Ceannteideal6C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Ceannteideal7">
    <w:name w:val="heading 7"/>
    <w:basedOn w:val="Gnth"/>
    <w:next w:val="Gnth"/>
    <w:link w:val="Ceannteideal7C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eannteideal8">
    <w:name w:val="heading 8"/>
    <w:basedOn w:val="Gnth"/>
    <w:next w:val="Gnth"/>
    <w:link w:val="Ceannteideal8C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eannteideal9">
    <w:name w:val="heading 9"/>
    <w:basedOn w:val="Gnth"/>
    <w:next w:val="Gnth"/>
    <w:link w:val="Ceannteideal9C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Ceannteideal1Car">
    <w:name w:val="Ceannteideal 1 Car"/>
    <w:basedOn w:val="Clfhoireannramhshocraithenan-alt"/>
    <w:link w:val="Ceannteideal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Ceannteideal2Car">
    <w:name w:val="Ceannteideal 2 Car"/>
    <w:basedOn w:val="Clfhoireannramhshocraithenan-alt"/>
    <w:link w:val="Ceannteideal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Ceannteideal3Car">
    <w:name w:val="Ceannteideal 3 Car"/>
    <w:basedOn w:val="Clfhoireannramhshocraithenan-alt"/>
    <w:link w:val="Ceannteideal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Ceannteideal4Car">
    <w:name w:val="Ceannteideal 4 Car"/>
    <w:basedOn w:val="Clfhoireannramhshocraithenan-alt"/>
    <w:link w:val="Ceannteideal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Ceannteideal5Car">
    <w:name w:val="Ceannteideal 5 Car"/>
    <w:basedOn w:val="Clfhoireannramhshocraithenan-alt"/>
    <w:link w:val="Ceannteideal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Ceannteideal6Car">
    <w:name w:val="Ceannteideal 6 Car"/>
    <w:basedOn w:val="Clfhoireannramhshocraithenan-alt"/>
    <w:link w:val="Ceannteideal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Ceannteideal7Car">
    <w:name w:val="Ceannteideal 7 Car"/>
    <w:basedOn w:val="Clfhoireannramhshocraithenan-alt"/>
    <w:link w:val="Ceannteideal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eannteideal8Car">
    <w:name w:val="Ceannteideal 8 Car"/>
    <w:basedOn w:val="Clfhoireannramhshocraithenan-alt"/>
    <w:link w:val="Ceannteideal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eannteideal9Car">
    <w:name w:val="Ceannteideal 9 Car"/>
    <w:basedOn w:val="Clfhoireannramhshocraithenan-alt"/>
    <w:link w:val="Ceannteideal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scrbhinn">
    <w:name w:val="caption"/>
    <w:basedOn w:val="Gnth"/>
    <w:next w:val="Gnth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Fotheideal">
    <w:name w:val="Subtitle"/>
    <w:basedOn w:val="Gnth"/>
    <w:next w:val="Gnth"/>
    <w:link w:val="FotheidealC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FotheidealCar">
    <w:name w:val="Fotheideal Car"/>
    <w:basedOn w:val="Clfhoireannramhshocraithenan-alt"/>
    <w:link w:val="Fotheideal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Tran">
    <w:name w:val="Strong"/>
    <w:basedOn w:val="Clfhoireannramhshocraithenan-alt"/>
    <w:uiPriority w:val="22"/>
    <w:qFormat/>
    <w:rsid w:val="001735D8"/>
    <w:rPr>
      <w:b/>
      <w:bCs/>
    </w:rPr>
  </w:style>
  <w:style w:type="paragraph" w:styleId="Ganspsil">
    <w:name w:val="No Spacing"/>
    <w:qFormat/>
    <w:rsid w:val="001735D8"/>
  </w:style>
  <w:style w:type="paragraph" w:styleId="Altanliosta">
    <w:name w:val="List Paragraph"/>
    <w:basedOn w:val="Gnth"/>
    <w:uiPriority w:val="34"/>
    <w:qFormat/>
    <w:rsid w:val="001735D8"/>
    <w:pPr>
      <w:spacing w:line="300" w:lineRule="auto"/>
      <w:ind w:left="720"/>
      <w:contextualSpacing/>
    </w:pPr>
  </w:style>
  <w:style w:type="paragraph" w:styleId="Athfhriotal">
    <w:name w:val="Quote"/>
    <w:basedOn w:val="Gnth"/>
    <w:next w:val="Gnth"/>
    <w:link w:val="AthfhriotalC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AthfhriotalCar">
    <w:name w:val="Athfhriotal Car"/>
    <w:basedOn w:val="Clfhoireannramhshocraithenan-alt"/>
    <w:link w:val="Athfhriotal"/>
    <w:rsid w:val="001735D8"/>
    <w:rPr>
      <w:i/>
      <w:iCs/>
      <w:color w:val="000000" w:themeColor="text1"/>
    </w:rPr>
  </w:style>
  <w:style w:type="paragraph" w:styleId="Dlthchomharthaathfhriotail">
    <w:name w:val="Intense Quote"/>
    <w:basedOn w:val="Gnth"/>
    <w:next w:val="Gnth"/>
    <w:link w:val="DlthchomharthaathfhriotailC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rsid w:val="001735D8"/>
    <w:rPr>
      <w:b/>
      <w:bCs/>
      <w:i/>
      <w:iCs/>
      <w:color w:val="8D002D" w:themeColor="accent1"/>
    </w:rPr>
  </w:style>
  <w:style w:type="character" w:styleId="Dlthbhim">
    <w:name w:val="Intense Emphasis"/>
    <w:basedOn w:val="Clfhoireannramhshocraithenan-alt"/>
    <w:uiPriority w:val="21"/>
    <w:qFormat/>
    <w:rsid w:val="001735D8"/>
    <w:rPr>
      <w:b/>
      <w:bCs/>
      <w:i/>
      <w:iCs/>
      <w:color w:val="8D002D" w:themeColor="accent1"/>
    </w:rPr>
  </w:style>
  <w:style w:type="paragraph" w:styleId="Ceannteidealclirbhar">
    <w:name w:val="TOC Heading"/>
    <w:basedOn w:val="Ceannteideal1"/>
    <w:next w:val="Gnth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ipearnasc">
    <w:name w:val="Hyperlink"/>
    <w:basedOn w:val="Clfhoireannramhshocraithenan-alt"/>
    <w:uiPriority w:val="99"/>
    <w:unhideWhenUsed/>
    <w:rsid w:val="000C2A7A"/>
    <w:rPr>
      <w:color w:val="0000FF"/>
      <w:u w:val="single"/>
    </w:rPr>
  </w:style>
  <w:style w:type="paragraph" w:styleId="GnthGrasn">
    <w:name w:val="Normal (Web)"/>
    <w:basedOn w:val="Gnth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Bim">
    <w:name w:val="Emphasis"/>
    <w:basedOn w:val="Clfhoireannramhshocraithenan-alt"/>
    <w:uiPriority w:val="20"/>
    <w:qFormat/>
    <w:rsid w:val="000C2A7A"/>
    <w:rPr>
      <w:i/>
      <w:iCs/>
    </w:rPr>
  </w:style>
  <w:style w:type="paragraph" w:styleId="Ceanntsc">
    <w:name w:val="header"/>
    <w:basedOn w:val="Gnth"/>
    <w:link w:val="CeanntscC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CeanntscCar">
    <w:name w:val="Ceanntásc Car"/>
    <w:basedOn w:val="Clfhoireannramhshocraithenan-alt"/>
    <w:link w:val="Ceanntsc"/>
    <w:uiPriority w:val="99"/>
    <w:rsid w:val="00C30ACB"/>
  </w:style>
  <w:style w:type="paragraph" w:styleId="Buntsc">
    <w:name w:val="footer"/>
    <w:basedOn w:val="Gnth"/>
    <w:link w:val="BuntscC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BuntscCar">
    <w:name w:val="Buntásc Car"/>
    <w:basedOn w:val="Clfhoireannramhshocraithenan-alt"/>
    <w:link w:val="Buntsc"/>
    <w:uiPriority w:val="99"/>
    <w:rsid w:val="00C30ACB"/>
  </w:style>
  <w:style w:type="character" w:styleId="Uimhirleathanaigh">
    <w:name w:val="page number"/>
    <w:basedOn w:val="Clfhoireannramhshocraithenan-alt"/>
    <w:uiPriority w:val="99"/>
    <w:semiHidden/>
    <w:unhideWhenUsed/>
    <w:rsid w:val="00C30ACB"/>
  </w:style>
  <w:style w:type="character" w:styleId="Hipearnascleantach">
    <w:name w:val="FollowedHyperlink"/>
    <w:basedOn w:val="Clfhoireannramhshocraithenan-al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Tacsbalin">
    <w:name w:val="Balloon Text"/>
    <w:basedOn w:val="Gnth"/>
    <w:link w:val="TacsbalinC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basedOn w:val="Clfhoireannramhshocraithenan-alt"/>
    <w:link w:val="Tacsbalin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ga-IE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Gnth">
    <w:name w:val="Normal"/>
  </w:style>
  <w:style w:type="paragraph" w:styleId="Ceannteideal1">
    <w:name w:val="heading 1"/>
    <w:basedOn w:val="Gnth"/>
    <w:next w:val="Gnth"/>
    <w:link w:val="Ceannteideal1C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Ceannteideal2">
    <w:name w:val="heading 2"/>
    <w:basedOn w:val="Gnth"/>
    <w:next w:val="Gnth"/>
    <w:link w:val="Ceannteideal2C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Ceannteideal3">
    <w:name w:val="heading 3"/>
    <w:basedOn w:val="Gnth"/>
    <w:next w:val="Gnth"/>
    <w:link w:val="Ceannteideal3C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Ceannteideal4">
    <w:name w:val="heading 4"/>
    <w:basedOn w:val="Gnth"/>
    <w:next w:val="Gnth"/>
    <w:link w:val="Ceannteideal4C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Ceannteideal5">
    <w:name w:val="heading 5"/>
    <w:basedOn w:val="Gnth"/>
    <w:next w:val="Gnth"/>
    <w:link w:val="Ceannteideal5C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Ceannteideal6">
    <w:name w:val="heading 6"/>
    <w:basedOn w:val="Gnth"/>
    <w:next w:val="Gnth"/>
    <w:link w:val="Ceannteideal6C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Ceannteideal7">
    <w:name w:val="heading 7"/>
    <w:basedOn w:val="Gnth"/>
    <w:next w:val="Gnth"/>
    <w:link w:val="Ceannteideal7C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eannteideal8">
    <w:name w:val="heading 8"/>
    <w:basedOn w:val="Gnth"/>
    <w:next w:val="Gnth"/>
    <w:link w:val="Ceannteideal8C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eannteideal9">
    <w:name w:val="heading 9"/>
    <w:basedOn w:val="Gnth"/>
    <w:next w:val="Gnth"/>
    <w:link w:val="Ceannteideal9C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customStyle="1" w:styleId="Ceannteideal1Car">
    <w:name w:val="Ceannteideal 1 Car"/>
    <w:basedOn w:val="Clfhoireannramhshocraithenan-alt"/>
    <w:link w:val="Ceannteideal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Ceannteideal2Car">
    <w:name w:val="Ceannteideal 2 Car"/>
    <w:basedOn w:val="Clfhoireannramhshocraithenan-alt"/>
    <w:link w:val="Ceannteideal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Ceannteideal3Car">
    <w:name w:val="Ceannteideal 3 Car"/>
    <w:basedOn w:val="Clfhoireannramhshocraithenan-alt"/>
    <w:link w:val="Ceannteideal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Ceannteideal4Car">
    <w:name w:val="Ceannteideal 4 Car"/>
    <w:basedOn w:val="Clfhoireannramhshocraithenan-alt"/>
    <w:link w:val="Ceannteideal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Ceannteideal5Car">
    <w:name w:val="Ceannteideal 5 Car"/>
    <w:basedOn w:val="Clfhoireannramhshocraithenan-alt"/>
    <w:link w:val="Ceannteideal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Ceannteideal6Car">
    <w:name w:val="Ceannteideal 6 Car"/>
    <w:basedOn w:val="Clfhoireannramhshocraithenan-alt"/>
    <w:link w:val="Ceannteideal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Ceannteideal7Car">
    <w:name w:val="Ceannteideal 7 Car"/>
    <w:basedOn w:val="Clfhoireannramhshocraithenan-alt"/>
    <w:link w:val="Ceannteideal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eannteideal8Car">
    <w:name w:val="Ceannteideal 8 Car"/>
    <w:basedOn w:val="Clfhoireannramhshocraithenan-alt"/>
    <w:link w:val="Ceannteideal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eannteideal9Car">
    <w:name w:val="Ceannteideal 9 Car"/>
    <w:basedOn w:val="Clfhoireannramhshocraithenan-alt"/>
    <w:link w:val="Ceannteideal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scrbhinn">
    <w:name w:val="caption"/>
    <w:basedOn w:val="Gnth"/>
    <w:next w:val="Gnth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Fotheideal">
    <w:name w:val="Subtitle"/>
    <w:basedOn w:val="Gnth"/>
    <w:next w:val="Gnth"/>
    <w:link w:val="FotheidealC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FotheidealCar">
    <w:name w:val="Fotheideal Car"/>
    <w:basedOn w:val="Clfhoireannramhshocraithenan-alt"/>
    <w:link w:val="Fotheideal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Tran">
    <w:name w:val="Strong"/>
    <w:basedOn w:val="Clfhoireannramhshocraithenan-alt"/>
    <w:uiPriority w:val="22"/>
    <w:qFormat/>
    <w:rsid w:val="001735D8"/>
    <w:rPr>
      <w:b/>
      <w:bCs/>
    </w:rPr>
  </w:style>
  <w:style w:type="paragraph" w:styleId="Ganspsil">
    <w:name w:val="No Spacing"/>
    <w:qFormat/>
    <w:rsid w:val="001735D8"/>
  </w:style>
  <w:style w:type="paragraph" w:styleId="Altanliosta">
    <w:name w:val="List Paragraph"/>
    <w:basedOn w:val="Gnth"/>
    <w:uiPriority w:val="34"/>
    <w:qFormat/>
    <w:rsid w:val="001735D8"/>
    <w:pPr>
      <w:spacing w:line="300" w:lineRule="auto"/>
      <w:ind w:left="720"/>
      <w:contextualSpacing/>
    </w:pPr>
  </w:style>
  <w:style w:type="paragraph" w:styleId="Athfhriotal">
    <w:name w:val="Quote"/>
    <w:basedOn w:val="Gnth"/>
    <w:next w:val="Gnth"/>
    <w:link w:val="AthfhriotalC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AthfhriotalCar">
    <w:name w:val="Athfhriotal Car"/>
    <w:basedOn w:val="Clfhoireannramhshocraithenan-alt"/>
    <w:link w:val="Athfhriotal"/>
    <w:rsid w:val="001735D8"/>
    <w:rPr>
      <w:i/>
      <w:iCs/>
      <w:color w:val="000000" w:themeColor="text1"/>
    </w:rPr>
  </w:style>
  <w:style w:type="paragraph" w:styleId="Dlthchomharthaathfhriotail">
    <w:name w:val="Intense Quote"/>
    <w:basedOn w:val="Gnth"/>
    <w:next w:val="Gnth"/>
    <w:link w:val="DlthchomharthaathfhriotailC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DlthchomharthaathfhriotailCar">
    <w:name w:val="Dlúthchomhartha athfhriotail Car"/>
    <w:basedOn w:val="Clfhoireannramhshocraithenan-alt"/>
    <w:link w:val="Dlthchomharthaathfhriotail"/>
    <w:rsid w:val="001735D8"/>
    <w:rPr>
      <w:b/>
      <w:bCs/>
      <w:i/>
      <w:iCs/>
      <w:color w:val="8D002D" w:themeColor="accent1"/>
    </w:rPr>
  </w:style>
  <w:style w:type="character" w:styleId="Dlthbhim">
    <w:name w:val="Intense Emphasis"/>
    <w:basedOn w:val="Clfhoireannramhshocraithenan-alt"/>
    <w:uiPriority w:val="21"/>
    <w:qFormat/>
    <w:rsid w:val="001735D8"/>
    <w:rPr>
      <w:b/>
      <w:bCs/>
      <w:i/>
      <w:iCs/>
      <w:color w:val="8D002D" w:themeColor="accent1"/>
    </w:rPr>
  </w:style>
  <w:style w:type="paragraph" w:styleId="Ceannteidealclirbhar">
    <w:name w:val="TOC Heading"/>
    <w:basedOn w:val="Ceannteideal1"/>
    <w:next w:val="Gnth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ipearnasc">
    <w:name w:val="Hyperlink"/>
    <w:basedOn w:val="Clfhoireannramhshocraithenan-alt"/>
    <w:uiPriority w:val="99"/>
    <w:unhideWhenUsed/>
    <w:rsid w:val="000C2A7A"/>
    <w:rPr>
      <w:color w:val="0000FF"/>
      <w:u w:val="single"/>
    </w:rPr>
  </w:style>
  <w:style w:type="paragraph" w:styleId="GnthGrasn">
    <w:name w:val="Normal (Web)"/>
    <w:basedOn w:val="Gnth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Bim">
    <w:name w:val="Emphasis"/>
    <w:basedOn w:val="Clfhoireannramhshocraithenan-alt"/>
    <w:uiPriority w:val="20"/>
    <w:qFormat/>
    <w:rsid w:val="000C2A7A"/>
    <w:rPr>
      <w:i/>
      <w:iCs/>
    </w:rPr>
  </w:style>
  <w:style w:type="paragraph" w:styleId="Ceanntsc">
    <w:name w:val="header"/>
    <w:basedOn w:val="Gnth"/>
    <w:link w:val="CeanntscC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CeanntscCar">
    <w:name w:val="Ceanntásc Car"/>
    <w:basedOn w:val="Clfhoireannramhshocraithenan-alt"/>
    <w:link w:val="Ceanntsc"/>
    <w:uiPriority w:val="99"/>
    <w:rsid w:val="00C30ACB"/>
  </w:style>
  <w:style w:type="paragraph" w:styleId="Buntsc">
    <w:name w:val="footer"/>
    <w:basedOn w:val="Gnth"/>
    <w:link w:val="BuntscC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BuntscCar">
    <w:name w:val="Buntásc Car"/>
    <w:basedOn w:val="Clfhoireannramhshocraithenan-alt"/>
    <w:link w:val="Buntsc"/>
    <w:uiPriority w:val="99"/>
    <w:rsid w:val="00C30ACB"/>
  </w:style>
  <w:style w:type="character" w:styleId="Uimhirleathanaigh">
    <w:name w:val="page number"/>
    <w:basedOn w:val="Clfhoireannramhshocraithenan-alt"/>
    <w:uiPriority w:val="99"/>
    <w:semiHidden/>
    <w:unhideWhenUsed/>
    <w:rsid w:val="00C30ACB"/>
  </w:style>
  <w:style w:type="character" w:styleId="Hipearnascleantach">
    <w:name w:val="FollowedHyperlink"/>
    <w:basedOn w:val="Clfhoireannramhshocraithenan-al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Tacsbalin">
    <w:name w:val="Balloon Text"/>
    <w:basedOn w:val="Gnth"/>
    <w:link w:val="TacsbalinC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TacsbalinCar">
    <w:name w:val="Téacs balúin Car"/>
    <w:basedOn w:val="Clfhoireannramhshocraithenan-alt"/>
    <w:link w:val="Tacsbalin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c.europa.eu/info/departments/communications-networks-content-and-technology_ga" TargetMode="External"/><Relationship Id="rId18" Type="http://schemas.openxmlformats.org/officeDocument/2006/relationships/hyperlink" Target="http://ec.europa.eu/growt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lications.europa.eu/en/web/eudatathon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data.europa.eu/euodp/ga/data/" TargetMode="External"/><Relationship Id="rId17" Type="http://schemas.openxmlformats.org/officeDocument/2006/relationships/hyperlink" Target="http://ec.europa.eu/growth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sa2/home_en" TargetMode="External"/><Relationship Id="rId20" Type="http://schemas.openxmlformats.org/officeDocument/2006/relationships/hyperlink" Target="https://eur-lex.europa.eu/eli-register/abou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departments/informatics_ga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efsa.europa.e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uropeandataportal.eu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2484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O DUIBH Austin (DGT)</cp:lastModifiedBy>
  <cp:revision>3</cp:revision>
  <dcterms:created xsi:type="dcterms:W3CDTF">2018-06-06T13:32:00Z</dcterms:created>
  <dcterms:modified xsi:type="dcterms:W3CDTF">2018-06-19T07:18:00Z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